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Bhalchandra Salvi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7 - 703,Ozone Vally   Parsik Nagar</w:t>
            </w:r>
          </w:p>
          <w:p>
            <w:pPr/>
            <w:r>
              <w:rPr>
                <w:rStyle w:val="oneUserDefinedStyle"/>
              </w:rPr>
              <w:t xml:space="preserve">Kalwa - 400605</w:t>
            </w:r>
          </w:p>
          <w:p>
            <w:pPr/>
            <w:r>
              <w:rPr>
                <w:rStyle w:val="oneUserDefinedStyle"/>
              </w:rPr>
              <w:t xml:space="preserve">Tel. : /9867540222/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2019-04-30T13:25:34+05:30</dcterms:created>
  <dcterms:modified xsi:type="dcterms:W3CDTF">2019-04-30T13:25:34+05:30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