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Prasanna Mayekar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RH - 2, C Rosewood, Prestige Resideny G.B. Road, Waghbil Naka</w:t>
            </w:r>
          </w:p>
          <w:p>
            <w:pPr/>
            <w:r>
              <w:rPr>
                <w:rStyle w:val="oneUserDefinedStyle"/>
              </w:rPr>
              <w:t xml:space="preserve">Thane (W) 400 616</w:t>
            </w:r>
          </w:p>
          <w:p>
            <w:pPr/>
            <w:r>
              <w:rPr>
                <w:rStyle w:val="oneUserDefinedStyle"/>
              </w:rPr>
              <w:t xml:space="preserve">Tel. : 9833093992/9819711689/25971302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2019-07-02T11:42:33+05:30</dcterms:created>
  <dcterms:modified xsi:type="dcterms:W3CDTF">2019-07-02T11:42:33+05:30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