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Ravindra Kelkar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301, E - 4, Rutu Towers Patlipada,</w:t>
            </w:r>
          </w:p>
          <w:p>
            <w:pPr/>
            <w:r>
              <w:rPr>
                <w:rStyle w:val="oneUserDefinedStyle"/>
              </w:rPr>
              <w:t xml:space="preserve">Opp Mun Commissioner Bungalow,Thane (W) </w:t>
            </w:r>
          </w:p>
          <w:p>
            <w:pPr/>
            <w:r>
              <w:rPr>
                <w:rStyle w:val="oneUserDefinedStyle"/>
              </w:rPr>
              <w:t xml:space="preserve">Tel. : 25862588/9820918127/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2019-07-02T11:42:37+05:30</dcterms:created>
  <dcterms:modified xsi:type="dcterms:W3CDTF">2019-07-02T11:42:37+05:30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