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Sukumar Das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No. 3D
Bella co.op.hsg.soc Cosmos County</w:t>
            </w:r>
          </w:p>
          <w:p>
            <w:pPr/>
            <w:r>
              <w:rPr>
                <w:rStyle w:val="oneUserDefinedStyle"/>
              </w:rPr>
              <w:t xml:space="preserve">owla.G.B.Road
Thane(W)</w:t>
            </w:r>
          </w:p>
          <w:p>
            <w:pPr/>
            <w:r>
              <w:rPr>
                <w:rStyle w:val="oneUserDefinedStyle"/>
              </w:rPr>
              <w:t xml:space="preserve">Tel. : /9850180001/9763710697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