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Vikas Shrivastava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403,Sukanya Apt
  Vasant Leela Complex
</w:t>
            </w:r>
          </w:p>
          <w:p>
            <w:pPr/>
            <w:r>
              <w:rPr>
                <w:rStyle w:val="oneUserDefinedStyle"/>
              </w:rPr>
              <w:t xml:space="preserve">Waghbil
Thane(W)
</w:t>
            </w:r>
          </w:p>
          <w:p>
            <w:pPr/>
            <w:r>
              <w:rPr>
                <w:rStyle w:val="oneUserDefinedStyle"/>
              </w:rPr>
              <w:t xml:space="preserve">Tel. : /9920298673/9920203932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2019-08-19T17:53:54+05:30</dcterms:created>
  <dcterms:modified xsi:type="dcterms:W3CDTF">2019-08-19T17:53:54+05:30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