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Nadkar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2/30,Govt Colony
K Khade Marg
</w:t>
            </w:r>
          </w:p>
          <w:p>
            <w:pPr/>
            <w:r>
              <w:rPr>
                <w:rStyle w:val="oneUserDefinedStyle"/>
              </w:rPr>
              <w:t xml:space="preserve">Haji Ali
Mumbai
</w:t>
            </w:r>
          </w:p>
          <w:p>
            <w:pPr/>
            <w:r>
              <w:rPr>
                <w:rStyle w:val="oneUserDefinedStyle"/>
              </w:rPr>
              <w:t xml:space="preserve">Tel. : 9820060705/23545678/24107616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