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Piyush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Swastik Regalia
 Tower 3/1501
</w:t>
            </w:r>
          </w:p>
          <w:p>
            <w:pPr/>
            <w:r>
              <w:rPr>
                <w:rStyle w:val="oneUserDefinedStyle"/>
              </w:rPr>
              <w:t xml:space="preserve">Waghbil
Thane(W)
</w:t>
            </w:r>
          </w:p>
          <w:p>
            <w:pPr/>
            <w:r>
              <w:rPr>
                <w:rStyle w:val="oneUserDefinedStyle"/>
              </w:rPr>
              <w:t xml:space="preserve">Tel. : /9619097755/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