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Milind Bhangale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3c,floor-3,cosmos spring aura ghodbundar road</w:t>
            </w:r>
          </w:p>
          <w:p>
            <w:pPr/>
            <w:r>
              <w:rPr>
                <w:rStyle w:val="oneUserDefinedStyle"/>
              </w:rPr>
              <w:t xml:space="preserve">aura chs,near gloria hallthane (w)</w:t>
            </w:r>
          </w:p>
          <w:p>
            <w:pPr/>
            <w:r>
              <w:rPr>
                <w:rStyle w:val="oneUserDefinedStyle"/>
              </w:rPr>
              <w:t xml:space="preserve">Tel. : /9967681490/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