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Rakesh Joshi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A-2,304,Kalgari Chs
 Puranik City
</w:t>
            </w:r>
          </w:p>
          <w:p>
            <w:pPr/>
            <w:r>
              <w:rPr>
                <w:rStyle w:val="oneUserDefinedStyle"/>
              </w:rPr>
              <w:t xml:space="preserve">Kasarwadavli
Thane(W)
</w:t>
            </w:r>
          </w:p>
          <w:p>
            <w:pPr/>
            <w:r>
              <w:rPr>
                <w:rStyle w:val="oneUserDefinedStyle"/>
              </w:rPr>
              <w:t xml:space="preserve">Tel. : /9769079268/99677594060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2019-08-19T17:54:00+05:30</dcterms:created>
  <dcterms:modified xsi:type="dcterms:W3CDTF">2019-08-19T17:54:00+05:30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