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Alhad Kashikar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1402,White Field,Hiranandani Meadows</w:t>
            </w:r>
          </w:p>
          <w:p>
            <w:pPr/>
            <w:r>
              <w:rPr>
                <w:rStyle w:val="oneUserDefinedStyle"/>
              </w:rPr>
              <w:t xml:space="preserve">Pokhran Road No 2Thane (W)</w:t>
            </w:r>
          </w:p>
          <w:p>
            <w:pPr/>
            <w:r>
              <w:rPr>
                <w:rStyle w:val="oneUserDefinedStyle"/>
              </w:rPr>
              <w:t xml:space="preserve">Tel. : 25892361/9821011598/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