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Parvej Pathan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2,504,Swastik Residency
 Ghodbunder Road
</w:t>
            </w:r>
          </w:p>
          <w:p>
            <w:pPr/>
            <w:r>
              <w:rPr>
                <w:rStyle w:val="oneUserDefinedStyle"/>
              </w:rPr>
              <w:t xml:space="preserve">Anandnagar  
Thane(W)
</w:t>
            </w:r>
          </w:p>
          <w:p>
            <w:pPr/>
            <w:r>
              <w:rPr>
                <w:rStyle w:val="oneUserDefinedStyle"/>
              </w:rPr>
              <w:t xml:space="preserve">Tel. : 9820779209/9820379209/9967597535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