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Dhanasekaran Chinnakannu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Bunglow No 3, 1 St Floor
  Hormusji Adenwala Road,Plot No 510
</w:t>
            </w:r>
          </w:p>
          <w:p>
            <w:pPr/>
            <w:r>
              <w:rPr>
                <w:rStyle w:val="oneUserDefinedStyle"/>
              </w:rPr>
              <w:t xml:space="preserve">Matunga
Mumbai
</w:t>
            </w:r>
          </w:p>
          <w:p>
            <w:pPr/>
            <w:r>
              <w:rPr>
                <w:rStyle w:val="oneUserDefinedStyle"/>
              </w:rPr>
              <w:t xml:space="preserve">Tel. : 9022216020/2224100045/2227844352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