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Parth Rath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Phase-2,C-2,Cosmos HainS No 88,Hissa No 7&amp;2</w:t>
            </w:r>
          </w:p>
          <w:p>
            <w:pPr/>
            <w:r>
              <w:rPr>
                <w:rStyle w:val="oneUserDefinedStyle"/>
              </w:rPr>
              <w:t xml:space="preserve">G.B RoadThane(W)
</w:t>
            </w:r>
          </w:p>
          <w:p>
            <w:pPr/>
            <w:r>
              <w:rPr>
                <w:rStyle w:val="oneUserDefinedStyle"/>
              </w:rPr>
              <w:t xml:space="preserve">Tel. : 9867206998/9867206998/33814011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