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Vikas Jain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8/1102,Garden Enclave
 Near HDFC Bank
</w:t>
            </w:r>
          </w:p>
          <w:p>
            <w:pPr/>
            <w:r>
              <w:rPr>
                <w:rStyle w:val="oneUserDefinedStyle"/>
              </w:rPr>
              <w:t xml:space="preserve">Pokhran Road No 2
Thane(W)
</w:t>
            </w:r>
          </w:p>
          <w:p>
            <w:pPr/>
            <w:r>
              <w:rPr>
                <w:rStyle w:val="oneUserDefinedStyle"/>
              </w:rPr>
              <w:t xml:space="preserve">Tel. : 49247001/9167251438/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2019-08-19T17:54:11+05:30</dcterms:created>
  <dcterms:modified xsi:type="dcterms:W3CDTF">2019-08-19T17:54:11+05:30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