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Raju Chapagai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A/1202,Imperal Square
 Next To Lodha Splendora,Nagla Bunder
</w:t>
            </w:r>
          </w:p>
          <w:p>
            <w:pPr/>
            <w:r>
              <w:rPr>
                <w:rStyle w:val="oneUserDefinedStyle"/>
              </w:rPr>
              <w:t xml:space="preserve">Bhynderpada
Thane(W)
</w:t>
            </w:r>
          </w:p>
          <w:p>
            <w:pPr/>
            <w:r>
              <w:rPr>
                <w:rStyle w:val="oneUserDefinedStyle"/>
              </w:rPr>
              <w:t xml:space="preserve">Tel. : /8879944462/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