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Abhijeet Mahadik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93, Mahalaxmi Tower
 Near Yashraj Park, Kasarwadavli
</w:t>
            </w:r>
          </w:p>
          <w:p>
            <w:pPr/>
            <w:r>
              <w:rPr>
                <w:rStyle w:val="oneUserDefinedStyle"/>
              </w:rPr>
              <w:t xml:space="preserve">G.B roadthane(W)</w:t>
            </w:r>
          </w:p>
          <w:p>
            <w:pPr/>
            <w:r>
              <w:rPr>
                <w:rStyle w:val="oneUserDefinedStyle"/>
              </w:rPr>
              <w:t xml:space="preserve">Tel. : /9820873686/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30-04-2019 To : 31-12-2019</w:t>
            </w:r>
          </w:p>
          <w:p>
            <w:pPr/>
            <w:r>
              <w:rPr/>
              <w:t xml:space="preserve">Number of Days : 245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4363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4363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785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5148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Five Thousand One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