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10349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30-10-2019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2683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Rammohan Menon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102/Chhaya, Vasant Leela Chs
 Behind Vijay Nagari
</w:t>
            </w:r>
          </w:p>
          <w:p>
            <w:pPr/>
            <w:r>
              <w:rPr>
                <w:rStyle w:val="oneUserDefinedStyle"/>
              </w:rPr>
              <w:t xml:space="preserve">G.B. Road
Thane(W)
</w:t>
            </w:r>
          </w:p>
          <w:p>
            <w:pPr/>
            <w:r>
              <w:rPr>
                <w:rStyle w:val="oneUserDefinedStyle"/>
              </w:rPr>
              <w:t xml:space="preserve">Tel. : /9820978005/9594616677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06-01-2019 To : 31-12-2019</w:t>
            </w:r>
          </w:p>
          <w:p>
            <w:pPr/>
            <w:r>
              <w:rPr/>
              <w:t xml:space="preserve">Number of Days : 359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6393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6393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1151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7544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Five Hundred  And Forty Four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2019-10-30T17:15:24+05:30</dcterms:created>
  <dcterms:modified xsi:type="dcterms:W3CDTF">2019-10-30T17:15:24+05:30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