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Dadlani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No-48Hill Garden</w:t>
            </w:r>
          </w:p>
          <w:p>
            <w:pPr/>
            <w:r>
              <w:rPr>
                <w:rStyle w:val="oneUserDefinedStyle"/>
              </w:rPr>
              <w:t xml:space="preserve">Near Tikujiniwadi ResortThane (W)</w:t>
            </w:r>
          </w:p>
          <w:p>
            <w:pPr/>
            <w:r>
              <w:rPr>
                <w:rStyle w:val="oneUserDefinedStyle"/>
              </w:rPr>
              <w:t xml:space="preserve">Tel. : /9820881190/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