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Thakkar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403 Silver Oaks</w:t>
            </w:r>
          </w:p>
          <w:p>
            <w:pPr/>
            <w:r>
              <w:rPr>
                <w:rStyle w:val="oneUserDefinedStyle"/>
              </w:rPr>
              <w:t xml:space="preserve">Near SwapnanagariMulund (W)</w:t>
            </w:r>
          </w:p>
          <w:p>
            <w:pPr/>
            <w:r>
              <w:rPr>
                <w:rStyle w:val="oneUserDefinedStyle"/>
              </w:rPr>
              <w:t xml:space="preserve">Tel. : /9821122025/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