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Rajesh Madhvi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6th Floor, Arjun Towers Gokhale Rd</w:t>
            </w:r>
          </w:p>
          <w:p>
            <w:pPr/>
            <w:r>
              <w:rPr>
                <w:rStyle w:val="oneUserDefinedStyle"/>
              </w:rPr>
              <w:t xml:space="preserve">NaupadaThane(W)</w:t>
            </w:r>
          </w:p>
          <w:p>
            <w:pPr/>
            <w:r>
              <w:rPr>
                <w:rStyle w:val="oneUserDefinedStyle"/>
              </w:rPr>
              <w:t xml:space="preserve">Tel. : /9821027455/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