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Shardendhu Srivastava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101 -A7Rutu Enclave</w:t>
            </w:r>
          </w:p>
          <w:p>
            <w:pPr/>
            <w:r>
              <w:rPr>
                <w:rStyle w:val="oneUserDefinedStyle"/>
              </w:rPr>
              <w:t xml:space="preserve">Kavesar, Waghbil Naka, G.B.RdThane(W)</w:t>
            </w:r>
          </w:p>
          <w:p>
            <w:pPr/>
            <w:r>
              <w:rPr>
                <w:rStyle w:val="oneUserDefinedStyle"/>
              </w:rPr>
              <w:t xml:space="preserve">Tel. : /9773065336/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