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8177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30-04-2019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515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Amey Kelkar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405,Siddhachal Phase 5, Bld 27</w:t>
            </w:r>
          </w:p>
          <w:p>
            <w:pPr/>
            <w:r>
              <w:rPr>
                <w:rStyle w:val="oneUserDefinedStyle"/>
              </w:rPr>
              <w:t xml:space="preserve">Pokhran Rd 2Thane (W)</w:t>
            </w:r>
          </w:p>
          <w:p>
            <w:pPr/>
            <w:r>
              <w:rPr>
                <w:rStyle w:val="oneUserDefinedStyle"/>
              </w:rPr>
              <w:t xml:space="preserve">Tel. : /9819976483/9869075044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2019-04-30T13:25:04+05:30</dcterms:created>
  <dcterms:modified xsi:type="dcterms:W3CDTF">2019-04-30T13:25:04+05:30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