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8185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523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 . Vinod Patel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 -3, Neelkanth ValleyFlat No 501/502</w:t>
            </w:r>
          </w:p>
          <w:p>
            <w:pPr/>
            <w:r>
              <w:rPr>
                <w:rStyle w:val="oneUserDefinedStyle"/>
              </w:rPr>
              <w:t xml:space="preserve">Dhokali Naka, Kolshet RoadThane (W)</w:t>
            </w:r>
          </w:p>
          <w:p>
            <w:pPr/>
            <w:r>
              <w:rPr>
                <w:rStyle w:val="oneUserDefinedStyle"/>
              </w:rPr>
              <w:t xml:space="preserve">Tel. : /9833868587/9833868587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2019-04-30T13:25:04+05:30</dcterms:created>
  <dcterms:modified xsi:type="dcterms:W3CDTF">2019-04-30T13:25:04+05:30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