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Vivek Shimpi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RH. I Lotus B Prestige Residency</w:t>
            </w:r>
          </w:p>
          <w:p>
            <w:pPr/>
            <w:r>
              <w:rPr>
                <w:rStyle w:val="oneUserDefinedStyle"/>
              </w:rPr>
              <w:t xml:space="preserve">Waghbil Naka, G. B RoadThane (W)</w:t>
            </w:r>
          </w:p>
          <w:p>
            <w:pPr/>
            <w:r>
              <w:rPr>
                <w:rStyle w:val="oneUserDefinedStyle"/>
              </w:rPr>
              <w:t xml:space="preserve">Tel. : /9820210370/9892257505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