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Harshal Gala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Popatlal Nivas,4th FloorRanade Road,</w:t>
            </w:r>
          </w:p>
          <w:p>
            <w:pPr/>
            <w:r>
              <w:rPr>
                <w:rStyle w:val="oneUserDefinedStyle"/>
              </w:rPr>
              <w:t xml:space="preserve">Dadar (W)Mumbai-28</w:t>
            </w:r>
          </w:p>
          <w:p>
            <w:pPr/>
            <w:r>
              <w:rPr>
                <w:rStyle w:val="oneUserDefinedStyle"/>
              </w:rPr>
              <w:t xml:space="preserve">Tel. : /9821027045/9820206462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