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Piyush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501 ,Bld No A1Florance, Puranik City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/9820793699/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