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Sushil Paharia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86/A/11,Brindavan Soc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22089292/9821871940/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