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Sandip Malekar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- 102,Pushpanjali ResidencyKasarvadavale, Opp Puranik City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/9819523161/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