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Bhupesh Tambe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- 27, Bharat Mahal Chs LtdNear Kopri Fire Station</w:t>
            </w:r>
          </w:p>
          <w:p>
            <w:pPr/>
            <w:r>
              <w:rPr>
                <w:rStyle w:val="oneUserDefinedStyle"/>
              </w:rPr>
              <w:t xml:space="preserve">Thane(E)</w:t>
            </w:r>
          </w:p>
          <w:p>
            <w:pPr/>
            <w:r>
              <w:rPr>
                <w:rStyle w:val="oneUserDefinedStyle"/>
              </w:rPr>
              <w:t xml:space="preserve">Tel. : /9820442038/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