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Ravinder Oberoi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B2/703,Green Acres 2</w:t>
            </w:r>
          </w:p>
          <w:p>
            <w:pPr/>
            <w:r>
              <w:rPr>
                <w:rStyle w:val="oneUserDefinedStyle"/>
              </w:rPr>
              <w:t xml:space="preserve">Waghbill Naka,G.B. RoadThane (W)</w:t>
            </w:r>
          </w:p>
          <w:p>
            <w:pPr/>
            <w:r>
              <w:rPr>
                <w:rStyle w:val="oneUserDefinedStyle"/>
              </w:rPr>
              <w:t xml:space="preserve">Tel. : /9820856662/9320434747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