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E7001" w14:textId="38580AF7" w:rsidR="00FF3D32" w:rsidRDefault="005E4EBB" w:rsidP="005E4EBB">
      <w:pPr>
        <w:pStyle w:val="Title"/>
      </w:pPr>
      <w:r>
        <w:t xml:space="preserve">Spring </w:t>
      </w:r>
      <w:proofErr w:type="spellStart"/>
      <w:r>
        <w:t>PetClinic</w:t>
      </w:r>
      <w:proofErr w:type="spellEnd"/>
      <w:r>
        <w:t xml:space="preserve"> – Grey Box Testing Document</w:t>
      </w:r>
    </w:p>
    <w:p w14:paraId="24A965DF" w14:textId="11B5E213" w:rsidR="005E4EBB" w:rsidRDefault="005E4EBB" w:rsidP="005E4EBB"/>
    <w:p w14:paraId="3B1F45A1" w14:textId="77777777" w:rsidR="005E4EBB" w:rsidRDefault="005E4EBB" w:rsidP="005E4EBB">
      <w:pPr>
        <w:pStyle w:val="Heading2"/>
      </w:pPr>
      <w:r>
        <w:t>Introduction</w:t>
      </w:r>
    </w:p>
    <w:p w14:paraId="39BF0E1A" w14:textId="77777777" w:rsidR="005E4EBB" w:rsidRDefault="005E4EBB" w:rsidP="005E4EBB">
      <w:pPr>
        <w:pStyle w:val="NormalWeb"/>
      </w:pPr>
      <w:r>
        <w:t xml:space="preserve">This document contains Grey Box test cases for the Spring </w:t>
      </w:r>
      <w:proofErr w:type="spellStart"/>
      <w:r>
        <w:t>PetClinic</w:t>
      </w:r>
      <w:proofErr w:type="spellEnd"/>
      <w:r>
        <w:t xml:space="preserve"> application. Grey Box testing combines knowledge of the internal database and APIs with functional validation from the user interface. The goal is to ensure that data entered via the UI is correctly stored in the database and returned accurately through APIs.</w:t>
      </w:r>
    </w:p>
    <w:p w14:paraId="718CC266" w14:textId="129C6BED" w:rsidR="005E4EBB" w:rsidRDefault="005E4EBB" w:rsidP="005E4EBB">
      <w:pPr>
        <w:pStyle w:val="Heading2"/>
      </w:pPr>
      <w:r>
        <w:t xml:space="preserve"> Scope</w:t>
      </w:r>
    </w:p>
    <w:p w14:paraId="668C920D" w14:textId="77777777" w:rsidR="005E4EBB" w:rsidRDefault="005E4EBB" w:rsidP="005E4EBB">
      <w:pPr>
        <w:pStyle w:val="NormalWeb"/>
        <w:numPr>
          <w:ilvl w:val="0"/>
          <w:numId w:val="3"/>
        </w:numPr>
      </w:pPr>
      <w:r>
        <w:rPr>
          <w:rStyle w:val="Strong"/>
        </w:rPr>
        <w:t>Database</w:t>
      </w:r>
      <w:r>
        <w:t>: H2 (default embedded DB)</w:t>
      </w:r>
    </w:p>
    <w:p w14:paraId="39CBD79D" w14:textId="77777777" w:rsidR="005E4EBB" w:rsidRDefault="005E4EBB" w:rsidP="005E4EBB">
      <w:pPr>
        <w:pStyle w:val="NormalWeb"/>
        <w:numPr>
          <w:ilvl w:val="0"/>
          <w:numId w:val="3"/>
        </w:numPr>
      </w:pPr>
      <w:r>
        <w:rPr>
          <w:rStyle w:val="Strong"/>
        </w:rPr>
        <w:t>APIs</w:t>
      </w:r>
      <w:r>
        <w:t xml:space="preserve">: REST endpoints exposed by Spring </w:t>
      </w:r>
      <w:proofErr w:type="spellStart"/>
      <w:r>
        <w:t>PetClinic</w:t>
      </w:r>
      <w:proofErr w:type="spellEnd"/>
    </w:p>
    <w:p w14:paraId="5C1B622C" w14:textId="77777777" w:rsidR="005E4EBB" w:rsidRDefault="005E4EBB" w:rsidP="005E4EBB">
      <w:pPr>
        <w:pStyle w:val="NormalWeb"/>
        <w:numPr>
          <w:ilvl w:val="0"/>
          <w:numId w:val="3"/>
        </w:numPr>
      </w:pPr>
      <w:r>
        <w:rPr>
          <w:rStyle w:val="Strong"/>
        </w:rPr>
        <w:t>Tools</w:t>
      </w:r>
      <w:r>
        <w:t>: SQL queries, Postman</w:t>
      </w:r>
    </w:p>
    <w:p w14:paraId="1361117B" w14:textId="77777777" w:rsidR="005E4EBB" w:rsidRDefault="005E4EBB" w:rsidP="005E4EBB">
      <w:pPr>
        <w:pStyle w:val="Heading2"/>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288"/>
        <w:gridCol w:w="1058"/>
        <w:gridCol w:w="2852"/>
        <w:gridCol w:w="1245"/>
        <w:gridCol w:w="1192"/>
        <w:gridCol w:w="656"/>
      </w:tblGrid>
      <w:tr w:rsidR="005E4EBB" w14:paraId="01F2F956" w14:textId="77777777" w:rsidTr="005E4EBB">
        <w:trPr>
          <w:tblHeader/>
          <w:tblCellSpacing w:w="15" w:type="dxa"/>
        </w:trPr>
        <w:tc>
          <w:tcPr>
            <w:tcW w:w="0" w:type="auto"/>
            <w:tcBorders>
              <w:bottom w:val="single" w:sz="4" w:space="0" w:color="auto"/>
            </w:tcBorders>
            <w:vAlign w:val="center"/>
            <w:hideMark/>
          </w:tcPr>
          <w:p w14:paraId="0DE85AB4" w14:textId="77777777" w:rsidR="005E4EBB" w:rsidRDefault="005E4EBB">
            <w:pPr>
              <w:jc w:val="center"/>
              <w:rPr>
                <w:b/>
                <w:bCs/>
              </w:rPr>
            </w:pPr>
            <w:r>
              <w:rPr>
                <w:b/>
                <w:bCs/>
              </w:rPr>
              <w:t>Test Case ID</w:t>
            </w:r>
          </w:p>
        </w:tc>
        <w:tc>
          <w:tcPr>
            <w:tcW w:w="0" w:type="auto"/>
            <w:tcBorders>
              <w:left w:val="single" w:sz="4" w:space="0" w:color="auto"/>
              <w:bottom w:val="single" w:sz="4" w:space="0" w:color="auto"/>
            </w:tcBorders>
            <w:vAlign w:val="center"/>
            <w:hideMark/>
          </w:tcPr>
          <w:p w14:paraId="25EC55A7" w14:textId="77777777" w:rsidR="005E4EBB" w:rsidRDefault="005E4EBB">
            <w:pPr>
              <w:jc w:val="center"/>
              <w:rPr>
                <w:b/>
                <w:bCs/>
              </w:rPr>
            </w:pPr>
            <w:r>
              <w:rPr>
                <w:b/>
                <w:bCs/>
              </w:rPr>
              <w:t>Area</w:t>
            </w:r>
          </w:p>
        </w:tc>
        <w:tc>
          <w:tcPr>
            <w:tcW w:w="0" w:type="auto"/>
            <w:tcBorders>
              <w:left w:val="single" w:sz="4" w:space="0" w:color="auto"/>
              <w:bottom w:val="single" w:sz="4" w:space="0" w:color="auto"/>
            </w:tcBorders>
            <w:vAlign w:val="center"/>
            <w:hideMark/>
          </w:tcPr>
          <w:p w14:paraId="769EAC39" w14:textId="77777777" w:rsidR="005E4EBB" w:rsidRDefault="005E4EBB">
            <w:pPr>
              <w:jc w:val="center"/>
              <w:rPr>
                <w:b/>
                <w:bCs/>
              </w:rPr>
            </w:pPr>
            <w:r>
              <w:rPr>
                <w:b/>
                <w:bCs/>
              </w:rPr>
              <w:t>Scenario</w:t>
            </w:r>
          </w:p>
        </w:tc>
        <w:tc>
          <w:tcPr>
            <w:tcW w:w="0" w:type="auto"/>
            <w:tcBorders>
              <w:left w:val="single" w:sz="4" w:space="0" w:color="auto"/>
              <w:bottom w:val="single" w:sz="4" w:space="0" w:color="auto"/>
            </w:tcBorders>
            <w:vAlign w:val="center"/>
            <w:hideMark/>
          </w:tcPr>
          <w:p w14:paraId="40420EA1" w14:textId="77777777" w:rsidR="005E4EBB" w:rsidRDefault="005E4EBB">
            <w:pPr>
              <w:jc w:val="center"/>
              <w:rPr>
                <w:b/>
                <w:bCs/>
              </w:rPr>
            </w:pPr>
            <w:r>
              <w:rPr>
                <w:b/>
                <w:bCs/>
              </w:rPr>
              <w:t>Steps</w:t>
            </w:r>
          </w:p>
        </w:tc>
        <w:tc>
          <w:tcPr>
            <w:tcW w:w="0" w:type="auto"/>
            <w:tcBorders>
              <w:left w:val="single" w:sz="4" w:space="0" w:color="auto"/>
              <w:bottom w:val="single" w:sz="4" w:space="0" w:color="auto"/>
            </w:tcBorders>
            <w:vAlign w:val="center"/>
            <w:hideMark/>
          </w:tcPr>
          <w:p w14:paraId="4137FD25" w14:textId="77777777" w:rsidR="005E4EBB" w:rsidRDefault="005E4EBB">
            <w:pPr>
              <w:jc w:val="center"/>
              <w:rPr>
                <w:b/>
                <w:bCs/>
              </w:rPr>
            </w:pPr>
            <w:r>
              <w:rPr>
                <w:b/>
                <w:bCs/>
              </w:rPr>
              <w:t>Expected Result</w:t>
            </w:r>
          </w:p>
        </w:tc>
        <w:tc>
          <w:tcPr>
            <w:tcW w:w="0" w:type="auto"/>
            <w:tcBorders>
              <w:left w:val="single" w:sz="4" w:space="0" w:color="auto"/>
              <w:bottom w:val="single" w:sz="4" w:space="0" w:color="auto"/>
            </w:tcBorders>
            <w:vAlign w:val="center"/>
            <w:hideMark/>
          </w:tcPr>
          <w:p w14:paraId="1BF7594C" w14:textId="77777777" w:rsidR="005E4EBB" w:rsidRDefault="005E4EBB">
            <w:pPr>
              <w:jc w:val="center"/>
              <w:rPr>
                <w:b/>
                <w:bCs/>
              </w:rPr>
            </w:pPr>
            <w:r>
              <w:rPr>
                <w:b/>
                <w:bCs/>
              </w:rPr>
              <w:t>Actual Result</w:t>
            </w:r>
          </w:p>
        </w:tc>
        <w:tc>
          <w:tcPr>
            <w:tcW w:w="0" w:type="auto"/>
            <w:tcBorders>
              <w:left w:val="single" w:sz="4" w:space="0" w:color="auto"/>
              <w:bottom w:val="single" w:sz="4" w:space="0" w:color="auto"/>
            </w:tcBorders>
            <w:vAlign w:val="center"/>
            <w:hideMark/>
          </w:tcPr>
          <w:p w14:paraId="7B297ED0" w14:textId="77777777" w:rsidR="005E4EBB" w:rsidRDefault="005E4EBB">
            <w:pPr>
              <w:jc w:val="center"/>
              <w:rPr>
                <w:b/>
                <w:bCs/>
              </w:rPr>
            </w:pPr>
            <w:r>
              <w:rPr>
                <w:b/>
                <w:bCs/>
              </w:rPr>
              <w:t>Status</w:t>
            </w:r>
          </w:p>
        </w:tc>
      </w:tr>
      <w:tr w:rsidR="005E4EBB" w14:paraId="5F91267E" w14:textId="77777777" w:rsidTr="005E4EBB">
        <w:trPr>
          <w:tblCellSpacing w:w="15" w:type="dxa"/>
        </w:trPr>
        <w:tc>
          <w:tcPr>
            <w:tcW w:w="0" w:type="auto"/>
            <w:vAlign w:val="center"/>
            <w:hideMark/>
          </w:tcPr>
          <w:p w14:paraId="615410D0" w14:textId="77777777" w:rsidR="005E4EBB" w:rsidRDefault="005E4EBB">
            <w:r>
              <w:t>GB001</w:t>
            </w:r>
          </w:p>
        </w:tc>
        <w:tc>
          <w:tcPr>
            <w:tcW w:w="0" w:type="auto"/>
            <w:tcBorders>
              <w:top w:val="single" w:sz="4" w:space="0" w:color="auto"/>
              <w:left w:val="single" w:sz="4" w:space="0" w:color="auto"/>
              <w:bottom w:val="single" w:sz="4" w:space="0" w:color="auto"/>
            </w:tcBorders>
            <w:vAlign w:val="center"/>
            <w:hideMark/>
          </w:tcPr>
          <w:p w14:paraId="7115DAB9" w14:textId="77777777" w:rsidR="005E4EBB" w:rsidRDefault="005E4EBB">
            <w:r>
              <w:t>Database</w:t>
            </w:r>
          </w:p>
        </w:tc>
        <w:tc>
          <w:tcPr>
            <w:tcW w:w="0" w:type="auto"/>
            <w:tcBorders>
              <w:top w:val="single" w:sz="4" w:space="0" w:color="auto"/>
              <w:left w:val="single" w:sz="4" w:space="0" w:color="auto"/>
              <w:bottom w:val="single" w:sz="4" w:space="0" w:color="auto"/>
            </w:tcBorders>
            <w:vAlign w:val="center"/>
            <w:hideMark/>
          </w:tcPr>
          <w:p w14:paraId="6E74CFE8" w14:textId="77777777" w:rsidR="005E4EBB" w:rsidRDefault="005E4EBB">
            <w:r>
              <w:t>Verify owner creation</w:t>
            </w:r>
          </w:p>
        </w:tc>
        <w:tc>
          <w:tcPr>
            <w:tcW w:w="0" w:type="auto"/>
            <w:tcBorders>
              <w:top w:val="single" w:sz="4" w:space="0" w:color="auto"/>
              <w:left w:val="single" w:sz="4" w:space="0" w:color="auto"/>
              <w:bottom w:val="single" w:sz="4" w:space="0" w:color="auto"/>
            </w:tcBorders>
            <w:vAlign w:val="center"/>
            <w:hideMark/>
          </w:tcPr>
          <w:p w14:paraId="1258FC48" w14:textId="77777777" w:rsidR="005E4EBB" w:rsidRDefault="005E4EBB">
            <w:r>
              <w:t xml:space="preserve">Add owner via UI → Run SQL </w:t>
            </w:r>
            <w:r>
              <w:rPr>
                <w:rStyle w:val="HTMLCode"/>
                <w:rFonts w:eastAsiaTheme="minorHAnsi"/>
              </w:rPr>
              <w:t xml:space="preserve">SELECT * FROM owners WHERE </w:t>
            </w:r>
            <w:proofErr w:type="spellStart"/>
            <w:r>
              <w:rPr>
                <w:rStyle w:val="HTMLCode"/>
                <w:rFonts w:eastAsiaTheme="minorHAnsi"/>
              </w:rPr>
              <w:t>last_name</w:t>
            </w:r>
            <w:proofErr w:type="spellEnd"/>
            <w:r>
              <w:rPr>
                <w:rStyle w:val="HTMLCode"/>
                <w:rFonts w:eastAsiaTheme="minorHAnsi"/>
              </w:rPr>
              <w:t>='Doe'</w:t>
            </w:r>
          </w:p>
        </w:tc>
        <w:tc>
          <w:tcPr>
            <w:tcW w:w="0" w:type="auto"/>
            <w:tcBorders>
              <w:top w:val="single" w:sz="4" w:space="0" w:color="auto"/>
              <w:left w:val="single" w:sz="4" w:space="0" w:color="auto"/>
              <w:bottom w:val="single" w:sz="4" w:space="0" w:color="auto"/>
            </w:tcBorders>
            <w:vAlign w:val="center"/>
            <w:hideMark/>
          </w:tcPr>
          <w:p w14:paraId="7AD31983" w14:textId="77777777" w:rsidR="005E4EBB" w:rsidRDefault="005E4EBB">
            <w:r>
              <w:t>Record found in DB</w:t>
            </w:r>
          </w:p>
        </w:tc>
        <w:tc>
          <w:tcPr>
            <w:tcW w:w="0" w:type="auto"/>
            <w:tcBorders>
              <w:top w:val="single" w:sz="4" w:space="0" w:color="auto"/>
              <w:left w:val="single" w:sz="4" w:space="0" w:color="auto"/>
              <w:bottom w:val="single" w:sz="4" w:space="0" w:color="auto"/>
            </w:tcBorders>
            <w:vAlign w:val="center"/>
            <w:hideMark/>
          </w:tcPr>
          <w:p w14:paraId="0F86C21C" w14:textId="77777777" w:rsidR="005E4EBB" w:rsidRDefault="005E4EBB">
            <w:r>
              <w:t>Record found</w:t>
            </w:r>
          </w:p>
        </w:tc>
        <w:tc>
          <w:tcPr>
            <w:tcW w:w="0" w:type="auto"/>
            <w:tcBorders>
              <w:top w:val="single" w:sz="4" w:space="0" w:color="auto"/>
              <w:left w:val="single" w:sz="4" w:space="0" w:color="auto"/>
              <w:bottom w:val="single" w:sz="4" w:space="0" w:color="auto"/>
            </w:tcBorders>
            <w:vAlign w:val="center"/>
            <w:hideMark/>
          </w:tcPr>
          <w:p w14:paraId="3FD1680A" w14:textId="7736C54B" w:rsidR="005E4EBB" w:rsidRDefault="005E4EBB">
            <w:r>
              <w:t xml:space="preserve"> Pass</w:t>
            </w:r>
          </w:p>
        </w:tc>
      </w:tr>
      <w:tr w:rsidR="005E4EBB" w14:paraId="26F00E0E" w14:textId="77777777" w:rsidTr="005E4EBB">
        <w:trPr>
          <w:tblCellSpacing w:w="15" w:type="dxa"/>
        </w:trPr>
        <w:tc>
          <w:tcPr>
            <w:tcW w:w="0" w:type="auto"/>
            <w:tcBorders>
              <w:top w:val="single" w:sz="4" w:space="0" w:color="auto"/>
              <w:bottom w:val="single" w:sz="4" w:space="0" w:color="auto"/>
            </w:tcBorders>
            <w:vAlign w:val="center"/>
            <w:hideMark/>
          </w:tcPr>
          <w:p w14:paraId="5E7E87F6" w14:textId="77777777" w:rsidR="005E4EBB" w:rsidRDefault="005E4EBB">
            <w:r>
              <w:t>GB002</w:t>
            </w:r>
          </w:p>
        </w:tc>
        <w:tc>
          <w:tcPr>
            <w:tcW w:w="0" w:type="auto"/>
            <w:tcBorders>
              <w:top w:val="single" w:sz="4" w:space="0" w:color="auto"/>
              <w:left w:val="single" w:sz="4" w:space="0" w:color="auto"/>
              <w:bottom w:val="single" w:sz="4" w:space="0" w:color="auto"/>
            </w:tcBorders>
            <w:vAlign w:val="center"/>
            <w:hideMark/>
          </w:tcPr>
          <w:p w14:paraId="3732E08E" w14:textId="77777777" w:rsidR="005E4EBB" w:rsidRDefault="005E4EBB">
            <w:r>
              <w:t>Database</w:t>
            </w:r>
          </w:p>
        </w:tc>
        <w:tc>
          <w:tcPr>
            <w:tcW w:w="0" w:type="auto"/>
            <w:tcBorders>
              <w:top w:val="single" w:sz="4" w:space="0" w:color="auto"/>
              <w:left w:val="single" w:sz="4" w:space="0" w:color="auto"/>
              <w:bottom w:val="single" w:sz="4" w:space="0" w:color="auto"/>
            </w:tcBorders>
            <w:vAlign w:val="center"/>
            <w:hideMark/>
          </w:tcPr>
          <w:p w14:paraId="35DD688D" w14:textId="77777777" w:rsidR="005E4EBB" w:rsidRDefault="005E4EBB">
            <w:r>
              <w:t>Verify pet linked to owner</w:t>
            </w:r>
          </w:p>
        </w:tc>
        <w:tc>
          <w:tcPr>
            <w:tcW w:w="0" w:type="auto"/>
            <w:tcBorders>
              <w:top w:val="single" w:sz="4" w:space="0" w:color="auto"/>
              <w:left w:val="single" w:sz="4" w:space="0" w:color="auto"/>
              <w:bottom w:val="single" w:sz="4" w:space="0" w:color="auto"/>
            </w:tcBorders>
            <w:vAlign w:val="center"/>
            <w:hideMark/>
          </w:tcPr>
          <w:p w14:paraId="0A00AF36" w14:textId="77777777" w:rsidR="005E4EBB" w:rsidRDefault="005E4EBB">
            <w:r>
              <w:t xml:space="preserve">Add pet via UI → Run SQL </w:t>
            </w:r>
            <w:r>
              <w:rPr>
                <w:rStyle w:val="HTMLCode"/>
                <w:rFonts w:eastAsiaTheme="minorHAnsi"/>
              </w:rPr>
              <w:t xml:space="preserve">SELECT * FROM pets WHERE </w:t>
            </w:r>
            <w:proofErr w:type="spellStart"/>
            <w:r>
              <w:rPr>
                <w:rStyle w:val="HTMLCode"/>
                <w:rFonts w:eastAsiaTheme="minorHAnsi"/>
              </w:rPr>
              <w:t>owner_id</w:t>
            </w:r>
            <w:proofErr w:type="spellEnd"/>
            <w:r>
              <w:rPr>
                <w:rStyle w:val="HTMLCode"/>
                <w:rFonts w:eastAsiaTheme="minorHAnsi"/>
              </w:rPr>
              <w:t>=1</w:t>
            </w:r>
          </w:p>
        </w:tc>
        <w:tc>
          <w:tcPr>
            <w:tcW w:w="0" w:type="auto"/>
            <w:tcBorders>
              <w:top w:val="single" w:sz="4" w:space="0" w:color="auto"/>
              <w:left w:val="single" w:sz="4" w:space="0" w:color="auto"/>
              <w:bottom w:val="single" w:sz="4" w:space="0" w:color="auto"/>
            </w:tcBorders>
            <w:vAlign w:val="center"/>
            <w:hideMark/>
          </w:tcPr>
          <w:p w14:paraId="574E50C1" w14:textId="77777777" w:rsidR="005E4EBB" w:rsidRDefault="005E4EBB">
            <w:r>
              <w:t>Pet record linked to owner</w:t>
            </w:r>
          </w:p>
        </w:tc>
        <w:tc>
          <w:tcPr>
            <w:tcW w:w="0" w:type="auto"/>
            <w:tcBorders>
              <w:top w:val="single" w:sz="4" w:space="0" w:color="auto"/>
              <w:left w:val="single" w:sz="4" w:space="0" w:color="auto"/>
              <w:bottom w:val="single" w:sz="4" w:space="0" w:color="auto"/>
            </w:tcBorders>
            <w:vAlign w:val="center"/>
            <w:hideMark/>
          </w:tcPr>
          <w:p w14:paraId="727CE768" w14:textId="77777777" w:rsidR="005E4EBB" w:rsidRDefault="005E4EBB">
            <w:r>
              <w:t>Pet linked correctly</w:t>
            </w:r>
          </w:p>
        </w:tc>
        <w:tc>
          <w:tcPr>
            <w:tcW w:w="0" w:type="auto"/>
            <w:tcBorders>
              <w:top w:val="single" w:sz="4" w:space="0" w:color="auto"/>
              <w:left w:val="single" w:sz="4" w:space="0" w:color="auto"/>
              <w:bottom w:val="single" w:sz="4" w:space="0" w:color="auto"/>
            </w:tcBorders>
            <w:vAlign w:val="center"/>
            <w:hideMark/>
          </w:tcPr>
          <w:p w14:paraId="3CC6852E" w14:textId="109701AA" w:rsidR="005E4EBB" w:rsidRDefault="005E4EBB">
            <w:r>
              <w:t>Pass</w:t>
            </w:r>
          </w:p>
        </w:tc>
      </w:tr>
      <w:tr w:rsidR="005E4EBB" w14:paraId="687643CB" w14:textId="77777777" w:rsidTr="005E4EBB">
        <w:trPr>
          <w:tblCellSpacing w:w="15" w:type="dxa"/>
        </w:trPr>
        <w:tc>
          <w:tcPr>
            <w:tcW w:w="0" w:type="auto"/>
            <w:tcBorders>
              <w:top w:val="single" w:sz="4" w:space="0" w:color="auto"/>
              <w:bottom w:val="single" w:sz="4" w:space="0" w:color="auto"/>
            </w:tcBorders>
            <w:vAlign w:val="center"/>
            <w:hideMark/>
          </w:tcPr>
          <w:p w14:paraId="6257E87B" w14:textId="77777777" w:rsidR="005E4EBB" w:rsidRDefault="005E4EBB">
            <w:r>
              <w:t>GB003</w:t>
            </w:r>
          </w:p>
        </w:tc>
        <w:tc>
          <w:tcPr>
            <w:tcW w:w="0" w:type="auto"/>
            <w:tcBorders>
              <w:top w:val="single" w:sz="4" w:space="0" w:color="auto"/>
              <w:left w:val="single" w:sz="4" w:space="0" w:color="auto"/>
              <w:bottom w:val="single" w:sz="4" w:space="0" w:color="auto"/>
            </w:tcBorders>
            <w:vAlign w:val="center"/>
            <w:hideMark/>
          </w:tcPr>
          <w:p w14:paraId="617E95C4" w14:textId="77777777" w:rsidR="005E4EBB" w:rsidRDefault="005E4EBB">
            <w:r>
              <w:t>API</w:t>
            </w:r>
          </w:p>
        </w:tc>
        <w:tc>
          <w:tcPr>
            <w:tcW w:w="0" w:type="auto"/>
            <w:tcBorders>
              <w:top w:val="single" w:sz="4" w:space="0" w:color="auto"/>
              <w:left w:val="single" w:sz="4" w:space="0" w:color="auto"/>
              <w:bottom w:val="single" w:sz="4" w:space="0" w:color="auto"/>
            </w:tcBorders>
            <w:vAlign w:val="center"/>
            <w:hideMark/>
          </w:tcPr>
          <w:p w14:paraId="50446D4C" w14:textId="77777777" w:rsidR="005E4EBB" w:rsidRDefault="005E4EBB">
            <w:r>
              <w:t>Retrieve owner details</w:t>
            </w:r>
          </w:p>
        </w:tc>
        <w:tc>
          <w:tcPr>
            <w:tcW w:w="0" w:type="auto"/>
            <w:tcBorders>
              <w:top w:val="single" w:sz="4" w:space="0" w:color="auto"/>
              <w:left w:val="single" w:sz="4" w:space="0" w:color="auto"/>
              <w:bottom w:val="single" w:sz="4" w:space="0" w:color="auto"/>
            </w:tcBorders>
            <w:vAlign w:val="center"/>
            <w:hideMark/>
          </w:tcPr>
          <w:p w14:paraId="6C21E86E" w14:textId="77777777" w:rsidR="005E4EBB" w:rsidRDefault="005E4EBB">
            <w:r>
              <w:t xml:space="preserve">Send GET </w:t>
            </w:r>
            <w:r>
              <w:rPr>
                <w:rStyle w:val="HTMLCode"/>
                <w:rFonts w:eastAsiaTheme="minorHAnsi"/>
              </w:rPr>
              <w:t>/</w:t>
            </w:r>
            <w:proofErr w:type="spellStart"/>
            <w:r>
              <w:rPr>
                <w:rStyle w:val="HTMLCode"/>
                <w:rFonts w:eastAsiaTheme="minorHAnsi"/>
              </w:rPr>
              <w:t>api</w:t>
            </w:r>
            <w:proofErr w:type="spellEnd"/>
            <w:r>
              <w:rPr>
                <w:rStyle w:val="HTMLCode"/>
                <w:rFonts w:eastAsiaTheme="minorHAnsi"/>
              </w:rPr>
              <w:t>/owners/1</w:t>
            </w:r>
            <w:r>
              <w:t xml:space="preserve"> in Postman</w:t>
            </w:r>
          </w:p>
        </w:tc>
        <w:tc>
          <w:tcPr>
            <w:tcW w:w="0" w:type="auto"/>
            <w:tcBorders>
              <w:top w:val="single" w:sz="4" w:space="0" w:color="auto"/>
              <w:left w:val="single" w:sz="4" w:space="0" w:color="auto"/>
              <w:bottom w:val="single" w:sz="4" w:space="0" w:color="auto"/>
            </w:tcBorders>
            <w:vAlign w:val="center"/>
            <w:hideMark/>
          </w:tcPr>
          <w:p w14:paraId="6BDEAC69" w14:textId="77777777" w:rsidR="005E4EBB" w:rsidRDefault="005E4EBB">
            <w:r>
              <w:t>JSON response with owner details</w:t>
            </w:r>
          </w:p>
        </w:tc>
        <w:tc>
          <w:tcPr>
            <w:tcW w:w="0" w:type="auto"/>
            <w:tcBorders>
              <w:top w:val="single" w:sz="4" w:space="0" w:color="auto"/>
              <w:left w:val="single" w:sz="4" w:space="0" w:color="auto"/>
              <w:bottom w:val="single" w:sz="4" w:space="0" w:color="auto"/>
            </w:tcBorders>
            <w:vAlign w:val="center"/>
            <w:hideMark/>
          </w:tcPr>
          <w:p w14:paraId="58891A13" w14:textId="77777777" w:rsidR="005E4EBB" w:rsidRDefault="005E4EBB">
            <w:r>
              <w:t>Correct JSON returned</w:t>
            </w:r>
          </w:p>
        </w:tc>
        <w:tc>
          <w:tcPr>
            <w:tcW w:w="0" w:type="auto"/>
            <w:tcBorders>
              <w:top w:val="single" w:sz="4" w:space="0" w:color="auto"/>
              <w:left w:val="single" w:sz="4" w:space="0" w:color="auto"/>
              <w:bottom w:val="single" w:sz="4" w:space="0" w:color="auto"/>
            </w:tcBorders>
            <w:vAlign w:val="center"/>
            <w:hideMark/>
          </w:tcPr>
          <w:p w14:paraId="1EBA3454" w14:textId="0C278046" w:rsidR="005E4EBB" w:rsidRDefault="005E4EBB">
            <w:r>
              <w:t xml:space="preserve"> Pass</w:t>
            </w:r>
          </w:p>
        </w:tc>
      </w:tr>
      <w:tr w:rsidR="005E4EBB" w14:paraId="48133856" w14:textId="77777777" w:rsidTr="005E4EBB">
        <w:trPr>
          <w:tblCellSpacing w:w="15" w:type="dxa"/>
        </w:trPr>
        <w:tc>
          <w:tcPr>
            <w:tcW w:w="0" w:type="auto"/>
            <w:tcBorders>
              <w:top w:val="single" w:sz="4" w:space="0" w:color="auto"/>
              <w:bottom w:val="single" w:sz="4" w:space="0" w:color="auto"/>
            </w:tcBorders>
            <w:vAlign w:val="center"/>
            <w:hideMark/>
          </w:tcPr>
          <w:p w14:paraId="1C13B550" w14:textId="77777777" w:rsidR="005E4EBB" w:rsidRDefault="005E4EBB">
            <w:r>
              <w:t>GB004</w:t>
            </w:r>
          </w:p>
        </w:tc>
        <w:tc>
          <w:tcPr>
            <w:tcW w:w="0" w:type="auto"/>
            <w:tcBorders>
              <w:top w:val="single" w:sz="4" w:space="0" w:color="auto"/>
              <w:left w:val="single" w:sz="4" w:space="0" w:color="auto"/>
              <w:bottom w:val="single" w:sz="4" w:space="0" w:color="auto"/>
            </w:tcBorders>
            <w:vAlign w:val="center"/>
            <w:hideMark/>
          </w:tcPr>
          <w:p w14:paraId="3B1F8D7D" w14:textId="77777777" w:rsidR="005E4EBB" w:rsidRDefault="005E4EBB">
            <w:r>
              <w:t>API</w:t>
            </w:r>
          </w:p>
        </w:tc>
        <w:tc>
          <w:tcPr>
            <w:tcW w:w="0" w:type="auto"/>
            <w:tcBorders>
              <w:top w:val="single" w:sz="4" w:space="0" w:color="auto"/>
              <w:left w:val="single" w:sz="4" w:space="0" w:color="auto"/>
              <w:bottom w:val="single" w:sz="4" w:space="0" w:color="auto"/>
            </w:tcBorders>
            <w:vAlign w:val="center"/>
            <w:hideMark/>
          </w:tcPr>
          <w:p w14:paraId="4483BC91" w14:textId="77777777" w:rsidR="005E4EBB" w:rsidRDefault="005E4EBB">
            <w:r>
              <w:t>Invalid owner ID</w:t>
            </w:r>
          </w:p>
        </w:tc>
        <w:tc>
          <w:tcPr>
            <w:tcW w:w="0" w:type="auto"/>
            <w:tcBorders>
              <w:top w:val="single" w:sz="4" w:space="0" w:color="auto"/>
              <w:left w:val="single" w:sz="4" w:space="0" w:color="auto"/>
              <w:bottom w:val="single" w:sz="4" w:space="0" w:color="auto"/>
            </w:tcBorders>
            <w:vAlign w:val="center"/>
            <w:hideMark/>
          </w:tcPr>
          <w:p w14:paraId="0CE5DD72" w14:textId="77777777" w:rsidR="005E4EBB" w:rsidRDefault="005E4EBB">
            <w:r>
              <w:t xml:space="preserve">Send GET </w:t>
            </w:r>
            <w:r>
              <w:rPr>
                <w:rStyle w:val="HTMLCode"/>
                <w:rFonts w:eastAsiaTheme="minorHAnsi"/>
              </w:rPr>
              <w:t>/</w:t>
            </w:r>
            <w:proofErr w:type="spellStart"/>
            <w:r>
              <w:rPr>
                <w:rStyle w:val="HTMLCode"/>
                <w:rFonts w:eastAsiaTheme="minorHAnsi"/>
              </w:rPr>
              <w:t>api</w:t>
            </w:r>
            <w:proofErr w:type="spellEnd"/>
            <w:r>
              <w:rPr>
                <w:rStyle w:val="HTMLCode"/>
                <w:rFonts w:eastAsiaTheme="minorHAnsi"/>
              </w:rPr>
              <w:t>/owners/999</w:t>
            </w:r>
          </w:p>
        </w:tc>
        <w:tc>
          <w:tcPr>
            <w:tcW w:w="0" w:type="auto"/>
            <w:tcBorders>
              <w:top w:val="single" w:sz="4" w:space="0" w:color="auto"/>
              <w:left w:val="single" w:sz="4" w:space="0" w:color="auto"/>
              <w:bottom w:val="single" w:sz="4" w:space="0" w:color="auto"/>
            </w:tcBorders>
            <w:vAlign w:val="center"/>
            <w:hideMark/>
          </w:tcPr>
          <w:p w14:paraId="696D1EED" w14:textId="77777777" w:rsidR="005E4EBB" w:rsidRDefault="005E4EBB">
            <w:r>
              <w:t>Error response (404 Not Found)</w:t>
            </w:r>
          </w:p>
        </w:tc>
        <w:tc>
          <w:tcPr>
            <w:tcW w:w="0" w:type="auto"/>
            <w:tcBorders>
              <w:top w:val="single" w:sz="4" w:space="0" w:color="auto"/>
              <w:left w:val="single" w:sz="4" w:space="0" w:color="auto"/>
              <w:bottom w:val="single" w:sz="4" w:space="0" w:color="auto"/>
            </w:tcBorders>
            <w:vAlign w:val="center"/>
            <w:hideMark/>
          </w:tcPr>
          <w:p w14:paraId="1A485300" w14:textId="77777777" w:rsidR="005E4EBB" w:rsidRDefault="005E4EBB">
            <w:r>
              <w:t>404 returned</w:t>
            </w:r>
          </w:p>
        </w:tc>
        <w:tc>
          <w:tcPr>
            <w:tcW w:w="0" w:type="auto"/>
            <w:tcBorders>
              <w:top w:val="single" w:sz="4" w:space="0" w:color="auto"/>
              <w:left w:val="single" w:sz="4" w:space="0" w:color="auto"/>
              <w:bottom w:val="single" w:sz="4" w:space="0" w:color="auto"/>
            </w:tcBorders>
            <w:vAlign w:val="center"/>
            <w:hideMark/>
          </w:tcPr>
          <w:p w14:paraId="63A4E5DD" w14:textId="6270A2AB" w:rsidR="005E4EBB" w:rsidRDefault="005E4EBB">
            <w:r>
              <w:t xml:space="preserve"> Pass</w:t>
            </w:r>
          </w:p>
        </w:tc>
      </w:tr>
      <w:tr w:rsidR="005E4EBB" w14:paraId="6A94DA82" w14:textId="77777777" w:rsidTr="005E4EBB">
        <w:trPr>
          <w:tblCellSpacing w:w="15" w:type="dxa"/>
        </w:trPr>
        <w:tc>
          <w:tcPr>
            <w:tcW w:w="0" w:type="auto"/>
            <w:tcBorders>
              <w:top w:val="single" w:sz="4" w:space="0" w:color="auto"/>
              <w:bottom w:val="single" w:sz="4" w:space="0" w:color="auto"/>
            </w:tcBorders>
            <w:vAlign w:val="center"/>
            <w:hideMark/>
          </w:tcPr>
          <w:p w14:paraId="2465080C" w14:textId="77777777" w:rsidR="005E4EBB" w:rsidRDefault="005E4EBB">
            <w:r>
              <w:t>GB005</w:t>
            </w:r>
          </w:p>
        </w:tc>
        <w:tc>
          <w:tcPr>
            <w:tcW w:w="0" w:type="auto"/>
            <w:tcBorders>
              <w:top w:val="single" w:sz="4" w:space="0" w:color="auto"/>
              <w:left w:val="single" w:sz="4" w:space="0" w:color="auto"/>
              <w:bottom w:val="single" w:sz="4" w:space="0" w:color="auto"/>
            </w:tcBorders>
            <w:vAlign w:val="center"/>
            <w:hideMark/>
          </w:tcPr>
          <w:p w14:paraId="52F26ECD" w14:textId="77777777" w:rsidR="005E4EBB" w:rsidRDefault="005E4EBB">
            <w:r>
              <w:t>Database/API</w:t>
            </w:r>
          </w:p>
        </w:tc>
        <w:tc>
          <w:tcPr>
            <w:tcW w:w="0" w:type="auto"/>
            <w:tcBorders>
              <w:top w:val="single" w:sz="4" w:space="0" w:color="auto"/>
              <w:left w:val="single" w:sz="4" w:space="0" w:color="auto"/>
              <w:bottom w:val="single" w:sz="4" w:space="0" w:color="auto"/>
            </w:tcBorders>
            <w:vAlign w:val="center"/>
            <w:hideMark/>
          </w:tcPr>
          <w:p w14:paraId="3991A263" w14:textId="77777777" w:rsidR="005E4EBB" w:rsidRDefault="005E4EBB">
            <w:r>
              <w:t>Verify visit creation</w:t>
            </w:r>
          </w:p>
        </w:tc>
        <w:tc>
          <w:tcPr>
            <w:tcW w:w="0" w:type="auto"/>
            <w:tcBorders>
              <w:top w:val="single" w:sz="4" w:space="0" w:color="auto"/>
              <w:left w:val="single" w:sz="4" w:space="0" w:color="auto"/>
              <w:bottom w:val="single" w:sz="4" w:space="0" w:color="auto"/>
            </w:tcBorders>
            <w:vAlign w:val="center"/>
            <w:hideMark/>
          </w:tcPr>
          <w:p w14:paraId="230F89BB" w14:textId="77777777" w:rsidR="005E4EBB" w:rsidRDefault="005E4EBB">
            <w:r>
              <w:t xml:space="preserve">Add visit via UI → Run SQL </w:t>
            </w:r>
            <w:r>
              <w:rPr>
                <w:rStyle w:val="HTMLCode"/>
                <w:rFonts w:eastAsiaTheme="minorHAnsi"/>
              </w:rPr>
              <w:t xml:space="preserve">SELECT * FROM visits </w:t>
            </w:r>
            <w:r>
              <w:rPr>
                <w:rStyle w:val="HTMLCode"/>
                <w:rFonts w:eastAsiaTheme="minorHAnsi"/>
              </w:rPr>
              <w:lastRenderedPageBreak/>
              <w:t xml:space="preserve">WHERE </w:t>
            </w:r>
            <w:proofErr w:type="spellStart"/>
            <w:r>
              <w:rPr>
                <w:rStyle w:val="HTMLCode"/>
                <w:rFonts w:eastAsiaTheme="minorHAnsi"/>
              </w:rPr>
              <w:t>pet_id</w:t>
            </w:r>
            <w:proofErr w:type="spellEnd"/>
            <w:r>
              <w:rPr>
                <w:rStyle w:val="HTMLCode"/>
                <w:rFonts w:eastAsiaTheme="minorHAnsi"/>
              </w:rPr>
              <w:t>=1</w:t>
            </w:r>
            <w:r>
              <w:t xml:space="preserve"> → Call GET </w:t>
            </w:r>
            <w:r>
              <w:rPr>
                <w:rStyle w:val="HTMLCode"/>
                <w:rFonts w:eastAsiaTheme="minorHAnsi"/>
              </w:rPr>
              <w:t>/</w:t>
            </w:r>
            <w:proofErr w:type="spellStart"/>
            <w:r>
              <w:rPr>
                <w:rStyle w:val="HTMLCode"/>
                <w:rFonts w:eastAsiaTheme="minorHAnsi"/>
              </w:rPr>
              <w:t>api</w:t>
            </w:r>
            <w:proofErr w:type="spellEnd"/>
            <w:r>
              <w:rPr>
                <w:rStyle w:val="HTMLCode"/>
                <w:rFonts w:eastAsiaTheme="minorHAnsi"/>
              </w:rPr>
              <w:t>/visits/1</w:t>
            </w:r>
          </w:p>
        </w:tc>
        <w:tc>
          <w:tcPr>
            <w:tcW w:w="0" w:type="auto"/>
            <w:tcBorders>
              <w:top w:val="single" w:sz="4" w:space="0" w:color="auto"/>
              <w:left w:val="single" w:sz="4" w:space="0" w:color="auto"/>
              <w:bottom w:val="single" w:sz="4" w:space="0" w:color="auto"/>
            </w:tcBorders>
            <w:vAlign w:val="center"/>
            <w:hideMark/>
          </w:tcPr>
          <w:p w14:paraId="262395A4" w14:textId="77777777" w:rsidR="005E4EBB" w:rsidRDefault="005E4EBB">
            <w:r>
              <w:lastRenderedPageBreak/>
              <w:t xml:space="preserve">Visit stored in DB and </w:t>
            </w:r>
            <w:r>
              <w:lastRenderedPageBreak/>
              <w:t>returned via API</w:t>
            </w:r>
          </w:p>
        </w:tc>
        <w:tc>
          <w:tcPr>
            <w:tcW w:w="0" w:type="auto"/>
            <w:tcBorders>
              <w:top w:val="single" w:sz="4" w:space="0" w:color="auto"/>
              <w:left w:val="single" w:sz="4" w:space="0" w:color="auto"/>
              <w:bottom w:val="single" w:sz="4" w:space="0" w:color="auto"/>
            </w:tcBorders>
            <w:vAlign w:val="center"/>
            <w:hideMark/>
          </w:tcPr>
          <w:p w14:paraId="3E306BBA" w14:textId="77777777" w:rsidR="005E4EBB" w:rsidRDefault="005E4EBB">
            <w:r>
              <w:lastRenderedPageBreak/>
              <w:t xml:space="preserve">Visit stored and </w:t>
            </w:r>
            <w:r>
              <w:lastRenderedPageBreak/>
              <w:t>retrieved correctly</w:t>
            </w:r>
          </w:p>
        </w:tc>
        <w:tc>
          <w:tcPr>
            <w:tcW w:w="0" w:type="auto"/>
            <w:tcBorders>
              <w:top w:val="single" w:sz="4" w:space="0" w:color="auto"/>
              <w:left w:val="single" w:sz="4" w:space="0" w:color="auto"/>
              <w:bottom w:val="single" w:sz="4" w:space="0" w:color="auto"/>
            </w:tcBorders>
            <w:vAlign w:val="center"/>
            <w:hideMark/>
          </w:tcPr>
          <w:p w14:paraId="62A18C6B" w14:textId="7FC023CD" w:rsidR="005E4EBB" w:rsidRDefault="005E4EBB">
            <w:r>
              <w:lastRenderedPageBreak/>
              <w:t>Pass</w:t>
            </w:r>
          </w:p>
        </w:tc>
      </w:tr>
    </w:tbl>
    <w:p w14:paraId="15E52184" w14:textId="77777777" w:rsidR="005E4EBB" w:rsidRDefault="005E4EBB" w:rsidP="005E4EBB">
      <w:pPr>
        <w:pStyle w:val="Heading2"/>
      </w:pPr>
    </w:p>
    <w:p w14:paraId="0BD13972" w14:textId="77777777" w:rsidR="005E4EBB" w:rsidRDefault="005E4EBB" w:rsidP="005E4EBB">
      <w:pPr>
        <w:pStyle w:val="Heading2"/>
      </w:pPr>
      <w:r>
        <w:t>Conclusion</w:t>
      </w:r>
    </w:p>
    <w:p w14:paraId="74958348" w14:textId="77777777" w:rsidR="005E4EBB" w:rsidRDefault="005E4EBB" w:rsidP="005E4EBB">
      <w:pPr>
        <w:pStyle w:val="NormalWeb"/>
      </w:pPr>
      <w:r>
        <w:t>Grey Box testing confirmed that UI actions correctly update the database and that APIs return accurate responses. Both database queries and API calls matched expected results, ensuring consistency between the front</w:t>
      </w:r>
      <w:r>
        <w:noBreakHyphen/>
        <w:t>end and back</w:t>
      </w:r>
      <w:r>
        <w:noBreakHyphen/>
        <w:t>end layers.</w:t>
      </w:r>
    </w:p>
    <w:p w14:paraId="09AEA003" w14:textId="77777777" w:rsidR="005E4EBB" w:rsidRPr="005E4EBB" w:rsidRDefault="005E4EBB" w:rsidP="005E4EBB"/>
    <w:sectPr w:rsidR="005E4EBB" w:rsidRPr="005E4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8580B"/>
    <w:multiLevelType w:val="multilevel"/>
    <w:tmpl w:val="A88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747B97"/>
    <w:multiLevelType w:val="multilevel"/>
    <w:tmpl w:val="244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22246"/>
    <w:multiLevelType w:val="multilevel"/>
    <w:tmpl w:val="1EE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D32"/>
    <w:rsid w:val="005E4EBB"/>
    <w:rsid w:val="00633727"/>
    <w:rsid w:val="00DA3C4F"/>
    <w:rsid w:val="00FF3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AA6F"/>
  <w15:chartTrackingRefBased/>
  <w15:docId w15:val="{7E8499B0-434C-4707-8209-E28E0768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3D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F3D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D3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F3D3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FF3D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3D32"/>
    <w:rPr>
      <w:b/>
      <w:bCs/>
    </w:rPr>
  </w:style>
  <w:style w:type="character" w:styleId="HTMLCode">
    <w:name w:val="HTML Code"/>
    <w:basedOn w:val="DefaultParagraphFont"/>
    <w:uiPriority w:val="99"/>
    <w:semiHidden/>
    <w:unhideWhenUsed/>
    <w:rsid w:val="00FF3D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7476">
      <w:bodyDiv w:val="1"/>
      <w:marLeft w:val="0"/>
      <w:marRight w:val="0"/>
      <w:marTop w:val="0"/>
      <w:marBottom w:val="0"/>
      <w:divBdr>
        <w:top w:val="none" w:sz="0" w:space="0" w:color="auto"/>
        <w:left w:val="none" w:sz="0" w:space="0" w:color="auto"/>
        <w:bottom w:val="none" w:sz="0" w:space="0" w:color="auto"/>
        <w:right w:val="none" w:sz="0" w:space="0" w:color="auto"/>
      </w:divBdr>
    </w:div>
    <w:div w:id="501046018">
      <w:bodyDiv w:val="1"/>
      <w:marLeft w:val="0"/>
      <w:marRight w:val="0"/>
      <w:marTop w:val="0"/>
      <w:marBottom w:val="0"/>
      <w:divBdr>
        <w:top w:val="none" w:sz="0" w:space="0" w:color="auto"/>
        <w:left w:val="none" w:sz="0" w:space="0" w:color="auto"/>
        <w:bottom w:val="none" w:sz="0" w:space="0" w:color="auto"/>
        <w:right w:val="none" w:sz="0" w:space="0" w:color="auto"/>
      </w:divBdr>
    </w:div>
    <w:div w:id="728310847">
      <w:bodyDiv w:val="1"/>
      <w:marLeft w:val="0"/>
      <w:marRight w:val="0"/>
      <w:marTop w:val="0"/>
      <w:marBottom w:val="0"/>
      <w:divBdr>
        <w:top w:val="none" w:sz="0" w:space="0" w:color="auto"/>
        <w:left w:val="none" w:sz="0" w:space="0" w:color="auto"/>
        <w:bottom w:val="none" w:sz="0" w:space="0" w:color="auto"/>
        <w:right w:val="none" w:sz="0" w:space="0" w:color="auto"/>
      </w:divBdr>
    </w:div>
    <w:div w:id="1279414099">
      <w:bodyDiv w:val="1"/>
      <w:marLeft w:val="0"/>
      <w:marRight w:val="0"/>
      <w:marTop w:val="0"/>
      <w:marBottom w:val="0"/>
      <w:divBdr>
        <w:top w:val="none" w:sz="0" w:space="0" w:color="auto"/>
        <w:left w:val="none" w:sz="0" w:space="0" w:color="auto"/>
        <w:bottom w:val="none" w:sz="0" w:space="0" w:color="auto"/>
        <w:right w:val="none" w:sz="0" w:space="0" w:color="auto"/>
      </w:divBdr>
    </w:div>
    <w:div w:id="1966155905">
      <w:bodyDiv w:val="1"/>
      <w:marLeft w:val="0"/>
      <w:marRight w:val="0"/>
      <w:marTop w:val="0"/>
      <w:marBottom w:val="0"/>
      <w:divBdr>
        <w:top w:val="none" w:sz="0" w:space="0" w:color="auto"/>
        <w:left w:val="none" w:sz="0" w:space="0" w:color="auto"/>
        <w:bottom w:val="none" w:sz="0" w:space="0" w:color="auto"/>
        <w:right w:val="none" w:sz="0" w:space="0" w:color="auto"/>
      </w:divBdr>
      <w:divsChild>
        <w:div w:id="1132289887">
          <w:marLeft w:val="0"/>
          <w:marRight w:val="0"/>
          <w:marTop w:val="0"/>
          <w:marBottom w:val="0"/>
          <w:divBdr>
            <w:top w:val="none" w:sz="0" w:space="0" w:color="auto"/>
            <w:left w:val="none" w:sz="0" w:space="0" w:color="auto"/>
            <w:bottom w:val="none" w:sz="0" w:space="0" w:color="auto"/>
            <w:right w:val="none" w:sz="0" w:space="0" w:color="auto"/>
          </w:divBdr>
          <w:divsChild>
            <w:div w:id="16102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2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54ADB-B931-47F5-9972-819F540B1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chandra</dc:creator>
  <cp:keywords/>
  <dc:description/>
  <cp:lastModifiedBy>vishwa chandra</cp:lastModifiedBy>
  <cp:revision>1</cp:revision>
  <dcterms:created xsi:type="dcterms:W3CDTF">2025-12-07T12:00:00Z</dcterms:created>
  <dcterms:modified xsi:type="dcterms:W3CDTF">2025-12-07T12:33:00Z</dcterms:modified>
</cp:coreProperties>
</file>