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C86C" w14:textId="4995EDF5" w:rsidR="003A7042" w:rsidRPr="0056120A" w:rsidRDefault="00FB4FBD" w:rsidP="003A7042">
      <w:pPr>
        <w:spacing w:after="360" w:line="360" w:lineRule="auto"/>
        <w:jc w:val="center"/>
        <w:rPr>
          <w:rFonts w:ascii="Calibri" w:hAnsi="Calibri"/>
          <w:b/>
          <w:color w:val="008000"/>
          <w:sz w:val="44"/>
          <w:szCs w:val="44"/>
        </w:rPr>
      </w:pPr>
      <w:bookmarkStart w:id="0" w:name="_Hlk100923276"/>
      <w:r>
        <w:rPr>
          <w:rFonts w:ascii="Calibri" w:hAnsi="Calibri"/>
          <w:b/>
          <w:color w:val="008000"/>
          <w:sz w:val="44"/>
          <w:szCs w:val="44"/>
        </w:rPr>
        <w:t>Software Defined Network in 5G</w:t>
      </w:r>
    </w:p>
    <w:p w14:paraId="7DC4B857" w14:textId="77777777" w:rsidR="003A7042" w:rsidRPr="00EE1511" w:rsidRDefault="003A7042" w:rsidP="003A7042">
      <w:pPr>
        <w:spacing w:line="360" w:lineRule="auto"/>
        <w:jc w:val="center"/>
        <w:rPr>
          <w:rFonts w:ascii="Calibri" w:hAnsi="Calibri"/>
          <w:b/>
          <w:color w:val="000000" w:themeColor="text1"/>
          <w:sz w:val="36"/>
          <w:szCs w:val="36"/>
        </w:rPr>
      </w:pPr>
      <w:r w:rsidRPr="00EE1511">
        <w:rPr>
          <w:rFonts w:ascii="Calibri" w:hAnsi="Calibri"/>
          <w:color w:val="000000" w:themeColor="text1"/>
          <w:sz w:val="28"/>
          <w:szCs w:val="28"/>
        </w:rPr>
        <w:t>A dissertation submitted to</w:t>
      </w:r>
    </w:p>
    <w:p w14:paraId="7EE0CB07" w14:textId="77777777" w:rsidR="003A7042" w:rsidRPr="00EE1511" w:rsidRDefault="003A7042" w:rsidP="003A7042">
      <w:pPr>
        <w:spacing w:line="360" w:lineRule="auto"/>
        <w:jc w:val="center"/>
        <w:rPr>
          <w:rFonts w:ascii="Calibri" w:hAnsi="Calibri"/>
          <w:b/>
          <w:color w:val="000000" w:themeColor="text1"/>
          <w:sz w:val="36"/>
          <w:szCs w:val="36"/>
        </w:rPr>
      </w:pPr>
      <w:r w:rsidRPr="00EE1511">
        <w:rPr>
          <w:rFonts w:ascii="Calibri" w:hAnsi="Calibri"/>
          <w:b/>
          <w:color w:val="000000" w:themeColor="text1"/>
          <w:sz w:val="36"/>
          <w:szCs w:val="36"/>
        </w:rPr>
        <w:t>UKA TARDASIA UNIVERSITY</w:t>
      </w:r>
    </w:p>
    <w:p w14:paraId="10D9BB44" w14:textId="77777777" w:rsidR="003A7042" w:rsidRPr="00EE1511" w:rsidRDefault="003A7042" w:rsidP="003A7042">
      <w:pPr>
        <w:spacing w:line="360" w:lineRule="auto"/>
        <w:jc w:val="center"/>
        <w:rPr>
          <w:rFonts w:ascii="Calibri" w:hAnsi="Calibri"/>
          <w:color w:val="000000" w:themeColor="text1"/>
          <w:sz w:val="28"/>
          <w:szCs w:val="28"/>
        </w:rPr>
      </w:pPr>
      <w:r w:rsidRPr="00EE1511">
        <w:rPr>
          <w:rFonts w:ascii="Calibri" w:hAnsi="Calibri"/>
          <w:color w:val="000000" w:themeColor="text1"/>
          <w:sz w:val="28"/>
          <w:szCs w:val="28"/>
        </w:rPr>
        <w:t>in Partial Fulfillment of the Requirements for the Degree of</w:t>
      </w:r>
    </w:p>
    <w:p w14:paraId="0BF1CC97" w14:textId="77777777" w:rsidR="003A7042" w:rsidRPr="00EE1511" w:rsidRDefault="003A7042" w:rsidP="003A7042">
      <w:pPr>
        <w:spacing w:after="120"/>
        <w:jc w:val="center"/>
        <w:rPr>
          <w:rFonts w:ascii="Calibri" w:hAnsi="Calibri"/>
          <w:b/>
          <w:color w:val="000000" w:themeColor="text1"/>
          <w:sz w:val="32"/>
          <w:szCs w:val="32"/>
        </w:rPr>
      </w:pPr>
      <w:r w:rsidRPr="00EE1511">
        <w:rPr>
          <w:rFonts w:ascii="Calibri" w:hAnsi="Calibri"/>
          <w:b/>
          <w:color w:val="000000" w:themeColor="text1"/>
          <w:sz w:val="32"/>
          <w:szCs w:val="32"/>
        </w:rPr>
        <w:t>Master of Science</w:t>
      </w:r>
    </w:p>
    <w:p w14:paraId="564268C3" w14:textId="77777777" w:rsidR="003A7042" w:rsidRPr="00EE1511" w:rsidRDefault="003A7042" w:rsidP="003A7042">
      <w:pPr>
        <w:spacing w:after="120"/>
        <w:jc w:val="center"/>
        <w:rPr>
          <w:rFonts w:ascii="Calibri" w:hAnsi="Calibri"/>
          <w:color w:val="000000" w:themeColor="text1"/>
          <w:sz w:val="28"/>
          <w:szCs w:val="28"/>
        </w:rPr>
      </w:pPr>
      <w:r w:rsidRPr="00EE1511">
        <w:rPr>
          <w:rFonts w:ascii="Calibri" w:hAnsi="Calibri"/>
          <w:color w:val="000000" w:themeColor="text1"/>
          <w:sz w:val="28"/>
          <w:szCs w:val="28"/>
        </w:rPr>
        <w:t>in</w:t>
      </w:r>
    </w:p>
    <w:p w14:paraId="4CB9EB9D" w14:textId="77777777" w:rsidR="003A7042" w:rsidRPr="00EE1511" w:rsidRDefault="003A7042" w:rsidP="003A7042">
      <w:pPr>
        <w:spacing w:after="120"/>
        <w:jc w:val="center"/>
        <w:rPr>
          <w:rFonts w:ascii="Calibri" w:hAnsi="Calibri"/>
          <w:b/>
          <w:color w:val="000000" w:themeColor="text1"/>
          <w:sz w:val="32"/>
          <w:szCs w:val="32"/>
        </w:rPr>
      </w:pPr>
      <w:r w:rsidRPr="00EE1511">
        <w:rPr>
          <w:rFonts w:ascii="Calibri" w:hAnsi="Calibri"/>
          <w:b/>
          <w:color w:val="000000" w:themeColor="text1"/>
          <w:sz w:val="32"/>
          <w:szCs w:val="32"/>
        </w:rPr>
        <w:t>Information Technology</w:t>
      </w:r>
    </w:p>
    <w:p w14:paraId="322F30C8" w14:textId="730B54E5" w:rsidR="003A7042" w:rsidRDefault="003A7042" w:rsidP="003A7042">
      <w:pPr>
        <w:spacing w:before="480"/>
        <w:jc w:val="center"/>
        <w:rPr>
          <w:rFonts w:ascii="Calibri" w:hAnsi="Calibri"/>
          <w:color w:val="000000" w:themeColor="text1"/>
          <w:sz w:val="28"/>
          <w:szCs w:val="28"/>
        </w:rPr>
      </w:pPr>
      <w:r w:rsidRPr="00EE1511">
        <w:rPr>
          <w:rFonts w:ascii="Calibri" w:hAnsi="Calibri"/>
          <w:color w:val="000000" w:themeColor="text1"/>
          <w:sz w:val="28"/>
          <w:szCs w:val="28"/>
        </w:rPr>
        <w:t>By</w:t>
      </w:r>
    </w:p>
    <w:p w14:paraId="14C4BE05" w14:textId="77777777" w:rsidR="00D709B4" w:rsidRPr="00EE1511" w:rsidRDefault="00D709B4" w:rsidP="003A7042">
      <w:pPr>
        <w:spacing w:before="480"/>
        <w:jc w:val="center"/>
        <w:rPr>
          <w:rFonts w:ascii="Calibri" w:hAnsi="Calibri"/>
          <w:color w:val="000000" w:themeColor="text1"/>
          <w:sz w:val="28"/>
          <w:szCs w:val="28"/>
        </w:rPr>
      </w:pPr>
    </w:p>
    <w:p w14:paraId="576F3ED3" w14:textId="4E211402" w:rsidR="003A7042" w:rsidRPr="0056120A" w:rsidRDefault="00D92606" w:rsidP="003A7042">
      <w:pPr>
        <w:jc w:val="center"/>
        <w:rPr>
          <w:rFonts w:ascii="Calibri" w:hAnsi="Calibri"/>
          <w:b/>
          <w:noProof/>
          <w:color w:val="008000"/>
          <w:sz w:val="28"/>
          <w:szCs w:val="28"/>
        </w:rPr>
      </w:pPr>
      <w:r w:rsidRPr="00DE1D24">
        <w:rPr>
          <w:rFonts w:ascii="Calibri" w:hAnsi="Calibri"/>
          <w:b/>
          <w:noProof/>
          <w:color w:val="008000"/>
          <w:sz w:val="28"/>
          <w:szCs w:val="28"/>
        </w:rPr>
        <w:t>PATEL BHUMIK DIPAKBHAI</w:t>
      </w:r>
    </w:p>
    <w:p w14:paraId="61C9FA25" w14:textId="26637042" w:rsidR="003A7042" w:rsidRPr="0056120A" w:rsidRDefault="003A7042" w:rsidP="003A7042">
      <w:pPr>
        <w:jc w:val="center"/>
        <w:rPr>
          <w:rFonts w:ascii="Calibri" w:hAnsi="Calibri"/>
          <w:b/>
          <w:noProof/>
          <w:color w:val="008000"/>
          <w:sz w:val="28"/>
          <w:szCs w:val="28"/>
        </w:rPr>
      </w:pPr>
      <w:r w:rsidRPr="0056120A">
        <w:rPr>
          <w:rFonts w:ascii="Calibri" w:hAnsi="Calibri"/>
          <w:b/>
          <w:noProof/>
          <w:color w:val="008000"/>
          <w:sz w:val="28"/>
          <w:szCs w:val="28"/>
        </w:rPr>
        <w:t>(</w:t>
      </w:r>
      <w:r w:rsidR="00DE1D24" w:rsidRPr="00DE1D24">
        <w:rPr>
          <w:rFonts w:ascii="Calibri" w:hAnsi="Calibri"/>
          <w:b/>
          <w:noProof/>
          <w:color w:val="008000"/>
          <w:sz w:val="28"/>
          <w:szCs w:val="28"/>
        </w:rPr>
        <w:t>201806100110100</w:t>
      </w:r>
      <w:r w:rsidRPr="0056120A">
        <w:rPr>
          <w:rFonts w:ascii="Calibri" w:hAnsi="Calibri"/>
          <w:b/>
          <w:noProof/>
          <w:color w:val="008000"/>
          <w:sz w:val="28"/>
          <w:szCs w:val="28"/>
        </w:rPr>
        <w:t>)</w:t>
      </w:r>
    </w:p>
    <w:p w14:paraId="1C8E40F3" w14:textId="62CADBD6" w:rsidR="003A7042" w:rsidRDefault="003A7042" w:rsidP="003A7042">
      <w:pPr>
        <w:jc w:val="center"/>
        <w:rPr>
          <w:rFonts w:ascii="Calibri" w:hAnsi="Calibri"/>
          <w:noProof/>
          <w:color w:val="000000" w:themeColor="text1"/>
          <w:sz w:val="28"/>
          <w:szCs w:val="28"/>
        </w:rPr>
      </w:pPr>
    </w:p>
    <w:p w14:paraId="60008FA7" w14:textId="142C13A5" w:rsidR="00DE1D24" w:rsidRPr="0056120A" w:rsidRDefault="00D92606" w:rsidP="00DE1D24">
      <w:pPr>
        <w:jc w:val="center"/>
        <w:rPr>
          <w:rFonts w:ascii="Calibri" w:hAnsi="Calibri"/>
          <w:b/>
          <w:noProof/>
          <w:color w:val="008000"/>
          <w:sz w:val="28"/>
          <w:szCs w:val="28"/>
        </w:rPr>
      </w:pPr>
      <w:r>
        <w:rPr>
          <w:rFonts w:ascii="Calibri" w:hAnsi="Calibri"/>
          <w:b/>
          <w:noProof/>
          <w:color w:val="008000"/>
          <w:sz w:val="28"/>
          <w:szCs w:val="28"/>
        </w:rPr>
        <w:t>KADIWALA DARSHIL KIRANKUMAR</w:t>
      </w:r>
    </w:p>
    <w:p w14:paraId="1093DBFA" w14:textId="4D1CF278" w:rsidR="00DE1D24" w:rsidRPr="0056120A" w:rsidRDefault="00DE1D24" w:rsidP="00DE1D24">
      <w:pPr>
        <w:jc w:val="center"/>
        <w:rPr>
          <w:rFonts w:ascii="Calibri" w:hAnsi="Calibri"/>
          <w:b/>
          <w:noProof/>
          <w:color w:val="008000"/>
          <w:sz w:val="28"/>
          <w:szCs w:val="28"/>
        </w:rPr>
      </w:pPr>
      <w:r w:rsidRPr="0056120A">
        <w:rPr>
          <w:rFonts w:ascii="Calibri" w:hAnsi="Calibri"/>
          <w:b/>
          <w:noProof/>
          <w:color w:val="008000"/>
          <w:sz w:val="28"/>
          <w:szCs w:val="28"/>
        </w:rPr>
        <w:t>(</w:t>
      </w:r>
      <w:r w:rsidRPr="00DE1D24">
        <w:rPr>
          <w:rFonts w:ascii="Calibri" w:hAnsi="Calibri"/>
          <w:b/>
          <w:noProof/>
          <w:color w:val="008000"/>
          <w:sz w:val="28"/>
          <w:szCs w:val="28"/>
        </w:rPr>
        <w:t>201806100110</w:t>
      </w:r>
      <w:r>
        <w:rPr>
          <w:rFonts w:ascii="Calibri" w:hAnsi="Calibri"/>
          <w:b/>
          <w:noProof/>
          <w:color w:val="008000"/>
          <w:sz w:val="28"/>
          <w:szCs w:val="28"/>
        </w:rPr>
        <w:t>084</w:t>
      </w:r>
      <w:r w:rsidRPr="0056120A">
        <w:rPr>
          <w:rFonts w:ascii="Calibri" w:hAnsi="Calibri"/>
          <w:b/>
          <w:noProof/>
          <w:color w:val="008000"/>
          <w:sz w:val="28"/>
          <w:szCs w:val="28"/>
        </w:rPr>
        <w:t>)</w:t>
      </w:r>
    </w:p>
    <w:p w14:paraId="1B607F4E" w14:textId="77777777" w:rsidR="00DE1D24" w:rsidRPr="00EE1511" w:rsidRDefault="00DE1D24" w:rsidP="003A7042">
      <w:pPr>
        <w:jc w:val="center"/>
        <w:rPr>
          <w:rFonts w:ascii="Calibri" w:hAnsi="Calibri"/>
          <w:noProof/>
          <w:color w:val="000000" w:themeColor="text1"/>
          <w:sz w:val="28"/>
          <w:szCs w:val="28"/>
        </w:rPr>
      </w:pPr>
    </w:p>
    <w:p w14:paraId="185E6626" w14:textId="77777777" w:rsidR="003A7042" w:rsidRPr="00EE1511" w:rsidRDefault="003A7042" w:rsidP="003A7042">
      <w:pPr>
        <w:spacing w:before="120"/>
        <w:jc w:val="center"/>
        <w:rPr>
          <w:rFonts w:ascii="Calibri" w:hAnsi="Calibri"/>
          <w:color w:val="000000" w:themeColor="text1"/>
          <w:sz w:val="28"/>
          <w:szCs w:val="28"/>
        </w:rPr>
      </w:pPr>
      <w:r w:rsidRPr="00EE1511">
        <w:rPr>
          <w:rFonts w:ascii="Calibri" w:hAnsi="Calibri"/>
          <w:color w:val="000000" w:themeColor="text1"/>
          <w:sz w:val="28"/>
          <w:szCs w:val="28"/>
        </w:rPr>
        <w:t>Guided by</w:t>
      </w:r>
    </w:p>
    <w:p w14:paraId="7881784C" w14:textId="7C4BC866" w:rsidR="003A7042" w:rsidRPr="00EE1511" w:rsidRDefault="00D92606" w:rsidP="003A7042">
      <w:pPr>
        <w:jc w:val="center"/>
        <w:rPr>
          <w:rFonts w:ascii="Calibri" w:hAnsi="Calibri"/>
          <w:b/>
          <w:noProof/>
          <w:color w:val="000000" w:themeColor="text1"/>
          <w:sz w:val="28"/>
          <w:szCs w:val="28"/>
        </w:rPr>
      </w:pPr>
      <w:r>
        <w:rPr>
          <w:rFonts w:ascii="Calibri" w:hAnsi="Calibri"/>
          <w:b/>
          <w:noProof/>
          <w:color w:val="008000"/>
          <w:sz w:val="28"/>
          <w:szCs w:val="28"/>
        </w:rPr>
        <w:t>Mr. Hardik Vyas</w:t>
      </w:r>
    </w:p>
    <w:p w14:paraId="19F0FA2A" w14:textId="77777777" w:rsidR="003A7042" w:rsidRPr="00B55941" w:rsidRDefault="003A7042" w:rsidP="003A7042">
      <w:pPr>
        <w:jc w:val="center"/>
        <w:rPr>
          <w:rFonts w:ascii="Calibri" w:hAnsi="Calibri"/>
          <w:b/>
          <w:color w:val="008000"/>
          <w:sz w:val="26"/>
          <w:szCs w:val="26"/>
        </w:rPr>
      </w:pPr>
      <w:r w:rsidRPr="00B55941">
        <w:rPr>
          <w:rFonts w:ascii="Calibri" w:hAnsi="Calibri"/>
          <w:b/>
          <w:color w:val="008000"/>
          <w:sz w:val="26"/>
          <w:szCs w:val="26"/>
        </w:rPr>
        <w:t xml:space="preserve">Assistant Professor </w:t>
      </w:r>
    </w:p>
    <w:p w14:paraId="4CB9EF27" w14:textId="77777777" w:rsidR="003A7042" w:rsidRPr="00EE1511" w:rsidRDefault="003A7042" w:rsidP="003A7042">
      <w:pPr>
        <w:rPr>
          <w:rFonts w:ascii="Calibri" w:hAnsi="Calibri"/>
          <w:color w:val="000000" w:themeColor="text1"/>
        </w:rPr>
      </w:pPr>
    </w:p>
    <w:p w14:paraId="14189977" w14:textId="77777777" w:rsidR="003A7042" w:rsidRPr="00EE1511" w:rsidRDefault="003A7042" w:rsidP="003A7042">
      <w:pPr>
        <w:jc w:val="center"/>
        <w:rPr>
          <w:rFonts w:ascii="Calibri" w:hAnsi="Calibri"/>
          <w:color w:val="000000" w:themeColor="text1"/>
          <w:sz w:val="32"/>
          <w:szCs w:val="32"/>
        </w:rPr>
      </w:pPr>
      <w:r w:rsidRPr="00EE1511">
        <w:rPr>
          <w:rFonts w:ascii="Calibri" w:hAnsi="Calibri"/>
          <w:noProof/>
          <w:color w:val="000000" w:themeColor="text1"/>
          <w:sz w:val="32"/>
          <w:szCs w:val="32"/>
        </w:rPr>
        <w:drawing>
          <wp:inline distT="0" distB="0" distL="0" distR="0" wp14:anchorId="1825E951" wp14:editId="01748F9D">
            <wp:extent cx="2019300" cy="1440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33890"/>
                    <a:stretch>
                      <a:fillRect/>
                    </a:stretch>
                  </pic:blipFill>
                  <pic:spPr bwMode="auto">
                    <a:xfrm>
                      <a:off x="0" y="0"/>
                      <a:ext cx="2019300" cy="1440180"/>
                    </a:xfrm>
                    <a:prstGeom prst="rect">
                      <a:avLst/>
                    </a:prstGeom>
                    <a:noFill/>
                    <a:ln>
                      <a:noFill/>
                    </a:ln>
                  </pic:spPr>
                </pic:pic>
              </a:graphicData>
            </a:graphic>
          </wp:inline>
        </w:drawing>
      </w:r>
    </w:p>
    <w:p w14:paraId="0EC42C19" w14:textId="77777777" w:rsidR="003A7042" w:rsidRPr="00EE1511" w:rsidRDefault="003A7042" w:rsidP="003A7042">
      <w:pPr>
        <w:jc w:val="center"/>
        <w:rPr>
          <w:rFonts w:ascii="Calibri" w:hAnsi="Calibri"/>
          <w:b/>
          <w:color w:val="000000" w:themeColor="text1"/>
          <w:sz w:val="26"/>
          <w:szCs w:val="26"/>
        </w:rPr>
      </w:pPr>
      <w:r w:rsidRPr="00EE1511">
        <w:rPr>
          <w:rFonts w:ascii="Calibri" w:hAnsi="Calibri"/>
          <w:b/>
          <w:color w:val="000000" w:themeColor="text1"/>
          <w:sz w:val="26"/>
          <w:szCs w:val="26"/>
        </w:rPr>
        <w:t>Babu Madhav Institute of Information Technology</w:t>
      </w:r>
    </w:p>
    <w:p w14:paraId="16DC6199" w14:textId="77777777" w:rsidR="003A7042" w:rsidRPr="00EE1511" w:rsidRDefault="003A7042" w:rsidP="003A7042">
      <w:pPr>
        <w:jc w:val="center"/>
        <w:rPr>
          <w:rFonts w:ascii="Calibri" w:hAnsi="Calibri"/>
          <w:b/>
          <w:color w:val="000000" w:themeColor="text1"/>
          <w:sz w:val="26"/>
          <w:szCs w:val="26"/>
        </w:rPr>
      </w:pPr>
      <w:r w:rsidRPr="00EE1511">
        <w:rPr>
          <w:rFonts w:ascii="Calibri" w:hAnsi="Calibri"/>
          <w:b/>
          <w:color w:val="000000" w:themeColor="text1"/>
          <w:sz w:val="26"/>
          <w:szCs w:val="26"/>
        </w:rPr>
        <w:t>Uka Tarsadia University</w:t>
      </w:r>
    </w:p>
    <w:p w14:paraId="1F98EBFF" w14:textId="77777777" w:rsidR="003A7042" w:rsidRPr="00EE1511" w:rsidRDefault="003A7042" w:rsidP="003A7042">
      <w:pPr>
        <w:jc w:val="center"/>
        <w:rPr>
          <w:rFonts w:ascii="Calibri" w:hAnsi="Calibri"/>
          <w:b/>
          <w:color w:val="000000" w:themeColor="text1"/>
          <w:sz w:val="26"/>
          <w:szCs w:val="26"/>
        </w:rPr>
      </w:pPr>
      <w:r w:rsidRPr="00EE1511">
        <w:rPr>
          <w:rFonts w:ascii="Calibri" w:hAnsi="Calibri"/>
          <w:b/>
          <w:color w:val="000000" w:themeColor="text1"/>
          <w:sz w:val="26"/>
          <w:szCs w:val="26"/>
        </w:rPr>
        <w:t>Bardoli - 394350</w:t>
      </w:r>
    </w:p>
    <w:p w14:paraId="48A25F11" w14:textId="3B2D333E" w:rsidR="003A7042" w:rsidRPr="00EE1511" w:rsidRDefault="003A7042" w:rsidP="003A7042">
      <w:pPr>
        <w:spacing w:before="240"/>
        <w:jc w:val="center"/>
        <w:rPr>
          <w:rFonts w:ascii="Calibri" w:hAnsi="Calibri"/>
          <w:b/>
          <w:color w:val="000000" w:themeColor="text1"/>
          <w:sz w:val="26"/>
          <w:szCs w:val="26"/>
        </w:rPr>
      </w:pPr>
      <w:r w:rsidRPr="00EE1511">
        <w:rPr>
          <w:rFonts w:ascii="Calibri" w:hAnsi="Calibri"/>
          <w:b/>
          <w:color w:val="000000" w:themeColor="text1"/>
          <w:sz w:val="26"/>
          <w:szCs w:val="26"/>
        </w:rPr>
        <w:t>May 20</w:t>
      </w:r>
      <w:r w:rsidR="006523AB" w:rsidRPr="00EE1511">
        <w:rPr>
          <w:rFonts w:ascii="Calibri" w:hAnsi="Calibri"/>
          <w:b/>
          <w:color w:val="000000" w:themeColor="text1"/>
          <w:sz w:val="26"/>
          <w:szCs w:val="26"/>
        </w:rPr>
        <w:t>22</w:t>
      </w:r>
    </w:p>
    <w:bookmarkEnd w:id="0"/>
    <w:p w14:paraId="31CEDDC0" w14:textId="5E4D1082" w:rsidR="009112D2" w:rsidRPr="00EE1511" w:rsidRDefault="009112D2">
      <w:pPr>
        <w:rPr>
          <w:color w:val="000000" w:themeColor="text1"/>
        </w:rPr>
      </w:pPr>
    </w:p>
    <w:p w14:paraId="26AE95F2" w14:textId="77777777" w:rsidR="006523AB" w:rsidRPr="00EE1511" w:rsidRDefault="006523AB">
      <w:pPr>
        <w:rPr>
          <w:color w:val="000000" w:themeColor="text1"/>
        </w:rPr>
        <w:sectPr w:rsidR="006523AB" w:rsidRPr="00EE1511" w:rsidSect="006523AB">
          <w:footerReference w:type="default" r:id="rId9"/>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cols w:space="708"/>
          <w:docGrid w:linePitch="360"/>
        </w:sectPr>
      </w:pPr>
    </w:p>
    <w:p w14:paraId="12BB341E" w14:textId="77777777" w:rsidR="006523AB" w:rsidRPr="00EE1511" w:rsidRDefault="006523AB" w:rsidP="006523AB">
      <w:pPr>
        <w:jc w:val="center"/>
        <w:rPr>
          <w:rFonts w:ascii="Calibri" w:hAnsi="Calibri"/>
          <w:b/>
          <w:color w:val="000000" w:themeColor="text1"/>
          <w:sz w:val="36"/>
          <w:szCs w:val="36"/>
        </w:rPr>
      </w:pPr>
      <w:r w:rsidRPr="00EE1511">
        <w:rPr>
          <w:rFonts w:ascii="Calibri" w:hAnsi="Calibri"/>
          <w:b/>
          <w:color w:val="000000" w:themeColor="text1"/>
          <w:sz w:val="36"/>
          <w:szCs w:val="36"/>
        </w:rPr>
        <w:lastRenderedPageBreak/>
        <w:t>CANDIDATE’S DECLARATION</w:t>
      </w:r>
    </w:p>
    <w:p w14:paraId="32CB1627" w14:textId="77777777" w:rsidR="006523AB" w:rsidRPr="00EE1511" w:rsidRDefault="006523AB" w:rsidP="006523AB">
      <w:pPr>
        <w:jc w:val="center"/>
        <w:rPr>
          <w:rFonts w:ascii="Calibri" w:hAnsi="Calibri"/>
          <w:color w:val="000000" w:themeColor="text1"/>
        </w:rPr>
      </w:pPr>
    </w:p>
    <w:p w14:paraId="341D92F0" w14:textId="77777777" w:rsidR="006523AB" w:rsidRPr="00EE1511" w:rsidRDefault="006523AB" w:rsidP="006523AB">
      <w:pPr>
        <w:jc w:val="center"/>
        <w:rPr>
          <w:rFonts w:ascii="Calibri" w:hAnsi="Calibri"/>
          <w:color w:val="000000" w:themeColor="text1"/>
        </w:rPr>
      </w:pPr>
    </w:p>
    <w:p w14:paraId="6D9AC093" w14:textId="79069AE2" w:rsidR="006523AB" w:rsidRPr="00EE1511" w:rsidRDefault="006523AB" w:rsidP="006523AB">
      <w:pPr>
        <w:spacing w:line="360" w:lineRule="auto"/>
        <w:jc w:val="both"/>
        <w:rPr>
          <w:rFonts w:ascii="Century" w:hAnsi="Century"/>
          <w:b/>
          <w:bCs/>
          <w:color w:val="000000" w:themeColor="text1"/>
        </w:rPr>
      </w:pPr>
      <w:r w:rsidRPr="00EE1511">
        <w:rPr>
          <w:rFonts w:ascii="Century" w:hAnsi="Century"/>
          <w:b/>
          <w:bCs/>
          <w:color w:val="000000" w:themeColor="text1"/>
        </w:rPr>
        <w:t>I/We declare that the dissertation for M.Sc.IT. entitled</w:t>
      </w:r>
      <w:r w:rsidR="002C7289">
        <w:rPr>
          <w:rFonts w:ascii="Century" w:hAnsi="Century"/>
          <w:b/>
          <w:bCs/>
          <w:color w:val="000000" w:themeColor="text1"/>
        </w:rPr>
        <w:t xml:space="preserve"> </w:t>
      </w:r>
      <w:r w:rsidR="002C7289" w:rsidRPr="002C7289">
        <w:rPr>
          <w:rFonts w:ascii="Century" w:hAnsi="Century"/>
          <w:b/>
          <w:bCs/>
          <w:color w:val="000000" w:themeColor="text1"/>
        </w:rPr>
        <w:t xml:space="preserve">Software Defined Network </w:t>
      </w:r>
      <w:r w:rsidR="002C7289">
        <w:rPr>
          <w:rFonts w:ascii="Century" w:hAnsi="Century"/>
          <w:b/>
          <w:bCs/>
          <w:color w:val="000000" w:themeColor="text1"/>
        </w:rPr>
        <w:t>in 5G</w:t>
      </w:r>
      <w:r w:rsidRPr="00EE1511">
        <w:rPr>
          <w:rFonts w:ascii="Century" w:hAnsi="Century"/>
          <w:b/>
          <w:bCs/>
          <w:color w:val="000000" w:themeColor="text1"/>
        </w:rPr>
        <w:t xml:space="preserve"> is my/our own work conducted under the guidance of </w:t>
      </w:r>
      <w:r w:rsidR="0056120A">
        <w:rPr>
          <w:rFonts w:ascii="Century" w:hAnsi="Century"/>
          <w:b/>
          <w:bCs/>
          <w:color w:val="000000" w:themeColor="text1"/>
        </w:rPr>
        <w:t>Mr. Hardik Vyas.</w:t>
      </w:r>
    </w:p>
    <w:p w14:paraId="64DABADD" w14:textId="77777777" w:rsidR="006523AB" w:rsidRPr="00EE1511" w:rsidRDefault="006523AB" w:rsidP="006523AB">
      <w:pPr>
        <w:spacing w:before="240" w:line="360" w:lineRule="auto"/>
        <w:jc w:val="both"/>
        <w:rPr>
          <w:rFonts w:ascii="Century" w:hAnsi="Century"/>
          <w:b/>
          <w:bCs/>
          <w:color w:val="000000" w:themeColor="text1"/>
        </w:rPr>
      </w:pPr>
      <w:r w:rsidRPr="00EE1511">
        <w:rPr>
          <w:rFonts w:ascii="Century" w:hAnsi="Century"/>
          <w:b/>
          <w:bCs/>
          <w:color w:val="000000" w:themeColor="text1"/>
        </w:rPr>
        <w:t>I/We further declare that to the best of my/our knowledge, the dissertation does not infringe upon anyone’s copyright nor violate any proprietary rights and that any ideas, techniques, quotations, or any other material from the work of other people included in my/our dissertation, published or otherwise, are fully acknowledged in accordance with the standard referencing practices.</w:t>
      </w:r>
    </w:p>
    <w:p w14:paraId="363FAD0B" w14:textId="77777777" w:rsidR="006523AB" w:rsidRPr="00EE1511" w:rsidRDefault="006523AB" w:rsidP="006523AB">
      <w:pPr>
        <w:spacing w:line="276" w:lineRule="auto"/>
        <w:jc w:val="both"/>
        <w:rPr>
          <w:rFonts w:ascii="Century" w:hAnsi="Century"/>
          <w:b/>
          <w:bCs/>
          <w:color w:val="000000" w:themeColor="text1"/>
        </w:rPr>
      </w:pPr>
    </w:p>
    <w:p w14:paraId="43DE4308" w14:textId="0E8BCC6F" w:rsidR="006523AB" w:rsidRPr="00A25B31" w:rsidRDefault="006523AB" w:rsidP="006523AB">
      <w:pPr>
        <w:rPr>
          <w:rFonts w:ascii="Century" w:hAnsi="Century"/>
          <w:b/>
          <w:bCs/>
          <w:color w:val="000000" w:themeColor="text1"/>
        </w:rPr>
      </w:pPr>
      <w:r w:rsidRPr="00A25B31">
        <w:rPr>
          <w:rFonts w:ascii="Century" w:hAnsi="Century"/>
          <w:b/>
          <w:bCs/>
          <w:color w:val="000000" w:themeColor="text1"/>
        </w:rPr>
        <w:t>Place:</w:t>
      </w:r>
      <w:r w:rsidR="00A25B31" w:rsidRPr="00A25B31">
        <w:rPr>
          <w:rFonts w:ascii="Century" w:hAnsi="Century"/>
          <w:b/>
          <w:bCs/>
          <w:color w:val="000000" w:themeColor="text1"/>
        </w:rPr>
        <w:t xml:space="preserve"> Uka Tarsadia University</w:t>
      </w:r>
    </w:p>
    <w:p w14:paraId="40BE610C" w14:textId="132B0410" w:rsidR="006523AB" w:rsidRPr="00D80E83" w:rsidRDefault="006523AB" w:rsidP="006523AB">
      <w:pPr>
        <w:spacing w:line="276" w:lineRule="auto"/>
        <w:jc w:val="both"/>
        <w:rPr>
          <w:rFonts w:ascii="Century" w:hAnsi="Century"/>
          <w:b/>
          <w:bCs/>
          <w:color w:val="000000" w:themeColor="text1"/>
        </w:rPr>
      </w:pPr>
      <w:r w:rsidRPr="00D80E83">
        <w:rPr>
          <w:rFonts w:ascii="Century" w:hAnsi="Century"/>
          <w:b/>
          <w:bCs/>
          <w:color w:val="000000" w:themeColor="text1"/>
        </w:rPr>
        <w:t>Date:</w:t>
      </w:r>
      <w:r w:rsidR="00D80E83" w:rsidRPr="00D80E83">
        <w:rPr>
          <w:rFonts w:ascii="Century" w:hAnsi="Century"/>
          <w:b/>
          <w:bCs/>
          <w:color w:val="000000" w:themeColor="text1"/>
        </w:rPr>
        <w:t xml:space="preserve"> May 12, 2022</w:t>
      </w:r>
    </w:p>
    <w:p w14:paraId="5F8EFCC6" w14:textId="77777777" w:rsidR="006523AB" w:rsidRPr="00EE1511" w:rsidRDefault="006523AB" w:rsidP="006523AB">
      <w:pPr>
        <w:rPr>
          <w:rFonts w:ascii="Calibri" w:hAnsi="Calibri"/>
          <w:color w:val="000000" w:themeColor="text1"/>
          <w:highlight w:val="yellow"/>
        </w:rPr>
      </w:pPr>
    </w:p>
    <w:p w14:paraId="4997626D" w14:textId="77777777" w:rsidR="00611D7D" w:rsidRDefault="00611D7D" w:rsidP="006523AB">
      <w:pPr>
        <w:rPr>
          <w:rFonts w:ascii="Century" w:hAnsi="Century"/>
          <w:b/>
          <w:color w:val="000000" w:themeColor="text1"/>
        </w:rPr>
      </w:pPr>
    </w:p>
    <w:p w14:paraId="69B11B91" w14:textId="654CAD0B" w:rsidR="00611D7D" w:rsidRDefault="00CF1156" w:rsidP="006523AB">
      <w:pPr>
        <w:rPr>
          <w:rFonts w:ascii="Century" w:hAnsi="Century"/>
          <w:color w:val="000000" w:themeColor="text1"/>
        </w:rPr>
      </w:pPr>
      <w:bookmarkStart w:id="1" w:name="_Hlk103244084"/>
      <w:r w:rsidRPr="00CF1156">
        <w:rPr>
          <w:rFonts w:ascii="Century" w:hAnsi="Century"/>
          <w:b/>
          <w:color w:val="000000" w:themeColor="text1"/>
        </w:rPr>
        <w:t>201806100110100</w:t>
      </w:r>
      <w:bookmarkEnd w:id="1"/>
      <w:r w:rsidR="00611D7D">
        <w:rPr>
          <w:rFonts w:ascii="Century" w:hAnsi="Century"/>
          <w:b/>
          <w:color w:val="000000" w:themeColor="text1"/>
        </w:rPr>
        <w:t xml:space="preserve">, </w:t>
      </w:r>
      <w:bookmarkStart w:id="2" w:name="_Hlk103244122"/>
      <w:r w:rsidRPr="00D922C5">
        <w:rPr>
          <w:rFonts w:ascii="Century" w:hAnsi="Century"/>
          <w:b/>
          <w:color w:val="000000" w:themeColor="text1"/>
        </w:rPr>
        <w:t>Patel Bhumik Dipakbhai</w:t>
      </w:r>
      <w:r w:rsidRPr="00D922C5">
        <w:rPr>
          <w:rFonts w:ascii="Century" w:hAnsi="Century"/>
          <w:color w:val="000000" w:themeColor="text1"/>
        </w:rPr>
        <w:t xml:space="preserve"> </w:t>
      </w:r>
      <w:bookmarkEnd w:id="2"/>
    </w:p>
    <w:p w14:paraId="73FEBEAD" w14:textId="6C9D3023" w:rsidR="00CF1156" w:rsidRPr="00EE1511" w:rsidRDefault="00611D7D" w:rsidP="006523AB">
      <w:pPr>
        <w:rPr>
          <w:rFonts w:ascii="Century" w:hAnsi="Century"/>
          <w:b/>
          <w:bCs/>
          <w:color w:val="000000" w:themeColor="text1"/>
        </w:rPr>
      </w:pPr>
      <w:r w:rsidRPr="00611D7D">
        <w:rPr>
          <w:rFonts w:ascii="Century" w:hAnsi="Century"/>
          <w:b/>
          <w:color w:val="000000" w:themeColor="text1"/>
        </w:rPr>
        <w:t>201806100110084</w:t>
      </w:r>
      <w:r>
        <w:rPr>
          <w:rFonts w:ascii="Century" w:hAnsi="Century"/>
          <w:b/>
          <w:color w:val="000000" w:themeColor="text1"/>
        </w:rPr>
        <w:t xml:space="preserve">, </w:t>
      </w:r>
      <w:r w:rsidR="00CF1156" w:rsidRPr="00D922C5">
        <w:rPr>
          <w:rFonts w:ascii="Century" w:hAnsi="Century"/>
          <w:b/>
          <w:color w:val="000000" w:themeColor="text1"/>
        </w:rPr>
        <w:t>Kadiwala Darshil Kirankumar</w:t>
      </w:r>
    </w:p>
    <w:p w14:paraId="66A74D58" w14:textId="77777777" w:rsidR="006523AB" w:rsidRPr="00EE1511" w:rsidRDefault="006523AB" w:rsidP="006523AB">
      <w:pPr>
        <w:rPr>
          <w:rFonts w:ascii="Century" w:hAnsi="Century"/>
          <w:b/>
          <w:bCs/>
          <w:color w:val="000000" w:themeColor="text1"/>
        </w:rPr>
      </w:pPr>
    </w:p>
    <w:p w14:paraId="4D7F4609" w14:textId="2B4756D3" w:rsidR="006523AB" w:rsidRPr="00EE1511" w:rsidRDefault="006523AB">
      <w:pPr>
        <w:rPr>
          <w:rFonts w:ascii="Century" w:hAnsi="Century"/>
          <w:b/>
          <w:bCs/>
          <w:color w:val="000000" w:themeColor="text1"/>
        </w:rPr>
      </w:pPr>
    </w:p>
    <w:p w14:paraId="6297FCF4" w14:textId="77777777" w:rsidR="006523AB" w:rsidRPr="00EE1511" w:rsidRDefault="006523AB">
      <w:pPr>
        <w:rPr>
          <w:color w:val="000000" w:themeColor="text1"/>
        </w:rPr>
        <w:sectPr w:rsidR="006523AB" w:rsidRPr="00EE1511" w:rsidSect="006523AB">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cols w:space="708"/>
          <w:docGrid w:linePitch="360"/>
        </w:sectPr>
      </w:pPr>
    </w:p>
    <w:p w14:paraId="4AAC45C0" w14:textId="77777777" w:rsidR="006523AB" w:rsidRPr="00EE1511" w:rsidRDefault="006523AB" w:rsidP="006523AB">
      <w:pPr>
        <w:spacing w:after="240"/>
        <w:jc w:val="center"/>
        <w:rPr>
          <w:rFonts w:ascii="Century" w:hAnsi="Century"/>
          <w:b/>
          <w:color w:val="000000" w:themeColor="text1"/>
          <w:sz w:val="36"/>
          <w:szCs w:val="36"/>
        </w:rPr>
      </w:pPr>
      <w:r w:rsidRPr="00EE1511">
        <w:rPr>
          <w:rFonts w:ascii="Century" w:hAnsi="Century"/>
          <w:b/>
          <w:color w:val="000000" w:themeColor="text1"/>
          <w:sz w:val="36"/>
          <w:szCs w:val="36"/>
        </w:rPr>
        <w:lastRenderedPageBreak/>
        <w:t>CERTIFICATE</w:t>
      </w:r>
    </w:p>
    <w:p w14:paraId="4DFCB263" w14:textId="12B738C9" w:rsidR="006523AB" w:rsidRPr="00EE1511" w:rsidRDefault="006523AB" w:rsidP="006523AB">
      <w:pPr>
        <w:spacing w:line="360" w:lineRule="auto"/>
        <w:ind w:firstLine="720"/>
        <w:jc w:val="both"/>
        <w:rPr>
          <w:rFonts w:ascii="Century" w:hAnsi="Century"/>
          <w:color w:val="000000" w:themeColor="text1"/>
        </w:rPr>
      </w:pPr>
      <w:r w:rsidRPr="00EE1511">
        <w:rPr>
          <w:rFonts w:ascii="Century" w:hAnsi="Century"/>
          <w:color w:val="000000" w:themeColor="text1"/>
        </w:rPr>
        <w:t xml:space="preserve">This is to certify that research work embodied in this dissertation entitled </w:t>
      </w:r>
      <w:r w:rsidR="002C7289" w:rsidRPr="002C7289">
        <w:rPr>
          <w:rFonts w:ascii="Century" w:hAnsi="Century"/>
          <w:b/>
          <w:bCs/>
          <w:color w:val="000000" w:themeColor="text1"/>
        </w:rPr>
        <w:t xml:space="preserve">Software Defined Network </w:t>
      </w:r>
      <w:r w:rsidR="002C7289">
        <w:rPr>
          <w:rFonts w:ascii="Century" w:hAnsi="Century"/>
          <w:b/>
          <w:bCs/>
          <w:color w:val="000000" w:themeColor="text1"/>
        </w:rPr>
        <w:t>in 5G</w:t>
      </w:r>
      <w:r w:rsidR="002C7289" w:rsidRPr="00EE1511">
        <w:rPr>
          <w:rFonts w:ascii="Century" w:hAnsi="Century"/>
          <w:b/>
          <w:bCs/>
          <w:color w:val="000000" w:themeColor="text1"/>
        </w:rPr>
        <w:t xml:space="preserve"> </w:t>
      </w:r>
      <w:r w:rsidRPr="00EE1511">
        <w:rPr>
          <w:rFonts w:ascii="Century" w:hAnsi="Century"/>
          <w:color w:val="000000" w:themeColor="text1"/>
        </w:rPr>
        <w:t xml:space="preserve">was carried out by </w:t>
      </w:r>
      <w:r w:rsidR="00D33CD7" w:rsidRPr="00D922C5">
        <w:rPr>
          <w:rFonts w:ascii="Century" w:hAnsi="Century"/>
          <w:b/>
          <w:color w:val="000000" w:themeColor="text1"/>
        </w:rPr>
        <w:t>Patel Bhumik</w:t>
      </w:r>
      <w:r w:rsidR="00683427" w:rsidRPr="00D922C5">
        <w:rPr>
          <w:rFonts w:ascii="Century" w:hAnsi="Century"/>
          <w:b/>
          <w:color w:val="000000" w:themeColor="text1"/>
        </w:rPr>
        <w:t xml:space="preserve"> Dipakbhai</w:t>
      </w:r>
      <w:r w:rsidRPr="00D922C5">
        <w:rPr>
          <w:rFonts w:ascii="Century" w:hAnsi="Century"/>
          <w:color w:val="000000" w:themeColor="text1"/>
        </w:rPr>
        <w:t xml:space="preserve"> (Enrolment no.</w:t>
      </w:r>
      <w:r w:rsidR="00D922C5">
        <w:rPr>
          <w:rFonts w:ascii="Century" w:hAnsi="Century"/>
          <w:color w:val="000000" w:themeColor="text1"/>
        </w:rPr>
        <w:t xml:space="preserve">: </w:t>
      </w:r>
      <w:r w:rsidRPr="00D922C5">
        <w:rPr>
          <w:rFonts w:ascii="Century" w:hAnsi="Century"/>
          <w:color w:val="000000" w:themeColor="text1"/>
        </w:rPr>
        <w:t>201</w:t>
      </w:r>
      <w:r w:rsidR="00683427" w:rsidRPr="00D922C5">
        <w:rPr>
          <w:rFonts w:ascii="Century" w:hAnsi="Century"/>
          <w:color w:val="000000" w:themeColor="text1"/>
        </w:rPr>
        <w:t>806100110100</w:t>
      </w:r>
      <w:r w:rsidRPr="00D922C5">
        <w:rPr>
          <w:rFonts w:ascii="Century" w:hAnsi="Century"/>
          <w:color w:val="000000" w:themeColor="text1"/>
        </w:rPr>
        <w:t>)</w:t>
      </w:r>
      <w:r w:rsidR="00D33CD7" w:rsidRPr="00D922C5">
        <w:rPr>
          <w:rFonts w:ascii="Century" w:hAnsi="Century"/>
          <w:color w:val="000000" w:themeColor="text1"/>
        </w:rPr>
        <w:t xml:space="preserve"> and </w:t>
      </w:r>
      <w:r w:rsidR="00683427" w:rsidRPr="00D922C5">
        <w:rPr>
          <w:rFonts w:ascii="Century" w:hAnsi="Century"/>
          <w:b/>
          <w:color w:val="000000" w:themeColor="text1"/>
        </w:rPr>
        <w:t>Kadiwala Darshil Kirankumar</w:t>
      </w:r>
      <w:r w:rsidR="00D33CD7" w:rsidRPr="00D922C5">
        <w:rPr>
          <w:rFonts w:ascii="Century" w:hAnsi="Century"/>
          <w:color w:val="000000" w:themeColor="text1"/>
        </w:rPr>
        <w:t xml:space="preserve"> (Enrolment no.:</w:t>
      </w:r>
      <w:r w:rsidR="00D922C5">
        <w:rPr>
          <w:rFonts w:ascii="Century" w:hAnsi="Century"/>
          <w:color w:val="000000" w:themeColor="text1"/>
        </w:rPr>
        <w:t xml:space="preserve"> </w:t>
      </w:r>
      <w:r w:rsidR="00D33CD7" w:rsidRPr="00D922C5">
        <w:rPr>
          <w:rFonts w:ascii="Century" w:hAnsi="Century"/>
          <w:color w:val="000000" w:themeColor="text1"/>
        </w:rPr>
        <w:t>201</w:t>
      </w:r>
      <w:r w:rsidR="00683427" w:rsidRPr="00D922C5">
        <w:rPr>
          <w:rFonts w:ascii="Century" w:hAnsi="Century"/>
          <w:color w:val="000000" w:themeColor="text1"/>
        </w:rPr>
        <w:t>806100110084</w:t>
      </w:r>
      <w:r w:rsidR="00D33CD7" w:rsidRPr="00D922C5">
        <w:rPr>
          <w:rFonts w:ascii="Century" w:hAnsi="Century"/>
          <w:color w:val="000000" w:themeColor="text1"/>
        </w:rPr>
        <w:t>)</w:t>
      </w:r>
      <w:r w:rsidRPr="00EE1511">
        <w:rPr>
          <w:rFonts w:ascii="Century" w:hAnsi="Century"/>
          <w:color w:val="000000" w:themeColor="text1"/>
        </w:rPr>
        <w:t xml:space="preserve"> at </w:t>
      </w:r>
      <w:r w:rsidRPr="00EE1511">
        <w:rPr>
          <w:rFonts w:ascii="Century" w:hAnsi="Century"/>
          <w:b/>
          <w:color w:val="000000" w:themeColor="text1"/>
        </w:rPr>
        <w:t xml:space="preserve">Babu Madhav Institute of Information Technology </w:t>
      </w:r>
      <w:r w:rsidRPr="00EE1511">
        <w:rPr>
          <w:rFonts w:ascii="Century" w:hAnsi="Century"/>
          <w:color w:val="000000" w:themeColor="text1"/>
        </w:rPr>
        <w:t xml:space="preserve">for the partial fulfillment of </w:t>
      </w:r>
      <w:r w:rsidRPr="00EE1511">
        <w:rPr>
          <w:rFonts w:ascii="Century" w:hAnsi="Century"/>
          <w:b/>
          <w:color w:val="000000" w:themeColor="text1"/>
        </w:rPr>
        <w:t>Master of Science in Information Technology</w:t>
      </w:r>
      <w:r w:rsidRPr="00EE1511">
        <w:rPr>
          <w:rFonts w:ascii="Century" w:hAnsi="Century"/>
          <w:color w:val="000000" w:themeColor="text1"/>
        </w:rPr>
        <w:t xml:space="preserve"> degree to be awarded by </w:t>
      </w:r>
      <w:r w:rsidRPr="00EE1511">
        <w:rPr>
          <w:rFonts w:ascii="Century" w:hAnsi="Century"/>
          <w:b/>
          <w:color w:val="000000" w:themeColor="text1"/>
        </w:rPr>
        <w:t>UKA TARSADIA UNIVERSITY</w:t>
      </w:r>
      <w:r w:rsidRPr="00EE1511">
        <w:rPr>
          <w:rFonts w:ascii="Century" w:hAnsi="Century"/>
          <w:color w:val="000000" w:themeColor="text1"/>
        </w:rPr>
        <w:t>. This research work has been carried out under my supervision and is to my satisfaction.</w:t>
      </w:r>
    </w:p>
    <w:p w14:paraId="72545F6C" w14:textId="77777777" w:rsidR="006523AB" w:rsidRPr="00EE1511" w:rsidRDefault="006523AB" w:rsidP="006523AB">
      <w:pPr>
        <w:spacing w:line="360" w:lineRule="auto"/>
        <w:ind w:firstLine="720"/>
        <w:jc w:val="both"/>
        <w:rPr>
          <w:rFonts w:ascii="Century" w:hAnsi="Century"/>
          <w:color w:val="000000" w:themeColor="text1"/>
        </w:rPr>
      </w:pPr>
    </w:p>
    <w:p w14:paraId="29DD9BCF" w14:textId="767A5345" w:rsidR="006523AB" w:rsidRPr="00D80E83" w:rsidRDefault="006523AB" w:rsidP="006523AB">
      <w:pPr>
        <w:spacing w:line="360" w:lineRule="auto"/>
        <w:rPr>
          <w:rFonts w:ascii="Century" w:hAnsi="Century"/>
          <w:b/>
          <w:color w:val="000000" w:themeColor="text1"/>
        </w:rPr>
      </w:pPr>
      <w:r w:rsidRPr="00D80E83">
        <w:rPr>
          <w:rFonts w:ascii="Century" w:hAnsi="Century"/>
          <w:b/>
          <w:color w:val="000000" w:themeColor="text1"/>
        </w:rPr>
        <w:t>Date:</w:t>
      </w:r>
      <w:r w:rsidR="00D80E83" w:rsidRPr="00D80E83">
        <w:rPr>
          <w:rFonts w:ascii="Century" w:hAnsi="Century"/>
          <w:b/>
          <w:color w:val="000000" w:themeColor="text1"/>
        </w:rPr>
        <w:t xml:space="preserve"> May 12, 2022</w:t>
      </w:r>
    </w:p>
    <w:p w14:paraId="165755EB" w14:textId="66BEA19C" w:rsidR="002C7289" w:rsidRPr="00EE1511" w:rsidRDefault="006523AB" w:rsidP="00B55941">
      <w:pPr>
        <w:spacing w:line="360" w:lineRule="auto"/>
        <w:rPr>
          <w:rFonts w:ascii="Century" w:hAnsi="Century"/>
          <w:b/>
          <w:color w:val="000000" w:themeColor="text1"/>
        </w:rPr>
      </w:pPr>
      <w:r w:rsidRPr="00A25B31">
        <w:rPr>
          <w:rFonts w:ascii="Century" w:hAnsi="Century"/>
          <w:b/>
          <w:color w:val="000000" w:themeColor="text1"/>
        </w:rPr>
        <w:t>Place:</w:t>
      </w:r>
      <w:r w:rsidR="00A25B31" w:rsidRPr="00A25B31">
        <w:rPr>
          <w:rFonts w:ascii="Century" w:hAnsi="Century"/>
          <w:b/>
          <w:color w:val="000000" w:themeColor="text1"/>
        </w:rPr>
        <w:t xml:space="preserve"> </w:t>
      </w:r>
      <w:r w:rsidR="00A25B31" w:rsidRPr="00A25B31">
        <w:rPr>
          <w:rFonts w:ascii="Century" w:hAnsi="Century"/>
          <w:b/>
          <w:bCs/>
          <w:color w:val="000000" w:themeColor="text1"/>
        </w:rPr>
        <w:t>Uka Tarsadia University</w:t>
      </w:r>
    </w:p>
    <w:p w14:paraId="37790472" w14:textId="77777777" w:rsidR="006523AB" w:rsidRPr="00EE1511" w:rsidRDefault="006523AB" w:rsidP="006523AB">
      <w:pPr>
        <w:rPr>
          <w:rFonts w:ascii="Century" w:hAnsi="Century"/>
          <w:b/>
          <w:color w:val="000000" w:themeColor="text1"/>
        </w:rPr>
      </w:pPr>
    </w:p>
    <w:p w14:paraId="38AC4AE7" w14:textId="77777777" w:rsidR="006523AB" w:rsidRPr="00EE1511" w:rsidRDefault="006523AB" w:rsidP="006523AB">
      <w:pPr>
        <w:rPr>
          <w:rFonts w:ascii="Century" w:hAnsi="Century"/>
          <w:b/>
          <w:color w:val="000000" w:themeColor="text1"/>
        </w:rPr>
      </w:pPr>
    </w:p>
    <w:tbl>
      <w:tblPr>
        <w:tblW w:w="0" w:type="auto"/>
        <w:tblLook w:val="04A0" w:firstRow="1" w:lastRow="0" w:firstColumn="1" w:lastColumn="0" w:noHBand="0" w:noVBand="1"/>
      </w:tblPr>
      <w:tblGrid>
        <w:gridCol w:w="4442"/>
        <w:gridCol w:w="4443"/>
      </w:tblGrid>
      <w:tr w:rsidR="00EE1511" w:rsidRPr="00EE1511" w14:paraId="7B358374" w14:textId="77777777" w:rsidTr="006B08DB">
        <w:tc>
          <w:tcPr>
            <w:tcW w:w="4442" w:type="dxa"/>
            <w:shd w:val="clear" w:color="auto" w:fill="auto"/>
          </w:tcPr>
          <w:p w14:paraId="44C25051" w14:textId="239EE1E0" w:rsidR="006523AB" w:rsidRPr="00EE1511" w:rsidRDefault="00B55941" w:rsidP="006B08DB">
            <w:pPr>
              <w:rPr>
                <w:rFonts w:ascii="Century" w:eastAsia="MS Mincho" w:hAnsi="Century"/>
                <w:b/>
                <w:color w:val="000000" w:themeColor="text1"/>
                <w:sz w:val="28"/>
                <w:szCs w:val="28"/>
              </w:rPr>
            </w:pPr>
            <w:r>
              <w:rPr>
                <w:rFonts w:ascii="Century" w:eastAsia="MS Mincho" w:hAnsi="Century"/>
                <w:b/>
                <w:color w:val="000000" w:themeColor="text1"/>
                <w:sz w:val="28"/>
                <w:szCs w:val="28"/>
              </w:rPr>
              <w:t>Mr. Hardik Vyas</w:t>
            </w:r>
          </w:p>
          <w:p w14:paraId="6D900971" w14:textId="77777777" w:rsidR="006523AB" w:rsidRPr="00EE1511" w:rsidRDefault="006523AB" w:rsidP="006B08DB">
            <w:pPr>
              <w:rPr>
                <w:rFonts w:ascii="Century" w:eastAsia="MS Mincho" w:hAnsi="Century"/>
                <w:b/>
                <w:color w:val="000000" w:themeColor="text1"/>
              </w:rPr>
            </w:pPr>
            <w:r w:rsidRPr="00EE1511">
              <w:rPr>
                <w:rFonts w:ascii="Century" w:eastAsia="MS Mincho" w:hAnsi="Century"/>
                <w:b/>
                <w:color w:val="000000" w:themeColor="text1"/>
                <w:sz w:val="28"/>
                <w:szCs w:val="28"/>
              </w:rPr>
              <w:t xml:space="preserve">      Guide</w:t>
            </w:r>
          </w:p>
        </w:tc>
        <w:tc>
          <w:tcPr>
            <w:tcW w:w="4443" w:type="dxa"/>
            <w:shd w:val="clear" w:color="auto" w:fill="auto"/>
          </w:tcPr>
          <w:p w14:paraId="49C721F8" w14:textId="77777777" w:rsidR="006523AB" w:rsidRPr="00EE1511" w:rsidRDefault="006523AB" w:rsidP="006B08DB">
            <w:pPr>
              <w:jc w:val="right"/>
              <w:rPr>
                <w:rFonts w:ascii="Century" w:eastAsia="MS Mincho" w:hAnsi="Century"/>
                <w:b/>
                <w:color w:val="000000" w:themeColor="text1"/>
                <w:sz w:val="28"/>
                <w:szCs w:val="28"/>
              </w:rPr>
            </w:pPr>
            <w:r w:rsidRPr="00EE1511">
              <w:rPr>
                <w:rFonts w:ascii="Century" w:eastAsia="MS Mincho" w:hAnsi="Century"/>
                <w:b/>
                <w:color w:val="000000" w:themeColor="text1"/>
                <w:sz w:val="28"/>
                <w:szCs w:val="28"/>
              </w:rPr>
              <w:t>Dr. Jitendra Nasriwala</w:t>
            </w:r>
          </w:p>
          <w:p w14:paraId="776F12EA" w14:textId="77777777" w:rsidR="006523AB" w:rsidRPr="00EE1511" w:rsidRDefault="006523AB" w:rsidP="006B08DB">
            <w:pPr>
              <w:jc w:val="center"/>
              <w:rPr>
                <w:rFonts w:ascii="Century" w:eastAsia="MS Mincho" w:hAnsi="Century"/>
                <w:b/>
                <w:color w:val="000000" w:themeColor="text1"/>
              </w:rPr>
            </w:pPr>
            <w:r w:rsidRPr="00EE1511">
              <w:rPr>
                <w:rFonts w:ascii="Century" w:eastAsia="MS Mincho" w:hAnsi="Century"/>
                <w:b/>
                <w:color w:val="000000" w:themeColor="text1"/>
              </w:rPr>
              <w:t xml:space="preserve">          I/C Director</w:t>
            </w:r>
          </w:p>
        </w:tc>
      </w:tr>
    </w:tbl>
    <w:p w14:paraId="6A9F3356" w14:textId="77777777" w:rsidR="006523AB" w:rsidRPr="00EE1511" w:rsidRDefault="006523AB" w:rsidP="006523AB">
      <w:pPr>
        <w:rPr>
          <w:rFonts w:ascii="Century" w:hAnsi="Century"/>
          <w:color w:val="000000" w:themeColor="text1"/>
        </w:rPr>
      </w:pPr>
    </w:p>
    <w:p w14:paraId="78815084" w14:textId="77777777" w:rsidR="006523AB" w:rsidRPr="00EE1511" w:rsidRDefault="006523AB" w:rsidP="006523AB">
      <w:pPr>
        <w:rPr>
          <w:rFonts w:ascii="Century" w:hAnsi="Century"/>
          <w:color w:val="000000" w:themeColor="text1"/>
        </w:rPr>
      </w:pPr>
    </w:p>
    <w:p w14:paraId="13FAD5D6" w14:textId="77777777" w:rsidR="006523AB" w:rsidRPr="00EE1511" w:rsidRDefault="006523AB" w:rsidP="006523AB">
      <w:pPr>
        <w:jc w:val="center"/>
        <w:rPr>
          <w:rFonts w:ascii="Century" w:hAnsi="Century"/>
          <w:b/>
          <w:color w:val="000000" w:themeColor="text1"/>
          <w:sz w:val="28"/>
          <w:szCs w:val="28"/>
        </w:rPr>
      </w:pPr>
      <w:r w:rsidRPr="00EE1511">
        <w:rPr>
          <w:rFonts w:ascii="Century" w:hAnsi="Century"/>
          <w:b/>
          <w:color w:val="000000" w:themeColor="text1"/>
          <w:sz w:val="28"/>
          <w:szCs w:val="28"/>
        </w:rPr>
        <w:t>External Examiner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tblGrid>
      <w:tr w:rsidR="00EE1511" w:rsidRPr="00EE1511" w14:paraId="6AAEF9AB" w14:textId="77777777" w:rsidTr="006B08DB">
        <w:trPr>
          <w:trHeight w:val="510"/>
          <w:jc w:val="center"/>
        </w:trPr>
        <w:tc>
          <w:tcPr>
            <w:tcW w:w="5352" w:type="dxa"/>
            <w:tcBorders>
              <w:top w:val="nil"/>
              <w:left w:val="nil"/>
              <w:bottom w:val="single" w:sz="4" w:space="0" w:color="auto"/>
              <w:right w:val="nil"/>
            </w:tcBorders>
            <w:shd w:val="clear" w:color="auto" w:fill="auto"/>
          </w:tcPr>
          <w:p w14:paraId="18EA2C37" w14:textId="77777777" w:rsidR="006523AB" w:rsidRPr="00EE1511" w:rsidRDefault="006523AB" w:rsidP="006B08DB">
            <w:pPr>
              <w:rPr>
                <w:rFonts w:ascii="Century" w:eastAsia="MS Mincho" w:hAnsi="Century"/>
                <w:b/>
                <w:color w:val="000000" w:themeColor="text1"/>
                <w:sz w:val="28"/>
                <w:szCs w:val="28"/>
              </w:rPr>
            </w:pPr>
          </w:p>
        </w:tc>
      </w:tr>
      <w:tr w:rsidR="00EE1511" w:rsidRPr="00EE1511" w14:paraId="689CCAEA" w14:textId="77777777" w:rsidTr="006B08DB">
        <w:trPr>
          <w:trHeight w:val="510"/>
          <w:jc w:val="center"/>
        </w:trPr>
        <w:tc>
          <w:tcPr>
            <w:tcW w:w="5352" w:type="dxa"/>
            <w:tcBorders>
              <w:top w:val="single" w:sz="4" w:space="0" w:color="auto"/>
              <w:left w:val="nil"/>
              <w:bottom w:val="single" w:sz="4" w:space="0" w:color="auto"/>
              <w:right w:val="nil"/>
            </w:tcBorders>
            <w:shd w:val="clear" w:color="auto" w:fill="auto"/>
          </w:tcPr>
          <w:p w14:paraId="55ACFE18" w14:textId="77777777" w:rsidR="006523AB" w:rsidRPr="00EE1511" w:rsidRDefault="006523AB" w:rsidP="006B08DB">
            <w:pPr>
              <w:jc w:val="center"/>
              <w:rPr>
                <w:rFonts w:ascii="Century" w:eastAsia="MS Mincho" w:hAnsi="Century"/>
                <w:b/>
                <w:color w:val="000000" w:themeColor="text1"/>
                <w:sz w:val="28"/>
                <w:szCs w:val="28"/>
              </w:rPr>
            </w:pPr>
          </w:p>
        </w:tc>
      </w:tr>
    </w:tbl>
    <w:p w14:paraId="34375F5D" w14:textId="77777777" w:rsidR="006523AB" w:rsidRPr="00EE1511" w:rsidRDefault="006523AB" w:rsidP="005549F4">
      <w:pPr>
        <w:rPr>
          <w:rFonts w:ascii="Century" w:hAnsi="Century"/>
          <w:b/>
          <w:color w:val="000000" w:themeColor="text1"/>
          <w:sz w:val="28"/>
          <w:szCs w:val="28"/>
        </w:rPr>
      </w:pPr>
    </w:p>
    <w:p w14:paraId="4B525012" w14:textId="77777777" w:rsidR="006523AB" w:rsidRPr="00EE1511" w:rsidRDefault="006523AB" w:rsidP="006523AB">
      <w:pPr>
        <w:jc w:val="center"/>
        <w:rPr>
          <w:rFonts w:ascii="Century" w:hAnsi="Century"/>
          <w:b/>
          <w:color w:val="000000" w:themeColor="text1"/>
          <w:sz w:val="28"/>
          <w:szCs w:val="28"/>
        </w:rPr>
      </w:pPr>
    </w:p>
    <w:p w14:paraId="2FD6A1D9" w14:textId="77777777" w:rsidR="006523AB" w:rsidRPr="00EE1511" w:rsidRDefault="006523AB" w:rsidP="006523AB">
      <w:pPr>
        <w:jc w:val="center"/>
        <w:rPr>
          <w:rFonts w:ascii="Century" w:hAnsi="Century"/>
          <w:b/>
          <w:color w:val="000000" w:themeColor="text1"/>
          <w:sz w:val="28"/>
          <w:szCs w:val="28"/>
        </w:rPr>
      </w:pPr>
    </w:p>
    <w:p w14:paraId="329C4470" w14:textId="3085F9D9" w:rsidR="00D80E83" w:rsidRDefault="006523AB" w:rsidP="00D80E83">
      <w:pPr>
        <w:jc w:val="center"/>
        <w:rPr>
          <w:rFonts w:ascii="Century" w:hAnsi="Century"/>
          <w:b/>
          <w:color w:val="000000" w:themeColor="text1"/>
          <w:sz w:val="28"/>
          <w:szCs w:val="28"/>
        </w:rPr>
      </w:pPr>
      <w:r w:rsidRPr="00EE1511">
        <w:rPr>
          <w:rFonts w:ascii="Century" w:hAnsi="Century"/>
          <w:b/>
          <w:color w:val="000000" w:themeColor="text1"/>
          <w:sz w:val="28"/>
          <w:szCs w:val="28"/>
        </w:rPr>
        <w:t>Seal of Institute</w:t>
      </w:r>
    </w:p>
    <w:p w14:paraId="1ECEC2AA" w14:textId="77777777" w:rsidR="00D80E83" w:rsidRPr="00EE1511" w:rsidRDefault="00D80E83" w:rsidP="00D80E83">
      <w:pPr>
        <w:jc w:val="center"/>
        <w:rPr>
          <w:rFonts w:ascii="Calibri" w:hAnsi="Calibri"/>
          <w:color w:val="000000" w:themeColor="text1"/>
        </w:rPr>
      </w:pPr>
    </w:p>
    <w:p w14:paraId="5A3C240D" w14:textId="4DD97307" w:rsidR="006523AB" w:rsidRDefault="006523AB" w:rsidP="006523AB">
      <w:pPr>
        <w:jc w:val="center"/>
        <w:rPr>
          <w:rFonts w:ascii="Calibri" w:hAnsi="Calibri"/>
          <w:color w:val="000000" w:themeColor="text1"/>
        </w:rPr>
      </w:pPr>
      <w:r w:rsidRPr="00EE1511">
        <w:rPr>
          <w:rFonts w:ascii="Century" w:hAnsi="Century"/>
          <w:noProof/>
          <w:color w:val="000000" w:themeColor="text1"/>
        </w:rPr>
        <w:drawing>
          <wp:inline distT="0" distB="0" distL="0" distR="0" wp14:anchorId="5A26E8FE" wp14:editId="21C53FC0">
            <wp:extent cx="998220" cy="10820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8220" cy="1082040"/>
                    </a:xfrm>
                    <a:prstGeom prst="rect">
                      <a:avLst/>
                    </a:prstGeom>
                    <a:noFill/>
                    <a:ln>
                      <a:noFill/>
                    </a:ln>
                  </pic:spPr>
                </pic:pic>
              </a:graphicData>
            </a:graphic>
          </wp:inline>
        </w:drawing>
      </w:r>
    </w:p>
    <w:p w14:paraId="2A1EC237" w14:textId="77777777" w:rsidR="00D80E83" w:rsidRPr="00EE1511" w:rsidRDefault="00D80E83" w:rsidP="006523AB">
      <w:pPr>
        <w:jc w:val="center"/>
        <w:rPr>
          <w:rFonts w:ascii="Calibri" w:hAnsi="Calibri"/>
          <w:color w:val="000000" w:themeColor="text1"/>
        </w:rPr>
      </w:pPr>
    </w:p>
    <w:p w14:paraId="503FF04C" w14:textId="77777777" w:rsidR="006523AB" w:rsidRPr="00EE1511" w:rsidRDefault="006523AB" w:rsidP="006523AB">
      <w:pPr>
        <w:spacing w:line="360" w:lineRule="auto"/>
        <w:jc w:val="center"/>
        <w:rPr>
          <w:rFonts w:ascii="Century" w:hAnsi="Century"/>
          <w:b/>
          <w:color w:val="000000" w:themeColor="text1"/>
          <w:sz w:val="28"/>
          <w:szCs w:val="28"/>
        </w:rPr>
      </w:pPr>
      <w:r w:rsidRPr="00EE1511">
        <w:rPr>
          <w:rFonts w:ascii="Century" w:hAnsi="Century"/>
          <w:b/>
          <w:color w:val="000000" w:themeColor="text1"/>
          <w:sz w:val="28"/>
          <w:szCs w:val="28"/>
        </w:rPr>
        <w:t>Babu Madhav Institute of Information Technology,</w:t>
      </w:r>
    </w:p>
    <w:p w14:paraId="3FF26AD4" w14:textId="77777777" w:rsidR="006523AB" w:rsidRPr="00EE1511" w:rsidRDefault="006523AB" w:rsidP="006523AB">
      <w:pPr>
        <w:spacing w:line="360" w:lineRule="auto"/>
        <w:jc w:val="center"/>
        <w:rPr>
          <w:rFonts w:ascii="Century" w:hAnsi="Century"/>
          <w:b/>
          <w:color w:val="000000" w:themeColor="text1"/>
          <w:sz w:val="28"/>
          <w:szCs w:val="28"/>
        </w:rPr>
      </w:pPr>
      <w:r w:rsidRPr="00EE1511">
        <w:rPr>
          <w:rFonts w:ascii="Century" w:hAnsi="Century"/>
          <w:b/>
          <w:color w:val="000000" w:themeColor="text1"/>
          <w:sz w:val="28"/>
          <w:szCs w:val="28"/>
        </w:rPr>
        <w:t>Uka Tarsadia University,</w:t>
      </w:r>
    </w:p>
    <w:p w14:paraId="6423CDE5" w14:textId="556E621E" w:rsidR="006552C2" w:rsidRPr="00EE1511" w:rsidRDefault="006523AB" w:rsidP="006552C2">
      <w:pPr>
        <w:spacing w:line="360" w:lineRule="auto"/>
        <w:jc w:val="center"/>
        <w:rPr>
          <w:rFonts w:ascii="Century" w:hAnsi="Century"/>
          <w:b/>
          <w:color w:val="000000" w:themeColor="text1"/>
          <w:sz w:val="28"/>
          <w:szCs w:val="28"/>
        </w:rPr>
      </w:pPr>
      <w:r w:rsidRPr="00EE1511">
        <w:rPr>
          <w:rFonts w:ascii="Century" w:hAnsi="Century"/>
          <w:b/>
          <w:color w:val="000000" w:themeColor="text1"/>
          <w:sz w:val="28"/>
          <w:szCs w:val="28"/>
        </w:rPr>
        <w:t>Bardoli - 394350</w:t>
      </w:r>
    </w:p>
    <w:p w14:paraId="06B6F9B6" w14:textId="77777777" w:rsidR="006552C2" w:rsidRPr="00EE1511" w:rsidRDefault="006552C2" w:rsidP="006552C2">
      <w:pPr>
        <w:spacing w:line="360" w:lineRule="auto"/>
        <w:rPr>
          <w:rFonts w:ascii="Century" w:hAnsi="Century"/>
          <w:b/>
          <w:color w:val="000000" w:themeColor="text1"/>
          <w:sz w:val="28"/>
          <w:szCs w:val="28"/>
        </w:rPr>
      </w:pPr>
    </w:p>
    <w:p w14:paraId="1C7BD385" w14:textId="77777777" w:rsidR="006552C2" w:rsidRPr="00EE1511" w:rsidRDefault="006552C2" w:rsidP="006552C2">
      <w:pPr>
        <w:spacing w:line="360" w:lineRule="auto"/>
        <w:jc w:val="center"/>
        <w:rPr>
          <w:rFonts w:ascii="Century" w:hAnsi="Century"/>
          <w:b/>
          <w:color w:val="000000" w:themeColor="text1"/>
          <w:sz w:val="28"/>
          <w:szCs w:val="28"/>
        </w:rPr>
        <w:sectPr w:rsidR="006552C2" w:rsidRPr="00EE1511" w:rsidSect="006523AB">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cols w:space="708"/>
          <w:docGrid w:linePitch="360"/>
        </w:sectPr>
      </w:pPr>
    </w:p>
    <w:p w14:paraId="7A652007" w14:textId="77777777" w:rsidR="006552C2" w:rsidRPr="00EE1511" w:rsidRDefault="006552C2" w:rsidP="006552C2">
      <w:pPr>
        <w:spacing w:line="300" w:lineRule="atLeast"/>
        <w:jc w:val="center"/>
        <w:rPr>
          <w:b/>
          <w:bCs/>
          <w:color w:val="000000" w:themeColor="text1"/>
          <w:sz w:val="32"/>
        </w:rPr>
      </w:pPr>
      <w:r w:rsidRPr="00EE1511">
        <w:rPr>
          <w:b/>
          <w:bCs/>
          <w:color w:val="000000" w:themeColor="text1"/>
          <w:sz w:val="32"/>
        </w:rPr>
        <w:lastRenderedPageBreak/>
        <w:t>Acknowledgements</w:t>
      </w:r>
    </w:p>
    <w:p w14:paraId="148AAAFD" w14:textId="77777777" w:rsidR="006552C2" w:rsidRPr="00EE1511" w:rsidRDefault="006552C2" w:rsidP="006552C2">
      <w:pPr>
        <w:spacing w:line="360" w:lineRule="auto"/>
        <w:jc w:val="both"/>
        <w:rPr>
          <w:color w:val="000000" w:themeColor="text1"/>
        </w:rPr>
      </w:pPr>
    </w:p>
    <w:p w14:paraId="7E5DDF7F" w14:textId="7C57400F" w:rsidR="00A06A82" w:rsidRPr="00A0719C" w:rsidRDefault="00A06A82" w:rsidP="00A06A82">
      <w:pPr>
        <w:spacing w:before="240" w:after="240" w:line="360" w:lineRule="auto"/>
        <w:jc w:val="both"/>
        <w:rPr>
          <w:i/>
          <w:iCs/>
          <w:color w:val="000000" w:themeColor="text1"/>
        </w:rPr>
      </w:pPr>
      <w:r w:rsidRPr="00A0719C">
        <w:rPr>
          <w:i/>
          <w:iCs/>
          <w:color w:val="000000" w:themeColor="text1"/>
        </w:rPr>
        <w:t>Our heart pulsates with the thrill for tendering gratitude to those persons who helped me in completion of the project.</w:t>
      </w:r>
    </w:p>
    <w:p w14:paraId="72540CFC" w14:textId="1529BFAE" w:rsidR="00A06A82" w:rsidRPr="00A0719C" w:rsidRDefault="00A06A82" w:rsidP="00A06A82">
      <w:pPr>
        <w:spacing w:before="240" w:after="240" w:line="360" w:lineRule="auto"/>
        <w:jc w:val="both"/>
        <w:rPr>
          <w:i/>
          <w:iCs/>
          <w:color w:val="000000" w:themeColor="text1"/>
        </w:rPr>
      </w:pPr>
      <w:r w:rsidRPr="00A0719C">
        <w:rPr>
          <w:i/>
          <w:iCs/>
          <w:color w:val="000000" w:themeColor="text1"/>
        </w:rPr>
        <w:t xml:space="preserve">We expend our deep sense of gratitude and indebtedness to our guide </w:t>
      </w:r>
      <w:r w:rsidR="00A0719C">
        <w:rPr>
          <w:i/>
          <w:iCs/>
          <w:color w:val="000000" w:themeColor="text1"/>
        </w:rPr>
        <w:t>Mr. Hardik Vyas</w:t>
      </w:r>
      <w:r w:rsidRPr="00A0719C">
        <w:rPr>
          <w:i/>
          <w:iCs/>
          <w:color w:val="000000" w:themeColor="text1"/>
        </w:rPr>
        <w:t xml:space="preserve"> for their kind attitude, invaluable guidance, keen interest, immense help, inspiration and encouragement which helped us carrying out our present work.</w:t>
      </w:r>
    </w:p>
    <w:p w14:paraId="1B9CDD82" w14:textId="7DAB32AD" w:rsidR="006552C2" w:rsidRPr="00A0719C" w:rsidRDefault="00A06A82" w:rsidP="00A0719C">
      <w:pPr>
        <w:spacing w:before="240" w:after="240" w:line="360" w:lineRule="auto"/>
        <w:jc w:val="both"/>
        <w:rPr>
          <w:i/>
          <w:iCs/>
          <w:color w:val="000000" w:themeColor="text1"/>
        </w:rPr>
      </w:pPr>
      <w:r w:rsidRPr="00A0719C">
        <w:rPr>
          <w:i/>
          <w:iCs/>
          <w:color w:val="000000" w:themeColor="text1"/>
        </w:rPr>
        <w:t>Lastly, we thank all those are involved directly or indirectly in completion of the present project work.</w:t>
      </w:r>
    </w:p>
    <w:p w14:paraId="6BEA72D4" w14:textId="246B48B5" w:rsidR="006552C2" w:rsidRPr="00950669" w:rsidRDefault="00A0719C" w:rsidP="006552C2">
      <w:pPr>
        <w:jc w:val="right"/>
        <w:rPr>
          <w:rFonts w:ascii="Cambria" w:hAnsi="Cambria"/>
          <w:b/>
          <w:color w:val="000000" w:themeColor="text1"/>
        </w:rPr>
      </w:pPr>
      <w:r w:rsidRPr="00950669">
        <w:rPr>
          <w:rFonts w:ascii="Cambria" w:hAnsi="Cambria"/>
          <w:b/>
          <w:color w:val="000000" w:themeColor="text1"/>
        </w:rPr>
        <w:t>Patel Bhumik Dipakbhai</w:t>
      </w:r>
    </w:p>
    <w:p w14:paraId="42D10425" w14:textId="6B71708E" w:rsidR="00A0719C" w:rsidRPr="00950669" w:rsidRDefault="00A0719C" w:rsidP="006552C2">
      <w:pPr>
        <w:jc w:val="right"/>
        <w:rPr>
          <w:rFonts w:ascii="Cambria" w:hAnsi="Cambria"/>
          <w:b/>
          <w:color w:val="000000" w:themeColor="text1"/>
        </w:rPr>
      </w:pPr>
      <w:r w:rsidRPr="00950669">
        <w:rPr>
          <w:rFonts w:ascii="Cambria" w:hAnsi="Cambria"/>
          <w:b/>
          <w:color w:val="000000" w:themeColor="text1"/>
        </w:rPr>
        <w:t>Kadiwala Darshil Kirankumar</w:t>
      </w:r>
    </w:p>
    <w:p w14:paraId="1DDB0628" w14:textId="7687F193" w:rsidR="006552C2" w:rsidRPr="00EE1511" w:rsidRDefault="006552C2" w:rsidP="006552C2">
      <w:pPr>
        <w:spacing w:line="360" w:lineRule="auto"/>
        <w:rPr>
          <w:color w:val="000000" w:themeColor="text1"/>
        </w:rPr>
      </w:pPr>
    </w:p>
    <w:p w14:paraId="00D92F90" w14:textId="77777777" w:rsidR="006552C2" w:rsidRPr="00EE1511" w:rsidRDefault="006552C2" w:rsidP="006552C2">
      <w:pPr>
        <w:spacing w:line="360" w:lineRule="auto"/>
        <w:rPr>
          <w:rFonts w:ascii="Century" w:hAnsi="Century"/>
          <w:b/>
          <w:color w:val="000000" w:themeColor="text1"/>
          <w:sz w:val="28"/>
          <w:szCs w:val="28"/>
        </w:rPr>
        <w:sectPr w:rsidR="006552C2" w:rsidRPr="00EE1511" w:rsidSect="00B56D71">
          <w:headerReference w:type="default" r:id="rId11"/>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start="1"/>
          <w:cols w:space="708"/>
          <w:docGrid w:linePitch="360"/>
        </w:sectPr>
      </w:pPr>
    </w:p>
    <w:p w14:paraId="23E94975" w14:textId="77777777" w:rsidR="006552C2" w:rsidRPr="00EE1511" w:rsidRDefault="006552C2" w:rsidP="006552C2">
      <w:pPr>
        <w:spacing w:line="360" w:lineRule="auto"/>
        <w:jc w:val="center"/>
        <w:rPr>
          <w:b/>
          <w:bCs/>
          <w:i/>
          <w:color w:val="000000" w:themeColor="text1"/>
          <w:sz w:val="32"/>
        </w:rPr>
      </w:pPr>
      <w:r w:rsidRPr="00EE1511">
        <w:rPr>
          <w:b/>
          <w:bCs/>
          <w:i/>
          <w:color w:val="000000" w:themeColor="text1"/>
          <w:sz w:val="32"/>
        </w:rPr>
        <w:lastRenderedPageBreak/>
        <w:t>Abstract</w:t>
      </w:r>
    </w:p>
    <w:p w14:paraId="47B3C8B2" w14:textId="473C4B6A" w:rsidR="006552C2" w:rsidRPr="00EE1511" w:rsidRDefault="004141C0" w:rsidP="006552C2">
      <w:pPr>
        <w:autoSpaceDE w:val="0"/>
        <w:autoSpaceDN w:val="0"/>
        <w:adjustRightInd w:val="0"/>
        <w:jc w:val="both"/>
        <w:rPr>
          <w:i/>
          <w:color w:val="000000" w:themeColor="text1"/>
        </w:rPr>
      </w:pPr>
      <w:r>
        <w:rPr>
          <w:i/>
          <w:color w:val="000000" w:themeColor="text1"/>
        </w:rPr>
        <w:tab/>
      </w:r>
      <w:r w:rsidR="006552C2" w:rsidRPr="00EE1511">
        <w:rPr>
          <w:i/>
          <w:color w:val="000000" w:themeColor="text1"/>
        </w:rPr>
        <w:t>The world is moving at a high speed in the implementation and innovations of new systems and gadgets. The evolution of wireless network from the first to 4th generation has made smart devices and technologies a significant part of our daily activities. A Software defined network (SDN) in a 5G (fifth generation) network that can be faster and reliable.5G promise faster and superior quality with better security guarantee in comparison to preceding technologies. The software defined network on the other hand is an enabling technology needed to actualize the huge promise of 5G network. With extensive network 5G, a centralized controller approach in SDN has limitations related to the performance and scalability. Control placement problem (CPP) becomes more of a challenge, especially when network nodes/links and controllers have some constraint metrics such as latency, network load and distance. This documentation proposes a multi-criteria clustering methods that places the controllers based on a predefined constraint metrics between the controllers and the switches while minimizing the overall latency. The result showed the proposed technique improved node distribution then existing solutions for a dense network anticipated with clustering network in software defined network in 5G.</w:t>
      </w:r>
    </w:p>
    <w:p w14:paraId="57274189" w14:textId="77777777" w:rsidR="006552C2" w:rsidRPr="00EE1511" w:rsidRDefault="006552C2" w:rsidP="006552C2">
      <w:pPr>
        <w:autoSpaceDE w:val="0"/>
        <w:autoSpaceDN w:val="0"/>
        <w:adjustRightInd w:val="0"/>
        <w:jc w:val="both"/>
        <w:rPr>
          <w:i/>
          <w:color w:val="000000" w:themeColor="text1"/>
        </w:rPr>
      </w:pPr>
    </w:p>
    <w:p w14:paraId="1809FBB0" w14:textId="77777777" w:rsidR="006552C2" w:rsidRPr="00EE1511" w:rsidRDefault="006552C2" w:rsidP="006552C2">
      <w:pPr>
        <w:autoSpaceDE w:val="0"/>
        <w:autoSpaceDN w:val="0"/>
        <w:adjustRightInd w:val="0"/>
        <w:jc w:val="both"/>
        <w:rPr>
          <w:i/>
          <w:color w:val="000000" w:themeColor="text1"/>
        </w:rPr>
      </w:pPr>
      <w:r w:rsidRPr="00EE1511">
        <w:rPr>
          <w:i/>
          <w:color w:val="000000" w:themeColor="text1"/>
        </w:rPr>
        <w:t>Index Terms: - Software defined network,5G network, Controller placement problem, Control plan, Scalability.</w:t>
      </w:r>
    </w:p>
    <w:p w14:paraId="52095D63" w14:textId="77777777" w:rsidR="006552C2" w:rsidRPr="00EE1511" w:rsidRDefault="006552C2" w:rsidP="006552C2">
      <w:pPr>
        <w:autoSpaceDE w:val="0"/>
        <w:autoSpaceDN w:val="0"/>
        <w:adjustRightInd w:val="0"/>
        <w:jc w:val="both"/>
        <w:rPr>
          <w:iCs/>
          <w:color w:val="000000" w:themeColor="text1"/>
        </w:rPr>
      </w:pPr>
    </w:p>
    <w:p w14:paraId="7A8E5F74" w14:textId="77777777" w:rsidR="006552C2" w:rsidRPr="00EE1511" w:rsidRDefault="006552C2" w:rsidP="006552C2">
      <w:pPr>
        <w:autoSpaceDE w:val="0"/>
        <w:autoSpaceDN w:val="0"/>
        <w:adjustRightInd w:val="0"/>
        <w:jc w:val="both"/>
        <w:rPr>
          <w:iCs/>
          <w:color w:val="000000" w:themeColor="text1"/>
          <w:highlight w:val="yellow"/>
        </w:rPr>
      </w:pPr>
    </w:p>
    <w:p w14:paraId="04ED20AC" w14:textId="180B0A14" w:rsidR="006552C2" w:rsidRPr="00EE1511" w:rsidRDefault="006552C2" w:rsidP="006552C2">
      <w:pPr>
        <w:autoSpaceDE w:val="0"/>
        <w:autoSpaceDN w:val="0"/>
        <w:adjustRightInd w:val="0"/>
        <w:jc w:val="both"/>
        <w:rPr>
          <w:iCs/>
          <w:color w:val="000000" w:themeColor="text1"/>
          <w:highlight w:val="yellow"/>
        </w:rPr>
        <w:sectPr w:rsidR="006552C2" w:rsidRPr="00EE1511" w:rsidSect="00B56D71">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cols w:space="708"/>
          <w:docGrid w:linePitch="360"/>
        </w:sectPr>
      </w:pPr>
    </w:p>
    <w:p w14:paraId="04C745A9" w14:textId="77777777" w:rsidR="006552C2" w:rsidRPr="00EE1511" w:rsidRDefault="006552C2" w:rsidP="006552C2">
      <w:pPr>
        <w:jc w:val="center"/>
        <w:rPr>
          <w:iCs/>
          <w:color w:val="000000" w:themeColor="text1"/>
        </w:rPr>
      </w:pPr>
      <w:r w:rsidRPr="00EE1511">
        <w:rPr>
          <w:b/>
          <w:bCs/>
          <w:iCs/>
          <w:color w:val="000000" w:themeColor="text1"/>
          <w:sz w:val="32"/>
        </w:rPr>
        <w:lastRenderedPageBreak/>
        <w:t>ABBREVIATIONS</w:t>
      </w:r>
    </w:p>
    <w:p w14:paraId="6BC8195E" w14:textId="77777777" w:rsidR="006552C2" w:rsidRPr="00EE1511" w:rsidRDefault="006552C2" w:rsidP="006552C2">
      <w:pPr>
        <w:spacing w:line="360" w:lineRule="auto"/>
        <w:rPr>
          <w:color w:val="000000" w:themeColor="text1"/>
        </w:rPr>
      </w:pPr>
    </w:p>
    <w:tbl>
      <w:tblPr>
        <w:tblW w:w="0" w:type="auto"/>
        <w:jc w:val="center"/>
        <w:tblLook w:val="0000" w:firstRow="0" w:lastRow="0" w:firstColumn="0" w:lastColumn="0" w:noHBand="0" w:noVBand="0"/>
      </w:tblPr>
      <w:tblGrid>
        <w:gridCol w:w="2067"/>
        <w:gridCol w:w="6077"/>
      </w:tblGrid>
      <w:tr w:rsidR="00EE1511" w:rsidRPr="00CF2867" w14:paraId="2684EED4" w14:textId="77777777" w:rsidTr="002B5EFD">
        <w:trPr>
          <w:trHeight w:val="556"/>
          <w:jc w:val="center"/>
        </w:trPr>
        <w:tc>
          <w:tcPr>
            <w:tcW w:w="2067" w:type="dxa"/>
            <w:vAlign w:val="bottom"/>
          </w:tcPr>
          <w:p w14:paraId="76821518" w14:textId="3FCD19B4" w:rsidR="006552C2" w:rsidRPr="00CF2867" w:rsidRDefault="00AA1779" w:rsidP="00CF2867">
            <w:pPr>
              <w:spacing w:line="360" w:lineRule="auto"/>
              <w:rPr>
                <w:rFonts w:ascii="Cambria" w:hAnsi="Cambria"/>
                <w:bCs/>
                <w:color w:val="000000" w:themeColor="text1"/>
              </w:rPr>
            </w:pPr>
            <w:r w:rsidRPr="00CF2867">
              <w:rPr>
                <w:rFonts w:ascii="Cambria" w:hAnsi="Cambria"/>
                <w:bCs/>
                <w:color w:val="000000" w:themeColor="text1"/>
              </w:rPr>
              <w:t>SDN</w:t>
            </w:r>
          </w:p>
        </w:tc>
        <w:tc>
          <w:tcPr>
            <w:tcW w:w="6077" w:type="dxa"/>
            <w:vAlign w:val="bottom"/>
          </w:tcPr>
          <w:p w14:paraId="777033EC" w14:textId="7B8394ED" w:rsidR="006552C2" w:rsidRPr="00CF2867" w:rsidRDefault="00AA1779" w:rsidP="00CF2867">
            <w:pPr>
              <w:spacing w:line="360" w:lineRule="auto"/>
              <w:rPr>
                <w:rFonts w:ascii="Cambria" w:hAnsi="Cambria"/>
                <w:bCs/>
                <w:color w:val="000000" w:themeColor="text1"/>
              </w:rPr>
            </w:pPr>
            <w:r w:rsidRPr="00CF2867">
              <w:rPr>
                <w:rFonts w:ascii="Cambria" w:hAnsi="Cambria"/>
                <w:color w:val="000000" w:themeColor="text1"/>
              </w:rPr>
              <w:t>Software Defined Network</w:t>
            </w:r>
          </w:p>
        </w:tc>
      </w:tr>
      <w:tr w:rsidR="00EE1511" w:rsidRPr="00CF2867" w14:paraId="7D10F8F1" w14:textId="77777777" w:rsidTr="002B5EFD">
        <w:trPr>
          <w:trHeight w:val="542"/>
          <w:jc w:val="center"/>
        </w:trPr>
        <w:tc>
          <w:tcPr>
            <w:tcW w:w="2067" w:type="dxa"/>
            <w:vAlign w:val="bottom"/>
          </w:tcPr>
          <w:p w14:paraId="54CB0BDD" w14:textId="4E1535BD" w:rsidR="006552C2" w:rsidRPr="00CF2867" w:rsidRDefault="00AA1779" w:rsidP="00CF2867">
            <w:pPr>
              <w:spacing w:line="360" w:lineRule="auto"/>
              <w:rPr>
                <w:rFonts w:ascii="Cambria" w:hAnsi="Cambria"/>
                <w:bCs/>
                <w:color w:val="000000" w:themeColor="text1"/>
              </w:rPr>
            </w:pPr>
            <w:r w:rsidRPr="00CF2867">
              <w:rPr>
                <w:rFonts w:ascii="Cambria" w:hAnsi="Cambria"/>
                <w:bCs/>
                <w:color w:val="000000" w:themeColor="text1"/>
              </w:rPr>
              <w:t>CPP</w:t>
            </w:r>
          </w:p>
        </w:tc>
        <w:tc>
          <w:tcPr>
            <w:tcW w:w="6077" w:type="dxa"/>
            <w:vAlign w:val="bottom"/>
          </w:tcPr>
          <w:p w14:paraId="0C92F6C1" w14:textId="1D277B40" w:rsidR="006552C2" w:rsidRPr="00CF2867" w:rsidRDefault="00AA1779" w:rsidP="00CF2867">
            <w:pPr>
              <w:spacing w:line="360" w:lineRule="auto"/>
              <w:rPr>
                <w:rFonts w:ascii="Cambria" w:hAnsi="Cambria"/>
                <w:bCs/>
                <w:color w:val="000000" w:themeColor="text1"/>
              </w:rPr>
            </w:pPr>
            <w:r w:rsidRPr="00CF2867">
              <w:rPr>
                <w:rFonts w:ascii="Cambria" w:hAnsi="Cambria"/>
                <w:color w:val="000000" w:themeColor="text1"/>
              </w:rPr>
              <w:t>Control</w:t>
            </w:r>
            <w:r w:rsidR="008A1362" w:rsidRPr="00CF2867">
              <w:rPr>
                <w:rFonts w:ascii="Cambria" w:hAnsi="Cambria"/>
                <w:color w:val="000000" w:themeColor="text1"/>
              </w:rPr>
              <w:t>ler</w:t>
            </w:r>
            <w:r w:rsidRPr="00CF2867">
              <w:rPr>
                <w:rFonts w:ascii="Cambria" w:hAnsi="Cambria"/>
                <w:color w:val="000000" w:themeColor="text1"/>
              </w:rPr>
              <w:t xml:space="preserve"> Placement Problem</w:t>
            </w:r>
          </w:p>
        </w:tc>
      </w:tr>
      <w:tr w:rsidR="00AA1779" w:rsidRPr="00CF2867" w14:paraId="7607CBD0" w14:textId="77777777" w:rsidTr="002B5EFD">
        <w:trPr>
          <w:trHeight w:val="556"/>
          <w:jc w:val="center"/>
        </w:trPr>
        <w:tc>
          <w:tcPr>
            <w:tcW w:w="2067" w:type="dxa"/>
            <w:vAlign w:val="bottom"/>
          </w:tcPr>
          <w:p w14:paraId="6B392F06" w14:textId="003593B3" w:rsidR="00AA1779" w:rsidRPr="00CF2867" w:rsidRDefault="0060526B" w:rsidP="00CF2867">
            <w:pPr>
              <w:spacing w:line="360" w:lineRule="auto"/>
              <w:rPr>
                <w:rFonts w:ascii="Cambria" w:hAnsi="Cambria"/>
                <w:bCs/>
                <w:color w:val="000000" w:themeColor="text1"/>
              </w:rPr>
            </w:pPr>
            <w:r w:rsidRPr="00CF2867">
              <w:rPr>
                <w:rFonts w:ascii="Cambria" w:hAnsi="Cambria"/>
                <w:bCs/>
                <w:color w:val="000000" w:themeColor="text1"/>
              </w:rPr>
              <w:t>E2E</w:t>
            </w:r>
          </w:p>
        </w:tc>
        <w:tc>
          <w:tcPr>
            <w:tcW w:w="6077" w:type="dxa"/>
            <w:vAlign w:val="bottom"/>
          </w:tcPr>
          <w:p w14:paraId="0BCDECF3" w14:textId="5092B0D5" w:rsidR="00AA1779" w:rsidRPr="00CF2867" w:rsidRDefault="0060526B" w:rsidP="00CF2867">
            <w:pPr>
              <w:spacing w:line="360" w:lineRule="auto"/>
              <w:rPr>
                <w:rFonts w:ascii="Cambria" w:hAnsi="Cambria"/>
                <w:color w:val="000000" w:themeColor="text1"/>
              </w:rPr>
            </w:pPr>
            <w:r w:rsidRPr="00CF2867">
              <w:rPr>
                <w:rFonts w:ascii="Cambria" w:hAnsi="Cambria"/>
                <w:color w:val="000000" w:themeColor="text1"/>
              </w:rPr>
              <w:t>End-to-end</w:t>
            </w:r>
          </w:p>
        </w:tc>
      </w:tr>
      <w:tr w:rsidR="0060526B" w:rsidRPr="00CF2867" w14:paraId="16851714" w14:textId="77777777" w:rsidTr="002B5EFD">
        <w:trPr>
          <w:trHeight w:val="556"/>
          <w:jc w:val="center"/>
        </w:trPr>
        <w:tc>
          <w:tcPr>
            <w:tcW w:w="2067" w:type="dxa"/>
            <w:vAlign w:val="bottom"/>
          </w:tcPr>
          <w:p w14:paraId="7D11F715" w14:textId="0270A9F9" w:rsidR="0060526B" w:rsidRPr="00CF2867" w:rsidRDefault="0060526B" w:rsidP="00CF2867">
            <w:pPr>
              <w:spacing w:line="360" w:lineRule="auto"/>
              <w:rPr>
                <w:rFonts w:ascii="Cambria" w:hAnsi="Cambria"/>
                <w:bCs/>
                <w:color w:val="000000" w:themeColor="text1"/>
              </w:rPr>
            </w:pPr>
            <w:r w:rsidRPr="00CF2867">
              <w:rPr>
                <w:rFonts w:ascii="Cambria" w:hAnsi="Cambria"/>
                <w:bCs/>
                <w:color w:val="000000" w:themeColor="text1"/>
              </w:rPr>
              <w:t>NFV</w:t>
            </w:r>
          </w:p>
        </w:tc>
        <w:tc>
          <w:tcPr>
            <w:tcW w:w="6077" w:type="dxa"/>
            <w:vAlign w:val="bottom"/>
          </w:tcPr>
          <w:p w14:paraId="3540EB06" w14:textId="03888CD2" w:rsidR="0060526B" w:rsidRPr="00CF2867" w:rsidRDefault="0060526B" w:rsidP="00CF2867">
            <w:pPr>
              <w:spacing w:line="360" w:lineRule="auto"/>
              <w:rPr>
                <w:rFonts w:ascii="Cambria" w:hAnsi="Cambria"/>
                <w:color w:val="000000" w:themeColor="text1"/>
              </w:rPr>
            </w:pPr>
            <w:r w:rsidRPr="00CF2867">
              <w:rPr>
                <w:rFonts w:ascii="Cambria" w:hAnsi="Cambria"/>
                <w:color w:val="000000" w:themeColor="text1"/>
              </w:rPr>
              <w:t>Network Function Virtualization</w:t>
            </w:r>
          </w:p>
        </w:tc>
      </w:tr>
      <w:tr w:rsidR="0060526B" w:rsidRPr="00CF2867" w14:paraId="6A17BB0A" w14:textId="77777777" w:rsidTr="002B5EFD">
        <w:trPr>
          <w:trHeight w:val="556"/>
          <w:jc w:val="center"/>
        </w:trPr>
        <w:tc>
          <w:tcPr>
            <w:tcW w:w="2067" w:type="dxa"/>
            <w:vAlign w:val="bottom"/>
          </w:tcPr>
          <w:p w14:paraId="24E7AD85" w14:textId="4BC33CCF" w:rsidR="0060526B" w:rsidRPr="00CF2867" w:rsidRDefault="008A1362" w:rsidP="00CF2867">
            <w:pPr>
              <w:spacing w:line="360" w:lineRule="auto"/>
              <w:rPr>
                <w:rFonts w:ascii="Cambria" w:hAnsi="Cambria"/>
                <w:bCs/>
                <w:color w:val="000000" w:themeColor="text1"/>
              </w:rPr>
            </w:pPr>
            <w:r w:rsidRPr="00CF2867">
              <w:rPr>
                <w:rFonts w:ascii="Cambria" w:hAnsi="Cambria"/>
                <w:bCs/>
                <w:color w:val="000000" w:themeColor="text1"/>
              </w:rPr>
              <w:t>IP Address</w:t>
            </w:r>
          </w:p>
        </w:tc>
        <w:tc>
          <w:tcPr>
            <w:tcW w:w="6077" w:type="dxa"/>
            <w:vAlign w:val="bottom"/>
          </w:tcPr>
          <w:p w14:paraId="66F89923" w14:textId="57C59ADF" w:rsidR="0060526B" w:rsidRPr="00CF2867" w:rsidRDefault="008A1362" w:rsidP="00CF2867">
            <w:pPr>
              <w:spacing w:line="360" w:lineRule="auto"/>
              <w:rPr>
                <w:rFonts w:ascii="Cambria" w:hAnsi="Cambria"/>
                <w:color w:val="000000" w:themeColor="text1"/>
              </w:rPr>
            </w:pPr>
            <w:r w:rsidRPr="00CF2867">
              <w:rPr>
                <w:rFonts w:ascii="Cambria" w:hAnsi="Cambria"/>
                <w:color w:val="000000" w:themeColor="text1"/>
              </w:rPr>
              <w:t>Internet Protocol Address</w:t>
            </w:r>
          </w:p>
        </w:tc>
      </w:tr>
      <w:tr w:rsidR="008A1362" w:rsidRPr="00CF2867" w14:paraId="299D5705" w14:textId="77777777" w:rsidTr="002B5EFD">
        <w:trPr>
          <w:trHeight w:val="542"/>
          <w:jc w:val="center"/>
        </w:trPr>
        <w:tc>
          <w:tcPr>
            <w:tcW w:w="2067" w:type="dxa"/>
            <w:vAlign w:val="bottom"/>
          </w:tcPr>
          <w:p w14:paraId="3ABD00E6" w14:textId="2E8956E7" w:rsidR="008A1362" w:rsidRPr="00CF2867" w:rsidRDefault="005F24EA" w:rsidP="00CF2867">
            <w:pPr>
              <w:spacing w:line="360" w:lineRule="auto"/>
              <w:rPr>
                <w:rFonts w:ascii="Cambria" w:hAnsi="Cambria"/>
                <w:bCs/>
                <w:color w:val="000000" w:themeColor="text1"/>
              </w:rPr>
            </w:pPr>
            <w:r w:rsidRPr="00CF2867">
              <w:rPr>
                <w:rFonts w:ascii="Cambria" w:hAnsi="Cambria"/>
                <w:bCs/>
                <w:color w:val="000000" w:themeColor="text1"/>
              </w:rPr>
              <w:t>SGW</w:t>
            </w:r>
          </w:p>
        </w:tc>
        <w:tc>
          <w:tcPr>
            <w:tcW w:w="6077" w:type="dxa"/>
            <w:vAlign w:val="bottom"/>
          </w:tcPr>
          <w:p w14:paraId="7FD85762" w14:textId="1F479C9D" w:rsidR="008A1362" w:rsidRPr="00CF2867" w:rsidRDefault="005F24EA" w:rsidP="00CF2867">
            <w:pPr>
              <w:spacing w:line="360" w:lineRule="auto"/>
              <w:rPr>
                <w:rFonts w:ascii="Cambria" w:hAnsi="Cambria"/>
                <w:color w:val="000000" w:themeColor="text1"/>
              </w:rPr>
            </w:pPr>
            <w:r w:rsidRPr="00CF2867">
              <w:rPr>
                <w:rFonts w:ascii="Cambria" w:hAnsi="Cambria"/>
                <w:color w:val="000000" w:themeColor="text1"/>
              </w:rPr>
              <w:t>Service Gateway</w:t>
            </w:r>
          </w:p>
        </w:tc>
      </w:tr>
      <w:tr w:rsidR="005F24EA" w:rsidRPr="00CF2867" w14:paraId="404EEC1B" w14:textId="77777777" w:rsidTr="002B5EFD">
        <w:trPr>
          <w:trHeight w:val="556"/>
          <w:jc w:val="center"/>
        </w:trPr>
        <w:tc>
          <w:tcPr>
            <w:tcW w:w="2067" w:type="dxa"/>
            <w:vAlign w:val="bottom"/>
          </w:tcPr>
          <w:p w14:paraId="25918A01" w14:textId="2E7EDC63" w:rsidR="005F24EA" w:rsidRPr="00CF2867" w:rsidRDefault="005F24EA" w:rsidP="00CF2867">
            <w:pPr>
              <w:spacing w:line="360" w:lineRule="auto"/>
              <w:rPr>
                <w:rFonts w:ascii="Cambria" w:hAnsi="Cambria"/>
                <w:bCs/>
                <w:color w:val="000000" w:themeColor="text1"/>
              </w:rPr>
            </w:pPr>
            <w:r w:rsidRPr="00CF2867">
              <w:rPr>
                <w:rFonts w:ascii="Cambria" w:hAnsi="Cambria"/>
                <w:bCs/>
                <w:color w:val="000000" w:themeColor="text1"/>
              </w:rPr>
              <w:t>EKC</w:t>
            </w:r>
          </w:p>
        </w:tc>
        <w:tc>
          <w:tcPr>
            <w:tcW w:w="6077" w:type="dxa"/>
            <w:vAlign w:val="bottom"/>
          </w:tcPr>
          <w:p w14:paraId="5B68032E" w14:textId="71481BA9" w:rsidR="005F24EA" w:rsidRPr="00CF2867" w:rsidRDefault="005F24EA" w:rsidP="00CF2867">
            <w:pPr>
              <w:spacing w:line="360" w:lineRule="auto"/>
              <w:rPr>
                <w:rFonts w:ascii="Cambria" w:hAnsi="Cambria"/>
                <w:color w:val="000000" w:themeColor="text1"/>
              </w:rPr>
            </w:pPr>
            <w:r w:rsidRPr="00CF2867">
              <w:rPr>
                <w:rFonts w:ascii="Cambria" w:hAnsi="Cambria"/>
                <w:color w:val="000000" w:themeColor="text1"/>
              </w:rPr>
              <w:t xml:space="preserve">Extended </w:t>
            </w:r>
            <w:r w:rsidR="00185F15" w:rsidRPr="00CF2867">
              <w:rPr>
                <w:rFonts w:ascii="Cambria" w:hAnsi="Cambria"/>
                <w:color w:val="000000" w:themeColor="text1"/>
              </w:rPr>
              <w:t>K-Critical</w:t>
            </w:r>
          </w:p>
        </w:tc>
      </w:tr>
      <w:tr w:rsidR="005B5111" w:rsidRPr="00CF2867" w14:paraId="49D996E9" w14:textId="77777777" w:rsidTr="002B5EFD">
        <w:trPr>
          <w:trHeight w:val="556"/>
          <w:jc w:val="center"/>
        </w:trPr>
        <w:tc>
          <w:tcPr>
            <w:tcW w:w="2067" w:type="dxa"/>
            <w:vAlign w:val="bottom"/>
          </w:tcPr>
          <w:p w14:paraId="1DA89F03" w14:textId="150C3795" w:rsidR="005B5111" w:rsidRPr="00CF2867" w:rsidRDefault="005B5111" w:rsidP="00CF2867">
            <w:pPr>
              <w:spacing w:line="360" w:lineRule="auto"/>
              <w:rPr>
                <w:rFonts w:ascii="Cambria" w:hAnsi="Cambria"/>
                <w:bCs/>
                <w:color w:val="000000" w:themeColor="text1"/>
              </w:rPr>
            </w:pPr>
            <w:r w:rsidRPr="00CF2867">
              <w:rPr>
                <w:rFonts w:ascii="Cambria" w:hAnsi="Cambria"/>
                <w:bCs/>
                <w:color w:val="000000" w:themeColor="text1"/>
              </w:rPr>
              <w:t>LTE</w:t>
            </w:r>
          </w:p>
        </w:tc>
        <w:tc>
          <w:tcPr>
            <w:tcW w:w="6077" w:type="dxa"/>
            <w:vAlign w:val="bottom"/>
          </w:tcPr>
          <w:p w14:paraId="68E8E657" w14:textId="4344EE9E" w:rsidR="005B5111" w:rsidRPr="00CF2867" w:rsidRDefault="005B5111" w:rsidP="00CF2867">
            <w:pPr>
              <w:spacing w:line="360" w:lineRule="auto"/>
              <w:rPr>
                <w:rFonts w:ascii="Cambria" w:hAnsi="Cambria"/>
                <w:color w:val="000000" w:themeColor="text1"/>
              </w:rPr>
            </w:pPr>
            <w:r w:rsidRPr="00CF2867">
              <w:rPr>
                <w:rFonts w:ascii="Cambria" w:eastAsia="Calibri" w:hAnsi="Cambria" w:cs="Shruti"/>
                <w:bCs/>
                <w:color w:val="000000" w:themeColor="text1"/>
                <w:lang w:eastAsia="en-US" w:bidi="gu-IN"/>
              </w:rPr>
              <w:t>Long Term Evaluation</w:t>
            </w:r>
          </w:p>
        </w:tc>
      </w:tr>
      <w:tr w:rsidR="00A07041" w:rsidRPr="00CF2867" w14:paraId="1BF0D018" w14:textId="77777777" w:rsidTr="002B5EFD">
        <w:trPr>
          <w:trHeight w:val="556"/>
          <w:jc w:val="center"/>
        </w:trPr>
        <w:tc>
          <w:tcPr>
            <w:tcW w:w="2067" w:type="dxa"/>
            <w:vAlign w:val="bottom"/>
          </w:tcPr>
          <w:p w14:paraId="6783BE6E" w14:textId="0910D4B5" w:rsidR="00A07041" w:rsidRPr="00CF2867" w:rsidRDefault="00A07041" w:rsidP="00CF2867">
            <w:pPr>
              <w:spacing w:line="360" w:lineRule="auto"/>
              <w:rPr>
                <w:rFonts w:ascii="Cambria" w:hAnsi="Cambria"/>
                <w:bCs/>
                <w:color w:val="000000" w:themeColor="text1"/>
              </w:rPr>
            </w:pPr>
            <w:r w:rsidRPr="00CF2867">
              <w:rPr>
                <w:rFonts w:ascii="Cambria" w:hAnsi="Cambria"/>
                <w:bCs/>
                <w:color w:val="000000" w:themeColor="text1"/>
              </w:rPr>
              <w:t>MIMO</w:t>
            </w:r>
          </w:p>
        </w:tc>
        <w:tc>
          <w:tcPr>
            <w:tcW w:w="6077" w:type="dxa"/>
            <w:vAlign w:val="bottom"/>
          </w:tcPr>
          <w:p w14:paraId="442D610C" w14:textId="4F07C9D4" w:rsidR="00A07041" w:rsidRPr="00CF2867" w:rsidRDefault="00A07041" w:rsidP="00CF2867">
            <w:pPr>
              <w:spacing w:line="360" w:lineRule="auto"/>
              <w:rPr>
                <w:rFonts w:ascii="Cambria" w:eastAsia="Calibri" w:hAnsi="Cambria" w:cs="Shruti"/>
                <w:bCs/>
                <w:color w:val="000000" w:themeColor="text1"/>
                <w:lang w:eastAsia="en-US" w:bidi="gu-IN"/>
              </w:rPr>
            </w:pPr>
            <w:r w:rsidRPr="00CF2867">
              <w:rPr>
                <w:rFonts w:ascii="Cambria" w:eastAsia="Calibri" w:hAnsi="Cambria" w:cs="Shruti"/>
                <w:bCs/>
                <w:color w:val="000000" w:themeColor="text1"/>
                <w:lang w:eastAsia="en-US" w:bidi="gu-IN"/>
              </w:rPr>
              <w:t>Multiple Input Multiple Output</w:t>
            </w:r>
          </w:p>
        </w:tc>
      </w:tr>
      <w:tr w:rsidR="004D7BB5" w:rsidRPr="00CF2867" w14:paraId="4244006D" w14:textId="77777777" w:rsidTr="002B5EFD">
        <w:trPr>
          <w:trHeight w:val="542"/>
          <w:jc w:val="center"/>
        </w:trPr>
        <w:tc>
          <w:tcPr>
            <w:tcW w:w="2067" w:type="dxa"/>
            <w:vAlign w:val="bottom"/>
          </w:tcPr>
          <w:p w14:paraId="6476B8B7" w14:textId="14553461" w:rsidR="004D7BB5" w:rsidRPr="00CF2867" w:rsidRDefault="004D7BB5" w:rsidP="00CF2867">
            <w:pPr>
              <w:spacing w:line="360" w:lineRule="auto"/>
              <w:rPr>
                <w:rFonts w:ascii="Cambria" w:hAnsi="Cambria"/>
                <w:bCs/>
                <w:color w:val="000000" w:themeColor="text1"/>
              </w:rPr>
            </w:pPr>
            <w:r w:rsidRPr="00CF2867">
              <w:rPr>
                <w:rFonts w:ascii="Cambria" w:hAnsi="Cambria"/>
                <w:bCs/>
                <w:color w:val="000000" w:themeColor="text1"/>
              </w:rPr>
              <w:t>EPC</w:t>
            </w:r>
          </w:p>
        </w:tc>
        <w:tc>
          <w:tcPr>
            <w:tcW w:w="6077" w:type="dxa"/>
            <w:vAlign w:val="bottom"/>
          </w:tcPr>
          <w:p w14:paraId="39991EEB" w14:textId="534F562B" w:rsidR="004D7BB5" w:rsidRPr="00CF2867" w:rsidRDefault="004D7BB5" w:rsidP="00CF2867">
            <w:pPr>
              <w:spacing w:line="360" w:lineRule="auto"/>
              <w:rPr>
                <w:rFonts w:ascii="Cambria" w:eastAsia="Calibri" w:hAnsi="Cambria" w:cs="Shruti"/>
                <w:bCs/>
                <w:color w:val="000000" w:themeColor="text1"/>
                <w:lang w:eastAsia="en-US" w:bidi="gu-IN"/>
              </w:rPr>
            </w:pPr>
            <w:r w:rsidRPr="00CF2867">
              <w:rPr>
                <w:rFonts w:ascii="Cambria" w:eastAsia="Calibri" w:hAnsi="Cambria" w:cs="Shruti"/>
                <w:bCs/>
                <w:color w:val="000000" w:themeColor="text1"/>
                <w:lang w:eastAsia="en-US" w:bidi="gu-IN"/>
              </w:rPr>
              <w:t>Evolved Packet Core</w:t>
            </w:r>
          </w:p>
        </w:tc>
      </w:tr>
      <w:tr w:rsidR="00CF50DC" w:rsidRPr="00CF2867" w14:paraId="0097ACF3" w14:textId="77777777" w:rsidTr="002B5EFD">
        <w:trPr>
          <w:trHeight w:val="556"/>
          <w:jc w:val="center"/>
        </w:trPr>
        <w:tc>
          <w:tcPr>
            <w:tcW w:w="2067" w:type="dxa"/>
            <w:vAlign w:val="bottom"/>
          </w:tcPr>
          <w:p w14:paraId="76919B12" w14:textId="4ED2493A" w:rsidR="00CF50DC" w:rsidRPr="00CF2867" w:rsidRDefault="00CF50DC" w:rsidP="00CF2867">
            <w:pPr>
              <w:spacing w:line="360" w:lineRule="auto"/>
              <w:rPr>
                <w:rFonts w:ascii="Cambria" w:hAnsi="Cambria"/>
                <w:bCs/>
                <w:color w:val="000000" w:themeColor="text1"/>
              </w:rPr>
            </w:pPr>
            <w:r w:rsidRPr="00CF2867">
              <w:rPr>
                <w:rFonts w:ascii="Cambria" w:hAnsi="Cambria"/>
                <w:bCs/>
                <w:color w:val="000000" w:themeColor="text1"/>
              </w:rPr>
              <w:t>ND</w:t>
            </w:r>
          </w:p>
        </w:tc>
        <w:tc>
          <w:tcPr>
            <w:tcW w:w="6077" w:type="dxa"/>
            <w:vAlign w:val="bottom"/>
          </w:tcPr>
          <w:p w14:paraId="4AF6FEBE" w14:textId="24D480AD" w:rsidR="00CF50DC" w:rsidRPr="00CF2867" w:rsidRDefault="00CF50DC" w:rsidP="00CF2867">
            <w:pPr>
              <w:spacing w:line="360" w:lineRule="auto"/>
              <w:rPr>
                <w:rFonts w:ascii="Cambria" w:eastAsia="Calibri" w:hAnsi="Cambria" w:cs="Shruti"/>
                <w:bCs/>
                <w:color w:val="000000" w:themeColor="text1"/>
                <w:lang w:eastAsia="en-US" w:bidi="gu-IN"/>
              </w:rPr>
            </w:pPr>
            <w:r w:rsidRPr="00CF2867">
              <w:rPr>
                <w:rFonts w:ascii="Cambria" w:eastAsia="Calibri" w:hAnsi="Cambria" w:cs="Shruti"/>
                <w:bCs/>
                <w:color w:val="000000" w:themeColor="text1"/>
                <w:lang w:eastAsia="en-US" w:bidi="gu-IN"/>
              </w:rPr>
              <w:t>Neighbor node Discovery</w:t>
            </w:r>
          </w:p>
        </w:tc>
      </w:tr>
    </w:tbl>
    <w:p w14:paraId="0F2B238C" w14:textId="77777777" w:rsidR="006552C2" w:rsidRPr="00EE1511" w:rsidRDefault="006552C2" w:rsidP="006552C2">
      <w:pPr>
        <w:spacing w:line="360" w:lineRule="auto"/>
        <w:rPr>
          <w:color w:val="000000" w:themeColor="text1"/>
        </w:rPr>
      </w:pPr>
    </w:p>
    <w:p w14:paraId="77B10112" w14:textId="77777777" w:rsidR="002E74F2" w:rsidRPr="00EE1511" w:rsidRDefault="002E74F2" w:rsidP="006552C2">
      <w:pPr>
        <w:autoSpaceDE w:val="0"/>
        <w:autoSpaceDN w:val="0"/>
        <w:adjustRightInd w:val="0"/>
        <w:jc w:val="both"/>
        <w:rPr>
          <w:iCs/>
          <w:color w:val="000000" w:themeColor="text1"/>
          <w:highlight w:val="yellow"/>
        </w:rPr>
        <w:sectPr w:rsidR="002E74F2" w:rsidRPr="00EE1511" w:rsidSect="00B56D71">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cols w:space="708"/>
          <w:docGrid w:linePitch="360"/>
        </w:sectPr>
      </w:pPr>
    </w:p>
    <w:p w14:paraId="780F83C9" w14:textId="77777777" w:rsidR="00A12230" w:rsidRPr="00EE1511" w:rsidRDefault="00A12230" w:rsidP="00A12230">
      <w:pPr>
        <w:pStyle w:val="NoSpacing"/>
        <w:spacing w:after="240"/>
        <w:jc w:val="center"/>
        <w:rPr>
          <w:rFonts w:ascii="Cambria" w:hAnsi="Cambria"/>
          <w:b/>
          <w:bCs/>
          <w:color w:val="000000" w:themeColor="text1"/>
          <w:sz w:val="32"/>
          <w:szCs w:val="32"/>
        </w:rPr>
      </w:pPr>
      <w:r w:rsidRPr="00EE1511">
        <w:rPr>
          <w:rFonts w:ascii="Cambria" w:hAnsi="Cambria"/>
          <w:b/>
          <w:bCs/>
          <w:color w:val="000000" w:themeColor="text1"/>
          <w:sz w:val="32"/>
          <w:szCs w:val="32"/>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163"/>
        <w:gridCol w:w="956"/>
        <w:gridCol w:w="5552"/>
        <w:gridCol w:w="1339"/>
      </w:tblGrid>
      <w:tr w:rsidR="00EE1511" w:rsidRPr="00EE1511" w14:paraId="33FA1A59" w14:textId="77777777" w:rsidTr="006B08DB">
        <w:tc>
          <w:tcPr>
            <w:tcW w:w="1163" w:type="dxa"/>
            <w:vAlign w:val="center"/>
          </w:tcPr>
          <w:p w14:paraId="063FB7A6" w14:textId="77777777" w:rsidR="00A12230" w:rsidRPr="00EE1511" w:rsidRDefault="00A12230" w:rsidP="006B08DB">
            <w:pPr>
              <w:jc w:val="center"/>
              <w:rPr>
                <w:rFonts w:eastAsia="Times New Roman"/>
                <w:b/>
                <w:bCs/>
                <w:color w:val="000000" w:themeColor="text1"/>
              </w:rPr>
            </w:pPr>
            <w:r w:rsidRPr="00EE1511">
              <w:rPr>
                <w:rFonts w:eastAsia="Times New Roman"/>
                <w:b/>
                <w:bCs/>
                <w:color w:val="000000" w:themeColor="text1"/>
              </w:rPr>
              <w:t>Chapters</w:t>
            </w:r>
          </w:p>
        </w:tc>
        <w:tc>
          <w:tcPr>
            <w:tcW w:w="6508" w:type="dxa"/>
            <w:gridSpan w:val="2"/>
          </w:tcPr>
          <w:p w14:paraId="55751812" w14:textId="77777777" w:rsidR="00A12230" w:rsidRPr="00EE1511" w:rsidRDefault="00A12230" w:rsidP="006B08DB">
            <w:pPr>
              <w:jc w:val="center"/>
              <w:rPr>
                <w:b/>
                <w:color w:val="000000" w:themeColor="text1"/>
              </w:rPr>
            </w:pPr>
            <w:r w:rsidRPr="00EE1511">
              <w:rPr>
                <w:b/>
                <w:color w:val="000000" w:themeColor="text1"/>
              </w:rPr>
              <w:t>Particulars</w:t>
            </w:r>
          </w:p>
        </w:tc>
        <w:tc>
          <w:tcPr>
            <w:tcW w:w="1339" w:type="dxa"/>
          </w:tcPr>
          <w:p w14:paraId="0829504C" w14:textId="77777777" w:rsidR="00A12230" w:rsidRPr="00EE1511" w:rsidRDefault="00A12230" w:rsidP="006B08DB">
            <w:pPr>
              <w:jc w:val="center"/>
              <w:rPr>
                <w:rFonts w:eastAsia="Times New Roman"/>
                <w:b/>
                <w:color w:val="000000" w:themeColor="text1"/>
              </w:rPr>
            </w:pPr>
            <w:r w:rsidRPr="00EE1511">
              <w:rPr>
                <w:rFonts w:eastAsia="Times New Roman"/>
                <w:b/>
                <w:color w:val="000000" w:themeColor="text1"/>
              </w:rPr>
              <w:t>Page no.</w:t>
            </w:r>
          </w:p>
        </w:tc>
      </w:tr>
      <w:tr w:rsidR="00EE1511" w:rsidRPr="00EE1511" w14:paraId="621B1BC2" w14:textId="77777777" w:rsidTr="00215329">
        <w:tc>
          <w:tcPr>
            <w:tcW w:w="9010" w:type="dxa"/>
            <w:gridSpan w:val="4"/>
            <w:vAlign w:val="center"/>
          </w:tcPr>
          <w:p w14:paraId="4E02F26D" w14:textId="77777777" w:rsidR="00534EFE" w:rsidRPr="00EE1511" w:rsidRDefault="00534EFE" w:rsidP="006B08DB">
            <w:pPr>
              <w:jc w:val="center"/>
              <w:rPr>
                <w:rFonts w:eastAsia="Times New Roman"/>
                <w:b/>
                <w:color w:val="000000" w:themeColor="text1"/>
              </w:rPr>
            </w:pPr>
          </w:p>
        </w:tc>
      </w:tr>
      <w:tr w:rsidR="00074130" w:rsidRPr="00EE1511" w14:paraId="4C390CEE" w14:textId="77777777" w:rsidTr="006B08DB">
        <w:tc>
          <w:tcPr>
            <w:tcW w:w="1163" w:type="dxa"/>
            <w:vMerge w:val="restart"/>
            <w:vAlign w:val="center"/>
          </w:tcPr>
          <w:p w14:paraId="1CD19EA7" w14:textId="77777777" w:rsidR="00074130" w:rsidRPr="00EE1511" w:rsidRDefault="000741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6508" w:type="dxa"/>
            <w:gridSpan w:val="2"/>
          </w:tcPr>
          <w:p w14:paraId="30C029BC" w14:textId="77777777" w:rsidR="00074130" w:rsidRPr="00EE1511" w:rsidRDefault="00074130" w:rsidP="006B08DB">
            <w:pPr>
              <w:rPr>
                <w:rFonts w:eastAsia="Times New Roman"/>
                <w:bCs/>
                <w:color w:val="000000" w:themeColor="text1"/>
              </w:rPr>
            </w:pPr>
            <w:r w:rsidRPr="00EE1511">
              <w:rPr>
                <w:bCs/>
                <w:color w:val="000000" w:themeColor="text1"/>
              </w:rPr>
              <w:t>Introduction</w:t>
            </w:r>
          </w:p>
        </w:tc>
        <w:tc>
          <w:tcPr>
            <w:tcW w:w="1339" w:type="dxa"/>
          </w:tcPr>
          <w:p w14:paraId="570DEC8F" w14:textId="6F260E60" w:rsidR="00074130" w:rsidRPr="0079028E" w:rsidRDefault="00074130" w:rsidP="006B08DB">
            <w:pPr>
              <w:jc w:val="center"/>
              <w:rPr>
                <w:rFonts w:ascii="Cambria" w:eastAsia="Times New Roman" w:hAnsi="Cambria"/>
                <w:bCs/>
                <w:color w:val="000000" w:themeColor="text1"/>
              </w:rPr>
            </w:pPr>
            <w:r w:rsidRPr="0079028E">
              <w:rPr>
                <w:rFonts w:ascii="Cambria" w:eastAsia="Times New Roman" w:hAnsi="Cambria"/>
                <w:bCs/>
                <w:color w:val="000000" w:themeColor="text1"/>
              </w:rPr>
              <w:t>1</w:t>
            </w:r>
          </w:p>
        </w:tc>
      </w:tr>
      <w:tr w:rsidR="00074130" w:rsidRPr="00EE1511" w14:paraId="345BC9BE" w14:textId="77777777" w:rsidTr="00074130">
        <w:tc>
          <w:tcPr>
            <w:tcW w:w="1163" w:type="dxa"/>
            <w:vMerge/>
            <w:vAlign w:val="center"/>
          </w:tcPr>
          <w:p w14:paraId="2C462327" w14:textId="77777777" w:rsidR="00074130" w:rsidRPr="00EE1511" w:rsidRDefault="000741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956" w:type="dxa"/>
          </w:tcPr>
          <w:p w14:paraId="3BCDB8F3" w14:textId="22E71D40" w:rsidR="00074130" w:rsidRPr="00074130" w:rsidRDefault="00074130" w:rsidP="00C576C3">
            <w:pPr>
              <w:pStyle w:val="ListParagraph"/>
              <w:numPr>
                <w:ilvl w:val="1"/>
                <w:numId w:val="1"/>
              </w:numPr>
              <w:spacing w:line="240" w:lineRule="auto"/>
            </w:pPr>
          </w:p>
        </w:tc>
        <w:tc>
          <w:tcPr>
            <w:tcW w:w="5552" w:type="dxa"/>
          </w:tcPr>
          <w:p w14:paraId="19BF6770" w14:textId="212F0465" w:rsidR="00074130" w:rsidRPr="00EE1511" w:rsidRDefault="00074130" w:rsidP="00C576C3">
            <w:r>
              <w:t xml:space="preserve">Introduction </w:t>
            </w:r>
            <w:r w:rsidR="006C7BCA">
              <w:t>of</w:t>
            </w:r>
            <w:r>
              <w:t xml:space="preserve"> SDN</w:t>
            </w:r>
          </w:p>
        </w:tc>
        <w:tc>
          <w:tcPr>
            <w:tcW w:w="1339" w:type="dxa"/>
          </w:tcPr>
          <w:p w14:paraId="5EEFE61D" w14:textId="007AD23B" w:rsidR="00074130" w:rsidRPr="0079028E" w:rsidRDefault="00C576C3" w:rsidP="006B08DB">
            <w:pPr>
              <w:jc w:val="center"/>
              <w:rPr>
                <w:rFonts w:ascii="Cambria" w:eastAsia="Times New Roman" w:hAnsi="Cambria"/>
                <w:bCs/>
                <w:color w:val="000000" w:themeColor="text1"/>
              </w:rPr>
            </w:pPr>
            <w:r w:rsidRPr="0079028E">
              <w:rPr>
                <w:rFonts w:ascii="Cambria" w:eastAsia="Times New Roman" w:hAnsi="Cambria"/>
                <w:bCs/>
                <w:color w:val="000000" w:themeColor="text1"/>
              </w:rPr>
              <w:t>1</w:t>
            </w:r>
          </w:p>
        </w:tc>
      </w:tr>
      <w:tr w:rsidR="00074130" w:rsidRPr="00EE1511" w14:paraId="2FC854DF" w14:textId="77777777" w:rsidTr="00074130">
        <w:tc>
          <w:tcPr>
            <w:tcW w:w="1163" w:type="dxa"/>
            <w:vMerge/>
            <w:vAlign w:val="center"/>
          </w:tcPr>
          <w:p w14:paraId="422C2646" w14:textId="77777777" w:rsidR="00074130" w:rsidRPr="00EE1511" w:rsidRDefault="000741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956" w:type="dxa"/>
          </w:tcPr>
          <w:p w14:paraId="1114251A" w14:textId="77777777" w:rsidR="00074130" w:rsidRPr="006C7BCA" w:rsidRDefault="00074130" w:rsidP="00C576C3">
            <w:pPr>
              <w:pStyle w:val="ListParagraph"/>
              <w:numPr>
                <w:ilvl w:val="1"/>
                <w:numId w:val="1"/>
              </w:numPr>
              <w:spacing w:line="240" w:lineRule="auto"/>
            </w:pPr>
          </w:p>
        </w:tc>
        <w:tc>
          <w:tcPr>
            <w:tcW w:w="5552" w:type="dxa"/>
          </w:tcPr>
          <w:p w14:paraId="32C5190E" w14:textId="7ECE08CD" w:rsidR="00074130" w:rsidRPr="00EE1511" w:rsidRDefault="006C7BCA" w:rsidP="00C576C3">
            <w:r>
              <w:t>Introduction of SDN in 5G</w:t>
            </w:r>
          </w:p>
        </w:tc>
        <w:tc>
          <w:tcPr>
            <w:tcW w:w="1339" w:type="dxa"/>
          </w:tcPr>
          <w:p w14:paraId="4E5F0ED1" w14:textId="02DFCC99" w:rsidR="00074130" w:rsidRPr="0079028E" w:rsidRDefault="00C576C3" w:rsidP="006B08DB">
            <w:pPr>
              <w:jc w:val="center"/>
              <w:rPr>
                <w:rFonts w:ascii="Cambria" w:eastAsia="Times New Roman" w:hAnsi="Cambria"/>
                <w:bCs/>
                <w:color w:val="000000" w:themeColor="text1"/>
              </w:rPr>
            </w:pPr>
            <w:r w:rsidRPr="0079028E">
              <w:rPr>
                <w:rFonts w:ascii="Cambria" w:eastAsia="Times New Roman" w:hAnsi="Cambria"/>
                <w:bCs/>
                <w:color w:val="000000" w:themeColor="text1"/>
              </w:rPr>
              <w:t>3</w:t>
            </w:r>
          </w:p>
        </w:tc>
      </w:tr>
      <w:tr w:rsidR="00EE1511" w:rsidRPr="00EE1511" w14:paraId="23F1F361" w14:textId="77777777" w:rsidTr="006B08DB">
        <w:tc>
          <w:tcPr>
            <w:tcW w:w="9010" w:type="dxa"/>
            <w:gridSpan w:val="4"/>
            <w:vAlign w:val="center"/>
          </w:tcPr>
          <w:p w14:paraId="11772C7A" w14:textId="77777777" w:rsidR="00A12230" w:rsidRPr="0079028E" w:rsidRDefault="00A12230" w:rsidP="006B08DB">
            <w:pPr>
              <w:jc w:val="center"/>
              <w:rPr>
                <w:rFonts w:ascii="Cambria" w:eastAsia="Times New Roman" w:hAnsi="Cambria"/>
                <w:bCs/>
                <w:color w:val="000000" w:themeColor="text1"/>
              </w:rPr>
            </w:pPr>
          </w:p>
        </w:tc>
      </w:tr>
      <w:tr w:rsidR="00EE1511" w:rsidRPr="00EE1511" w14:paraId="4C010D79" w14:textId="77777777" w:rsidTr="006B08DB">
        <w:tc>
          <w:tcPr>
            <w:tcW w:w="1163" w:type="dxa"/>
            <w:vAlign w:val="center"/>
          </w:tcPr>
          <w:p w14:paraId="1412866A" w14:textId="77777777" w:rsidR="00A12230" w:rsidRPr="00EE1511" w:rsidRDefault="00A122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6508" w:type="dxa"/>
            <w:gridSpan w:val="2"/>
          </w:tcPr>
          <w:p w14:paraId="25BB5080" w14:textId="3C11C6EB" w:rsidR="00A12230" w:rsidRPr="00EE1511" w:rsidRDefault="00066571" w:rsidP="006B08DB">
            <w:pPr>
              <w:autoSpaceDE w:val="0"/>
              <w:autoSpaceDN w:val="0"/>
              <w:adjustRightInd w:val="0"/>
              <w:rPr>
                <w:bCs/>
                <w:color w:val="000000" w:themeColor="text1"/>
              </w:rPr>
            </w:pPr>
            <w:r w:rsidRPr="00EE1511">
              <w:rPr>
                <w:bCs/>
                <w:color w:val="000000" w:themeColor="text1"/>
              </w:rPr>
              <w:t>Related Work</w:t>
            </w:r>
          </w:p>
        </w:tc>
        <w:tc>
          <w:tcPr>
            <w:tcW w:w="1339" w:type="dxa"/>
          </w:tcPr>
          <w:p w14:paraId="1E0BF6A0" w14:textId="5E561FF8" w:rsidR="00A12230" w:rsidRPr="0079028E" w:rsidRDefault="0079028E" w:rsidP="006B08DB">
            <w:pPr>
              <w:jc w:val="center"/>
              <w:rPr>
                <w:rFonts w:ascii="Cambria" w:eastAsia="Times New Roman" w:hAnsi="Cambria"/>
                <w:bCs/>
                <w:color w:val="000000" w:themeColor="text1"/>
              </w:rPr>
            </w:pPr>
            <w:r>
              <w:rPr>
                <w:rFonts w:ascii="Cambria" w:eastAsia="Times New Roman" w:hAnsi="Cambria"/>
                <w:bCs/>
                <w:color w:val="000000" w:themeColor="text1"/>
              </w:rPr>
              <w:t>5</w:t>
            </w:r>
          </w:p>
        </w:tc>
      </w:tr>
      <w:tr w:rsidR="00EE1511" w:rsidRPr="00EE1511" w14:paraId="6FA0BF84" w14:textId="77777777" w:rsidTr="006B08DB">
        <w:tc>
          <w:tcPr>
            <w:tcW w:w="9010" w:type="dxa"/>
            <w:gridSpan w:val="4"/>
            <w:vAlign w:val="center"/>
          </w:tcPr>
          <w:p w14:paraId="05AA4188" w14:textId="77777777" w:rsidR="00A12230" w:rsidRPr="0079028E" w:rsidRDefault="00A12230" w:rsidP="006B08DB">
            <w:pPr>
              <w:jc w:val="center"/>
              <w:rPr>
                <w:rFonts w:ascii="Cambria" w:eastAsia="Times New Roman" w:hAnsi="Cambria"/>
                <w:bCs/>
                <w:color w:val="000000" w:themeColor="text1"/>
              </w:rPr>
            </w:pPr>
          </w:p>
        </w:tc>
      </w:tr>
      <w:tr w:rsidR="00EE1511" w:rsidRPr="00EE1511" w14:paraId="7DB0935C" w14:textId="77777777" w:rsidTr="006B08DB">
        <w:tc>
          <w:tcPr>
            <w:tcW w:w="1163" w:type="dxa"/>
            <w:vAlign w:val="center"/>
          </w:tcPr>
          <w:p w14:paraId="04E0253D" w14:textId="77777777" w:rsidR="00A12230" w:rsidRPr="00EE1511" w:rsidRDefault="00A122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6508" w:type="dxa"/>
            <w:gridSpan w:val="2"/>
          </w:tcPr>
          <w:p w14:paraId="2601596C" w14:textId="0F866205" w:rsidR="00A12230" w:rsidRPr="00EE1511" w:rsidRDefault="00066571" w:rsidP="006B08DB">
            <w:pPr>
              <w:autoSpaceDE w:val="0"/>
              <w:autoSpaceDN w:val="0"/>
              <w:adjustRightInd w:val="0"/>
              <w:rPr>
                <w:rFonts w:eastAsia="Times New Roman"/>
                <w:bCs/>
                <w:color w:val="000000" w:themeColor="text1"/>
              </w:rPr>
            </w:pPr>
            <w:r w:rsidRPr="00EE1511">
              <w:rPr>
                <w:bCs/>
                <w:color w:val="000000" w:themeColor="text1"/>
              </w:rPr>
              <w:t>Proposed Work</w:t>
            </w:r>
          </w:p>
        </w:tc>
        <w:tc>
          <w:tcPr>
            <w:tcW w:w="1339" w:type="dxa"/>
          </w:tcPr>
          <w:p w14:paraId="1CD049EC" w14:textId="62E3C6BA" w:rsidR="00A12230" w:rsidRPr="0079028E" w:rsidRDefault="0079028E" w:rsidP="006B08DB">
            <w:pPr>
              <w:jc w:val="center"/>
              <w:rPr>
                <w:rFonts w:ascii="Cambria" w:eastAsia="Times New Roman" w:hAnsi="Cambria"/>
                <w:bCs/>
                <w:color w:val="000000" w:themeColor="text1"/>
              </w:rPr>
            </w:pPr>
            <w:r>
              <w:rPr>
                <w:rFonts w:ascii="Cambria" w:eastAsia="Times New Roman" w:hAnsi="Cambria"/>
                <w:bCs/>
                <w:color w:val="000000" w:themeColor="text1"/>
              </w:rPr>
              <w:t>7</w:t>
            </w:r>
          </w:p>
        </w:tc>
      </w:tr>
      <w:tr w:rsidR="00EE1511" w:rsidRPr="00EE1511" w14:paraId="26B9093C" w14:textId="77777777" w:rsidTr="006B08DB">
        <w:tc>
          <w:tcPr>
            <w:tcW w:w="9010" w:type="dxa"/>
            <w:gridSpan w:val="4"/>
            <w:vAlign w:val="center"/>
          </w:tcPr>
          <w:p w14:paraId="00C87EE7" w14:textId="77777777" w:rsidR="00A12230" w:rsidRPr="0079028E" w:rsidRDefault="00A12230" w:rsidP="006B08DB">
            <w:pPr>
              <w:jc w:val="center"/>
              <w:rPr>
                <w:rFonts w:ascii="Cambria" w:eastAsia="Times New Roman" w:hAnsi="Cambria"/>
                <w:bCs/>
                <w:color w:val="000000" w:themeColor="text1"/>
              </w:rPr>
            </w:pPr>
          </w:p>
        </w:tc>
      </w:tr>
      <w:tr w:rsidR="00EE1511" w:rsidRPr="00EE1511" w14:paraId="077388AC" w14:textId="77777777" w:rsidTr="006B08DB">
        <w:tc>
          <w:tcPr>
            <w:tcW w:w="1163" w:type="dxa"/>
            <w:vAlign w:val="center"/>
          </w:tcPr>
          <w:p w14:paraId="23A407CF" w14:textId="77777777" w:rsidR="00A12230" w:rsidRPr="00EE1511" w:rsidRDefault="00A122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6508" w:type="dxa"/>
            <w:gridSpan w:val="2"/>
            <w:vAlign w:val="center"/>
          </w:tcPr>
          <w:p w14:paraId="66CC5A57" w14:textId="1DF3EC82" w:rsidR="00A12230" w:rsidRPr="00EE1511" w:rsidRDefault="00444012" w:rsidP="006B08DB">
            <w:pPr>
              <w:autoSpaceDE w:val="0"/>
              <w:autoSpaceDN w:val="0"/>
              <w:adjustRightInd w:val="0"/>
              <w:rPr>
                <w:bCs/>
                <w:color w:val="000000" w:themeColor="text1"/>
              </w:rPr>
            </w:pPr>
            <w:r w:rsidRPr="00EE1511">
              <w:rPr>
                <w:bCs/>
                <w:color w:val="000000" w:themeColor="text1"/>
              </w:rPr>
              <w:t>Conclusion</w:t>
            </w:r>
          </w:p>
        </w:tc>
        <w:tc>
          <w:tcPr>
            <w:tcW w:w="1339" w:type="dxa"/>
            <w:vAlign w:val="center"/>
          </w:tcPr>
          <w:p w14:paraId="48B29E66" w14:textId="10280D5E" w:rsidR="00A12230" w:rsidRPr="0079028E" w:rsidRDefault="0079028E" w:rsidP="006B08DB">
            <w:pPr>
              <w:jc w:val="center"/>
              <w:rPr>
                <w:rFonts w:ascii="Cambria" w:eastAsia="Times New Roman" w:hAnsi="Cambria"/>
                <w:bCs/>
                <w:color w:val="000000" w:themeColor="text1"/>
              </w:rPr>
            </w:pPr>
            <w:r>
              <w:rPr>
                <w:rFonts w:ascii="Cambria" w:eastAsia="Times New Roman" w:hAnsi="Cambria"/>
                <w:bCs/>
                <w:color w:val="000000" w:themeColor="text1"/>
              </w:rPr>
              <w:t>10</w:t>
            </w:r>
          </w:p>
        </w:tc>
      </w:tr>
      <w:tr w:rsidR="00EE1511" w:rsidRPr="00EE1511" w14:paraId="703E3F5A" w14:textId="77777777" w:rsidTr="006B08DB">
        <w:tc>
          <w:tcPr>
            <w:tcW w:w="9010" w:type="dxa"/>
            <w:gridSpan w:val="4"/>
            <w:vAlign w:val="center"/>
          </w:tcPr>
          <w:p w14:paraId="786FB34B" w14:textId="77777777" w:rsidR="00A12230" w:rsidRPr="0079028E" w:rsidRDefault="00A12230" w:rsidP="006B08DB">
            <w:pPr>
              <w:jc w:val="center"/>
              <w:rPr>
                <w:rFonts w:ascii="Cambria" w:eastAsia="Times New Roman" w:hAnsi="Cambria"/>
                <w:bCs/>
                <w:color w:val="000000" w:themeColor="text1"/>
              </w:rPr>
            </w:pPr>
          </w:p>
        </w:tc>
      </w:tr>
      <w:tr w:rsidR="00EE1511" w:rsidRPr="00EE1511" w14:paraId="0F6DFABD" w14:textId="77777777" w:rsidTr="006B08DB">
        <w:tc>
          <w:tcPr>
            <w:tcW w:w="1163" w:type="dxa"/>
            <w:vAlign w:val="center"/>
          </w:tcPr>
          <w:p w14:paraId="1F114A52" w14:textId="77777777" w:rsidR="00A12230" w:rsidRPr="00EE1511" w:rsidRDefault="00A12230" w:rsidP="006B08DB">
            <w:pPr>
              <w:pStyle w:val="ListParagraph"/>
              <w:numPr>
                <w:ilvl w:val="0"/>
                <w:numId w:val="1"/>
              </w:numPr>
              <w:spacing w:after="0" w:line="240" w:lineRule="auto"/>
              <w:jc w:val="center"/>
              <w:rPr>
                <w:rFonts w:ascii="Times New Roman" w:eastAsia="Times New Roman" w:hAnsi="Times New Roman"/>
                <w:bCs/>
                <w:color w:val="000000" w:themeColor="text1"/>
                <w:sz w:val="24"/>
                <w:szCs w:val="24"/>
              </w:rPr>
            </w:pPr>
          </w:p>
        </w:tc>
        <w:tc>
          <w:tcPr>
            <w:tcW w:w="6508" w:type="dxa"/>
            <w:gridSpan w:val="2"/>
          </w:tcPr>
          <w:p w14:paraId="755CF18B" w14:textId="3C0D2C7E" w:rsidR="00A12230" w:rsidRPr="00EE1511" w:rsidRDefault="00444012" w:rsidP="006B08DB">
            <w:pPr>
              <w:rPr>
                <w:rFonts w:eastAsia="Times New Roman"/>
                <w:bCs/>
                <w:color w:val="000000" w:themeColor="text1"/>
              </w:rPr>
            </w:pPr>
            <w:r w:rsidRPr="00EE1511">
              <w:rPr>
                <w:bCs/>
                <w:color w:val="000000" w:themeColor="text1"/>
              </w:rPr>
              <w:t>Refer</w:t>
            </w:r>
            <w:r w:rsidR="0005227E" w:rsidRPr="00EE1511">
              <w:rPr>
                <w:bCs/>
                <w:color w:val="000000" w:themeColor="text1"/>
              </w:rPr>
              <w:t>ence</w:t>
            </w:r>
          </w:p>
        </w:tc>
        <w:tc>
          <w:tcPr>
            <w:tcW w:w="1339" w:type="dxa"/>
          </w:tcPr>
          <w:p w14:paraId="09AB65D3" w14:textId="6125CCC7" w:rsidR="00A12230" w:rsidRPr="0079028E" w:rsidRDefault="0079028E" w:rsidP="006B08DB">
            <w:pPr>
              <w:jc w:val="center"/>
              <w:rPr>
                <w:rFonts w:ascii="Cambria" w:eastAsia="Times New Roman" w:hAnsi="Cambria"/>
                <w:bCs/>
                <w:color w:val="000000" w:themeColor="text1"/>
              </w:rPr>
            </w:pPr>
            <w:r>
              <w:rPr>
                <w:rFonts w:ascii="Cambria" w:eastAsia="Times New Roman" w:hAnsi="Cambria"/>
                <w:bCs/>
                <w:color w:val="000000" w:themeColor="text1"/>
              </w:rPr>
              <w:t>11</w:t>
            </w:r>
          </w:p>
        </w:tc>
      </w:tr>
    </w:tbl>
    <w:p w14:paraId="4969C08C" w14:textId="2457708F" w:rsidR="00A12230" w:rsidRPr="00EE1511" w:rsidRDefault="00A12230" w:rsidP="00A12230">
      <w:pPr>
        <w:pStyle w:val="NoSpacing"/>
        <w:rPr>
          <w:rFonts w:ascii="Cambria" w:hAnsi="Cambria"/>
          <w:color w:val="000000" w:themeColor="text1"/>
          <w:sz w:val="24"/>
          <w:szCs w:val="24"/>
        </w:rPr>
      </w:pPr>
    </w:p>
    <w:p w14:paraId="4985EA60" w14:textId="317D4935" w:rsidR="0005227E" w:rsidRPr="00EE1511" w:rsidRDefault="0005227E" w:rsidP="00A12230">
      <w:pPr>
        <w:pStyle w:val="NoSpacing"/>
        <w:rPr>
          <w:rFonts w:ascii="Cambria" w:hAnsi="Cambria"/>
          <w:color w:val="000000" w:themeColor="text1"/>
          <w:sz w:val="24"/>
          <w:szCs w:val="24"/>
        </w:rPr>
      </w:pPr>
    </w:p>
    <w:p w14:paraId="2E6E320C" w14:textId="77777777" w:rsidR="0005227E" w:rsidRPr="00EE1511" w:rsidRDefault="0005227E" w:rsidP="00A12230">
      <w:pPr>
        <w:pStyle w:val="NoSpacing"/>
        <w:rPr>
          <w:rFonts w:ascii="Cambria" w:hAnsi="Cambria"/>
          <w:color w:val="000000" w:themeColor="text1"/>
          <w:sz w:val="24"/>
          <w:szCs w:val="24"/>
        </w:rPr>
      </w:pPr>
    </w:p>
    <w:p w14:paraId="4ABF34BF" w14:textId="77777777" w:rsidR="0005227E" w:rsidRPr="00EE1511" w:rsidRDefault="0005227E" w:rsidP="006552C2">
      <w:pPr>
        <w:autoSpaceDE w:val="0"/>
        <w:autoSpaceDN w:val="0"/>
        <w:adjustRightInd w:val="0"/>
        <w:jc w:val="both"/>
        <w:rPr>
          <w:iCs/>
          <w:color w:val="000000" w:themeColor="text1"/>
          <w:highlight w:val="yellow"/>
        </w:rPr>
        <w:sectPr w:rsidR="0005227E" w:rsidRPr="00EE1511" w:rsidSect="00B56D71">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cols w:space="708"/>
          <w:docGrid w:linePitch="360"/>
        </w:sectPr>
      </w:pPr>
    </w:p>
    <w:p w14:paraId="3C7267DE" w14:textId="7A741EAA" w:rsidR="0005227E" w:rsidRPr="00EE1511" w:rsidRDefault="0005227E" w:rsidP="0005227E">
      <w:pPr>
        <w:pStyle w:val="NoSpacing"/>
        <w:spacing w:after="240"/>
        <w:jc w:val="center"/>
        <w:rPr>
          <w:rFonts w:ascii="Cambria" w:hAnsi="Cambria"/>
          <w:b/>
          <w:bCs/>
          <w:color w:val="000000" w:themeColor="text1"/>
          <w:sz w:val="32"/>
          <w:szCs w:val="32"/>
        </w:rPr>
      </w:pPr>
      <w:r w:rsidRPr="00EE1511">
        <w:rPr>
          <w:rFonts w:ascii="Cambria" w:hAnsi="Cambria"/>
          <w:b/>
          <w:bCs/>
          <w:color w:val="000000" w:themeColor="text1"/>
          <w:sz w:val="32"/>
          <w:szCs w:val="32"/>
        </w:rPr>
        <w:lastRenderedPageBreak/>
        <w:t>List of Figures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10"/>
        <w:gridCol w:w="5812"/>
        <w:gridCol w:w="1788"/>
      </w:tblGrid>
      <w:tr w:rsidR="00EE1511" w:rsidRPr="00EE1511" w14:paraId="04A918BE" w14:textId="77777777" w:rsidTr="005734E7">
        <w:tc>
          <w:tcPr>
            <w:tcW w:w="1410" w:type="dxa"/>
            <w:vAlign w:val="center"/>
          </w:tcPr>
          <w:p w14:paraId="0C079182" w14:textId="74E21626" w:rsidR="0005227E" w:rsidRPr="00EE1511" w:rsidRDefault="005B20C0" w:rsidP="006B08DB">
            <w:pPr>
              <w:jc w:val="center"/>
              <w:rPr>
                <w:rFonts w:eastAsia="Times New Roman"/>
                <w:b/>
                <w:bCs/>
                <w:color w:val="000000" w:themeColor="text1"/>
              </w:rPr>
            </w:pPr>
            <w:r w:rsidRPr="00EE1511">
              <w:rPr>
                <w:rFonts w:eastAsia="Times New Roman"/>
                <w:b/>
                <w:bCs/>
                <w:color w:val="000000" w:themeColor="text1"/>
              </w:rPr>
              <w:t>Figure No.</w:t>
            </w:r>
          </w:p>
        </w:tc>
        <w:tc>
          <w:tcPr>
            <w:tcW w:w="5812" w:type="dxa"/>
          </w:tcPr>
          <w:p w14:paraId="1965E43F" w14:textId="695900C5" w:rsidR="0005227E" w:rsidRPr="00EE1511" w:rsidRDefault="005B20C0" w:rsidP="006B08DB">
            <w:pPr>
              <w:jc w:val="center"/>
              <w:rPr>
                <w:b/>
                <w:color w:val="000000" w:themeColor="text1"/>
              </w:rPr>
            </w:pPr>
            <w:r w:rsidRPr="00EE1511">
              <w:rPr>
                <w:b/>
                <w:color w:val="000000" w:themeColor="text1"/>
              </w:rPr>
              <w:t>Figure Name</w:t>
            </w:r>
          </w:p>
        </w:tc>
        <w:tc>
          <w:tcPr>
            <w:tcW w:w="1788" w:type="dxa"/>
          </w:tcPr>
          <w:p w14:paraId="74F20B51" w14:textId="77777777" w:rsidR="0005227E" w:rsidRPr="00EE1511" w:rsidRDefault="0005227E" w:rsidP="006B08DB">
            <w:pPr>
              <w:jc w:val="center"/>
              <w:rPr>
                <w:rFonts w:eastAsia="Times New Roman"/>
                <w:b/>
                <w:color w:val="000000" w:themeColor="text1"/>
              </w:rPr>
            </w:pPr>
            <w:r w:rsidRPr="00EE1511">
              <w:rPr>
                <w:rFonts w:eastAsia="Times New Roman"/>
                <w:b/>
                <w:color w:val="000000" w:themeColor="text1"/>
              </w:rPr>
              <w:t>Page no.</w:t>
            </w:r>
          </w:p>
        </w:tc>
      </w:tr>
      <w:tr w:rsidR="00EE1511" w:rsidRPr="00EE1511" w14:paraId="747C6436" w14:textId="77777777" w:rsidTr="008C10C8">
        <w:tc>
          <w:tcPr>
            <w:tcW w:w="9010" w:type="dxa"/>
            <w:gridSpan w:val="3"/>
            <w:vAlign w:val="center"/>
          </w:tcPr>
          <w:p w14:paraId="47FDF3BD" w14:textId="77777777" w:rsidR="005B20C0" w:rsidRPr="00EE1511" w:rsidRDefault="005B20C0" w:rsidP="006B08DB">
            <w:pPr>
              <w:jc w:val="center"/>
              <w:rPr>
                <w:rFonts w:eastAsia="Times New Roman"/>
                <w:b/>
                <w:color w:val="000000" w:themeColor="text1"/>
              </w:rPr>
            </w:pPr>
          </w:p>
        </w:tc>
      </w:tr>
      <w:tr w:rsidR="00EE1511" w:rsidRPr="00EE1511" w14:paraId="50559EB5" w14:textId="77777777" w:rsidTr="005734E7">
        <w:tc>
          <w:tcPr>
            <w:tcW w:w="1410" w:type="dxa"/>
            <w:vAlign w:val="center"/>
          </w:tcPr>
          <w:p w14:paraId="6626DD4E" w14:textId="77777777" w:rsidR="0005227E" w:rsidRPr="00EE1511" w:rsidRDefault="0005227E" w:rsidP="005B20C0">
            <w:pPr>
              <w:pStyle w:val="ListParagraph"/>
              <w:numPr>
                <w:ilvl w:val="0"/>
                <w:numId w:val="2"/>
              </w:numPr>
              <w:spacing w:after="0" w:line="240" w:lineRule="auto"/>
              <w:jc w:val="center"/>
              <w:rPr>
                <w:rFonts w:ascii="Times New Roman" w:eastAsia="Times New Roman" w:hAnsi="Times New Roman"/>
                <w:bCs/>
                <w:color w:val="000000" w:themeColor="text1"/>
                <w:sz w:val="24"/>
                <w:szCs w:val="24"/>
              </w:rPr>
            </w:pPr>
          </w:p>
        </w:tc>
        <w:tc>
          <w:tcPr>
            <w:tcW w:w="5812" w:type="dxa"/>
          </w:tcPr>
          <w:p w14:paraId="7C04E095" w14:textId="260BCA5F" w:rsidR="0005227E" w:rsidRPr="00EE1511" w:rsidRDefault="00CF7629" w:rsidP="006B08DB">
            <w:pPr>
              <w:rPr>
                <w:rFonts w:eastAsia="Times New Roman"/>
                <w:bCs/>
                <w:color w:val="000000" w:themeColor="text1"/>
              </w:rPr>
            </w:pPr>
            <w:r>
              <w:rPr>
                <w:noProof/>
              </w:rPr>
              <w:t>SDN Architecture</w:t>
            </w:r>
          </w:p>
        </w:tc>
        <w:tc>
          <w:tcPr>
            <w:tcW w:w="1788" w:type="dxa"/>
          </w:tcPr>
          <w:p w14:paraId="6228BFDE" w14:textId="4F5F317C" w:rsidR="0005227E" w:rsidRPr="00EE1511" w:rsidRDefault="005734E7" w:rsidP="006B08DB">
            <w:pPr>
              <w:jc w:val="center"/>
              <w:rPr>
                <w:rFonts w:eastAsia="Times New Roman"/>
                <w:bCs/>
                <w:color w:val="000000" w:themeColor="text1"/>
              </w:rPr>
            </w:pPr>
            <w:r>
              <w:rPr>
                <w:rFonts w:eastAsia="Times New Roman"/>
                <w:bCs/>
                <w:color w:val="000000" w:themeColor="text1"/>
              </w:rPr>
              <w:t>2</w:t>
            </w:r>
          </w:p>
        </w:tc>
      </w:tr>
      <w:tr w:rsidR="00EE1511" w:rsidRPr="00EE1511" w14:paraId="643C49E4" w14:textId="77777777" w:rsidTr="005734E7">
        <w:tc>
          <w:tcPr>
            <w:tcW w:w="1410" w:type="dxa"/>
            <w:vAlign w:val="center"/>
          </w:tcPr>
          <w:p w14:paraId="514B9A32" w14:textId="77777777" w:rsidR="0005227E" w:rsidRPr="00EE1511" w:rsidRDefault="0005227E" w:rsidP="005B20C0">
            <w:pPr>
              <w:pStyle w:val="ListParagraph"/>
              <w:numPr>
                <w:ilvl w:val="0"/>
                <w:numId w:val="2"/>
              </w:numPr>
              <w:spacing w:after="0" w:line="240" w:lineRule="auto"/>
              <w:jc w:val="center"/>
              <w:rPr>
                <w:rFonts w:ascii="Times New Roman" w:eastAsia="Times New Roman" w:hAnsi="Times New Roman"/>
                <w:bCs/>
                <w:color w:val="000000" w:themeColor="text1"/>
                <w:sz w:val="24"/>
                <w:szCs w:val="24"/>
              </w:rPr>
            </w:pPr>
          </w:p>
        </w:tc>
        <w:tc>
          <w:tcPr>
            <w:tcW w:w="5812" w:type="dxa"/>
          </w:tcPr>
          <w:p w14:paraId="5C674A87" w14:textId="45FB26ED" w:rsidR="0005227E" w:rsidRPr="00EE1511" w:rsidRDefault="00CF7629" w:rsidP="006B08DB">
            <w:pPr>
              <w:autoSpaceDE w:val="0"/>
              <w:autoSpaceDN w:val="0"/>
              <w:adjustRightInd w:val="0"/>
              <w:rPr>
                <w:bCs/>
                <w:color w:val="000000" w:themeColor="text1"/>
              </w:rPr>
            </w:pPr>
            <w:r>
              <w:rPr>
                <w:noProof/>
              </w:rPr>
              <w:t>N/W Slicing</w:t>
            </w:r>
          </w:p>
        </w:tc>
        <w:tc>
          <w:tcPr>
            <w:tcW w:w="1788" w:type="dxa"/>
          </w:tcPr>
          <w:p w14:paraId="01A2F922" w14:textId="3B0274B8" w:rsidR="0005227E" w:rsidRPr="00EE1511" w:rsidRDefault="005734E7" w:rsidP="006B08DB">
            <w:pPr>
              <w:jc w:val="center"/>
              <w:rPr>
                <w:rFonts w:eastAsia="Times New Roman"/>
                <w:bCs/>
                <w:color w:val="000000" w:themeColor="text1"/>
              </w:rPr>
            </w:pPr>
            <w:r>
              <w:rPr>
                <w:rFonts w:eastAsia="Times New Roman"/>
                <w:bCs/>
                <w:color w:val="000000" w:themeColor="text1"/>
              </w:rPr>
              <w:t>4</w:t>
            </w:r>
          </w:p>
        </w:tc>
      </w:tr>
      <w:tr w:rsidR="00EE1511" w:rsidRPr="00EE1511" w14:paraId="2EC1774C" w14:textId="77777777" w:rsidTr="005734E7">
        <w:tc>
          <w:tcPr>
            <w:tcW w:w="1410" w:type="dxa"/>
            <w:vAlign w:val="center"/>
          </w:tcPr>
          <w:p w14:paraId="4D85D490" w14:textId="77777777" w:rsidR="0005227E" w:rsidRPr="00EE1511" w:rsidRDefault="0005227E" w:rsidP="005B20C0">
            <w:pPr>
              <w:pStyle w:val="ListParagraph"/>
              <w:numPr>
                <w:ilvl w:val="0"/>
                <w:numId w:val="2"/>
              </w:numPr>
              <w:spacing w:after="0" w:line="240" w:lineRule="auto"/>
              <w:jc w:val="center"/>
              <w:rPr>
                <w:rFonts w:ascii="Times New Roman" w:eastAsia="Times New Roman" w:hAnsi="Times New Roman"/>
                <w:bCs/>
                <w:color w:val="000000" w:themeColor="text1"/>
                <w:sz w:val="24"/>
                <w:szCs w:val="24"/>
              </w:rPr>
            </w:pPr>
          </w:p>
        </w:tc>
        <w:tc>
          <w:tcPr>
            <w:tcW w:w="5812" w:type="dxa"/>
          </w:tcPr>
          <w:p w14:paraId="22387C92" w14:textId="0D2046CA" w:rsidR="0005227E" w:rsidRPr="00EE1511" w:rsidRDefault="00CF7629" w:rsidP="006B08DB">
            <w:pPr>
              <w:autoSpaceDE w:val="0"/>
              <w:autoSpaceDN w:val="0"/>
              <w:adjustRightInd w:val="0"/>
              <w:rPr>
                <w:rFonts w:eastAsia="Times New Roman"/>
                <w:bCs/>
                <w:color w:val="000000" w:themeColor="text1"/>
              </w:rPr>
            </w:pPr>
            <w:r>
              <w:rPr>
                <w:noProof/>
              </w:rPr>
              <w:t>Network distribution with 2000 nodes and 2000 x 2000 meter area</w:t>
            </w:r>
          </w:p>
        </w:tc>
        <w:tc>
          <w:tcPr>
            <w:tcW w:w="1788" w:type="dxa"/>
          </w:tcPr>
          <w:p w14:paraId="6C0FA1DC" w14:textId="6844824B" w:rsidR="0005227E" w:rsidRPr="00EE1511" w:rsidRDefault="005734E7" w:rsidP="006B08DB">
            <w:pPr>
              <w:jc w:val="center"/>
              <w:rPr>
                <w:rFonts w:eastAsia="Times New Roman"/>
                <w:bCs/>
                <w:color w:val="000000" w:themeColor="text1"/>
              </w:rPr>
            </w:pPr>
            <w:r>
              <w:rPr>
                <w:rFonts w:eastAsia="Times New Roman"/>
                <w:bCs/>
                <w:color w:val="000000" w:themeColor="text1"/>
              </w:rPr>
              <w:t>6</w:t>
            </w:r>
          </w:p>
        </w:tc>
      </w:tr>
      <w:tr w:rsidR="00EE1511" w:rsidRPr="00EE1511" w14:paraId="3F598BCA" w14:textId="77777777" w:rsidTr="005734E7">
        <w:tc>
          <w:tcPr>
            <w:tcW w:w="1410" w:type="dxa"/>
            <w:vAlign w:val="center"/>
          </w:tcPr>
          <w:p w14:paraId="1D7758B2" w14:textId="77777777" w:rsidR="0005227E" w:rsidRPr="00EE1511" w:rsidRDefault="0005227E" w:rsidP="005B20C0">
            <w:pPr>
              <w:pStyle w:val="ListParagraph"/>
              <w:numPr>
                <w:ilvl w:val="0"/>
                <w:numId w:val="2"/>
              </w:numPr>
              <w:spacing w:after="0" w:line="240" w:lineRule="auto"/>
              <w:jc w:val="center"/>
              <w:rPr>
                <w:rFonts w:ascii="Times New Roman" w:eastAsia="Times New Roman" w:hAnsi="Times New Roman"/>
                <w:bCs/>
                <w:color w:val="000000" w:themeColor="text1"/>
                <w:sz w:val="24"/>
                <w:szCs w:val="24"/>
              </w:rPr>
            </w:pPr>
          </w:p>
        </w:tc>
        <w:tc>
          <w:tcPr>
            <w:tcW w:w="5812" w:type="dxa"/>
            <w:vAlign w:val="center"/>
          </w:tcPr>
          <w:p w14:paraId="06926568" w14:textId="55FF1694" w:rsidR="0005227E" w:rsidRPr="00EE1511" w:rsidRDefault="00CF7629" w:rsidP="006B08DB">
            <w:pPr>
              <w:autoSpaceDE w:val="0"/>
              <w:autoSpaceDN w:val="0"/>
              <w:adjustRightInd w:val="0"/>
              <w:rPr>
                <w:bCs/>
                <w:color w:val="000000" w:themeColor="text1"/>
              </w:rPr>
            </w:pPr>
            <w:r>
              <w:rPr>
                <w:noProof/>
              </w:rPr>
              <w:t>Ideal node selection process (Comparative solution)</w:t>
            </w:r>
          </w:p>
        </w:tc>
        <w:tc>
          <w:tcPr>
            <w:tcW w:w="1788" w:type="dxa"/>
            <w:vAlign w:val="center"/>
          </w:tcPr>
          <w:p w14:paraId="3948F7DC" w14:textId="27477414" w:rsidR="0005227E" w:rsidRPr="00EE1511" w:rsidRDefault="005734E7" w:rsidP="006B08DB">
            <w:pPr>
              <w:jc w:val="center"/>
              <w:rPr>
                <w:rFonts w:eastAsia="Times New Roman"/>
                <w:bCs/>
                <w:color w:val="000000" w:themeColor="text1"/>
              </w:rPr>
            </w:pPr>
            <w:r>
              <w:rPr>
                <w:rFonts w:eastAsia="Times New Roman"/>
                <w:bCs/>
                <w:color w:val="000000" w:themeColor="text1"/>
              </w:rPr>
              <w:t>9</w:t>
            </w:r>
          </w:p>
        </w:tc>
      </w:tr>
    </w:tbl>
    <w:p w14:paraId="6B8DA016" w14:textId="77777777" w:rsidR="0005227E" w:rsidRDefault="0005227E" w:rsidP="0005227E">
      <w:pPr>
        <w:autoSpaceDE w:val="0"/>
        <w:autoSpaceDN w:val="0"/>
        <w:adjustRightInd w:val="0"/>
        <w:jc w:val="both"/>
        <w:rPr>
          <w:iCs/>
          <w:color w:val="000000" w:themeColor="text1"/>
          <w:highlight w:val="yellow"/>
        </w:rPr>
      </w:pPr>
    </w:p>
    <w:p w14:paraId="38563D0E" w14:textId="77777777" w:rsidR="005734E7" w:rsidRDefault="005734E7" w:rsidP="0005227E">
      <w:pPr>
        <w:autoSpaceDE w:val="0"/>
        <w:autoSpaceDN w:val="0"/>
        <w:adjustRightInd w:val="0"/>
        <w:jc w:val="both"/>
        <w:rPr>
          <w:iCs/>
          <w:color w:val="000000" w:themeColor="text1"/>
          <w:highlight w:val="yellow"/>
        </w:rPr>
      </w:pPr>
    </w:p>
    <w:p w14:paraId="113AC56B" w14:textId="77777777" w:rsidR="005734E7" w:rsidRDefault="005734E7" w:rsidP="0005227E">
      <w:pPr>
        <w:autoSpaceDE w:val="0"/>
        <w:autoSpaceDN w:val="0"/>
        <w:adjustRightInd w:val="0"/>
        <w:jc w:val="both"/>
        <w:rPr>
          <w:iCs/>
          <w:color w:val="000000" w:themeColor="text1"/>
          <w:highlight w:val="yellow"/>
        </w:rPr>
      </w:pPr>
    </w:p>
    <w:p w14:paraId="210D5E38" w14:textId="77777777" w:rsidR="005734E7" w:rsidRDefault="005734E7" w:rsidP="0005227E">
      <w:pPr>
        <w:autoSpaceDE w:val="0"/>
        <w:autoSpaceDN w:val="0"/>
        <w:adjustRightInd w:val="0"/>
        <w:jc w:val="both"/>
        <w:rPr>
          <w:iCs/>
          <w:color w:val="000000" w:themeColor="text1"/>
          <w:highlight w:val="yellow"/>
        </w:rPr>
      </w:pPr>
    </w:p>
    <w:p w14:paraId="4F3F3AC3" w14:textId="16B46181" w:rsidR="005734E7" w:rsidRPr="00EE1511" w:rsidRDefault="005734E7" w:rsidP="0005227E">
      <w:pPr>
        <w:autoSpaceDE w:val="0"/>
        <w:autoSpaceDN w:val="0"/>
        <w:adjustRightInd w:val="0"/>
        <w:jc w:val="both"/>
        <w:rPr>
          <w:iCs/>
          <w:color w:val="000000" w:themeColor="text1"/>
          <w:highlight w:val="yellow"/>
        </w:rPr>
        <w:sectPr w:rsidR="005734E7" w:rsidRPr="00EE1511" w:rsidSect="00B56D71">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cols w:space="708"/>
          <w:docGrid w:linePitch="360"/>
        </w:sectPr>
      </w:pPr>
    </w:p>
    <w:p w14:paraId="68DD690E" w14:textId="77777777" w:rsidR="00D939B6" w:rsidRPr="00EE1511" w:rsidRDefault="00D939B6" w:rsidP="008939A9">
      <w:pPr>
        <w:pStyle w:val="heading1"/>
        <w:numPr>
          <w:ilvl w:val="0"/>
          <w:numId w:val="4"/>
        </w:numPr>
        <w:spacing w:after="160" w:line="360" w:lineRule="auto"/>
        <w:contextualSpacing/>
        <w:jc w:val="both"/>
        <w:rPr>
          <w:rFonts w:ascii="Cambria" w:eastAsia="Calibri" w:hAnsi="Cambria" w:cs="Arial"/>
          <w:bCs/>
          <w:color w:val="000000" w:themeColor="text1"/>
          <w:kern w:val="32"/>
          <w:sz w:val="32"/>
          <w:szCs w:val="32"/>
          <w:lang w:bidi="gu-IN"/>
        </w:rPr>
      </w:pPr>
      <w:bookmarkStart w:id="3" w:name="_Toc95770421"/>
      <w:bookmarkStart w:id="4" w:name="_Toc100925048"/>
      <w:r w:rsidRPr="00EE1511">
        <w:rPr>
          <w:rFonts w:ascii="Cambria" w:eastAsia="Calibri" w:hAnsi="Cambria" w:cs="Arial"/>
          <w:bCs/>
          <w:color w:val="000000" w:themeColor="text1"/>
          <w:kern w:val="32"/>
          <w:sz w:val="32"/>
          <w:szCs w:val="32"/>
          <w:lang w:bidi="gu-IN"/>
        </w:rPr>
        <w:lastRenderedPageBreak/>
        <w:t>Introduction</w:t>
      </w:r>
      <w:bookmarkEnd w:id="3"/>
      <w:bookmarkEnd w:id="4"/>
    </w:p>
    <w:p w14:paraId="3BC2F040" w14:textId="6D921988" w:rsidR="007754B2" w:rsidRDefault="00E34091" w:rsidP="00D147ED">
      <w:pPr>
        <w:overflowPunct w:val="0"/>
        <w:autoSpaceDE w:val="0"/>
        <w:autoSpaceDN w:val="0"/>
        <w:adjustRightInd w:val="0"/>
        <w:spacing w:line="360" w:lineRule="auto"/>
        <w:ind w:firstLine="720"/>
        <w:jc w:val="both"/>
        <w:textAlignment w:val="baseline"/>
        <w:rPr>
          <w:rFonts w:ascii="Cambria" w:eastAsia="Calibri" w:hAnsi="Cambria" w:cs="Shruti"/>
          <w:bCs/>
          <w:color w:val="000000" w:themeColor="text1"/>
          <w:lang w:eastAsia="en-US" w:bidi="gu-IN"/>
        </w:rPr>
      </w:pPr>
      <w:bookmarkStart w:id="5" w:name="_Hlk103175603"/>
      <w:r w:rsidRPr="00E34091">
        <w:rPr>
          <w:rFonts w:ascii="Cambria" w:eastAsia="Calibri" w:hAnsi="Cambria" w:cs="Shruti"/>
          <w:bCs/>
          <w:color w:val="000000" w:themeColor="text1"/>
          <w:lang w:eastAsia="en-US" w:bidi="gu-IN"/>
        </w:rPr>
        <w:t>Traditional networking approaches have become to</w:t>
      </w:r>
      <w:r w:rsidR="00A6010F">
        <w:rPr>
          <w:rFonts w:ascii="Cambria" w:eastAsia="Calibri" w:hAnsi="Cambria" w:cs="Shruti"/>
          <w:bCs/>
          <w:color w:val="000000" w:themeColor="text1"/>
          <w:lang w:eastAsia="en-US" w:bidi="gu-IN"/>
        </w:rPr>
        <w:t>o</w:t>
      </w:r>
      <w:r w:rsidRPr="00E34091">
        <w:rPr>
          <w:rFonts w:ascii="Cambria" w:eastAsia="Calibri" w:hAnsi="Cambria" w:cs="Shruti"/>
          <w:bCs/>
          <w:color w:val="000000" w:themeColor="text1"/>
          <w:lang w:eastAsia="en-US" w:bidi="gu-IN"/>
        </w:rPr>
        <w:t xml:space="preserve"> complicated and proprietary. They have become barrier to creating new services within single or interconnected data</w:t>
      </w:r>
      <w:r>
        <w:rPr>
          <w:rFonts w:ascii="Cambria" w:eastAsia="Calibri" w:hAnsi="Cambria" w:cs="Shruti"/>
          <w:bCs/>
          <w:color w:val="000000" w:themeColor="text1"/>
          <w:lang w:eastAsia="en-US" w:bidi="gu-IN"/>
        </w:rPr>
        <w:t xml:space="preserve"> </w:t>
      </w:r>
      <w:r w:rsidRPr="00E34091">
        <w:rPr>
          <w:rFonts w:ascii="Cambria" w:eastAsia="Calibri" w:hAnsi="Cambria" w:cs="Shruti"/>
          <w:bCs/>
          <w:color w:val="000000" w:themeColor="text1"/>
          <w:lang w:eastAsia="en-US" w:bidi="gu-IN"/>
        </w:rPr>
        <w:t>center</w:t>
      </w:r>
      <w:r w:rsidR="00184DE4">
        <w:rPr>
          <w:rFonts w:ascii="Cambria" w:eastAsia="Calibri" w:hAnsi="Cambria" w:cs="Shruti"/>
          <w:bCs/>
          <w:color w:val="000000" w:themeColor="text1"/>
          <w:lang w:eastAsia="en-US" w:bidi="gu-IN"/>
        </w:rPr>
        <w:t xml:space="preserve"> </w:t>
      </w:r>
      <w:r w:rsidR="005E10C1">
        <w:rPr>
          <w:rFonts w:ascii="Cambria" w:eastAsia="Calibri" w:hAnsi="Cambria" w:cs="Shruti"/>
          <w:bCs/>
          <w:color w:val="000000" w:themeColor="text1"/>
          <w:vertAlign w:val="superscript"/>
          <w:lang w:eastAsia="en-US" w:bidi="gu-IN"/>
        </w:rPr>
        <w:t>[1]</w:t>
      </w:r>
      <w:r w:rsidRPr="00E34091">
        <w:rPr>
          <w:rFonts w:ascii="Cambria" w:eastAsia="Calibri" w:hAnsi="Cambria" w:cs="Shruti"/>
          <w:bCs/>
          <w:color w:val="000000" w:themeColor="text1"/>
          <w:lang w:eastAsia="en-US" w:bidi="gu-IN"/>
        </w:rPr>
        <w:t>. The basic problem of network’s constraint is that it is set up on switches, routers, bridges and other devices that they have become intricate because they implement ever-lasting number of distributed protocols and use proprietary interfaces. In such</w:t>
      </w:r>
      <w:r>
        <w:rPr>
          <w:rFonts w:ascii="Cambria" w:eastAsia="Calibri" w:hAnsi="Cambria" w:cs="Shruti"/>
          <w:bCs/>
          <w:color w:val="000000" w:themeColor="text1"/>
          <w:lang w:eastAsia="en-US" w:bidi="gu-IN"/>
        </w:rPr>
        <w:t xml:space="preserve"> </w:t>
      </w:r>
      <w:r w:rsidRPr="00E34091">
        <w:rPr>
          <w:rFonts w:ascii="Cambria" w:eastAsia="Calibri" w:hAnsi="Cambria" w:cs="Shruti"/>
          <w:bCs/>
          <w:color w:val="000000" w:themeColor="text1"/>
          <w:lang w:eastAsia="en-US" w:bidi="gu-IN"/>
        </w:rPr>
        <w:t>environment, it is difficult to network operator’s or even vendor to manage and customized network configuration as per the requirements and thus susceptible to error. Networks continue</w:t>
      </w:r>
      <w:r>
        <w:rPr>
          <w:rFonts w:ascii="Cambria" w:eastAsia="Calibri" w:hAnsi="Cambria" w:cs="Shruti"/>
          <w:bCs/>
          <w:color w:val="000000" w:themeColor="text1"/>
          <w:lang w:eastAsia="en-US" w:bidi="gu-IN"/>
        </w:rPr>
        <w:t xml:space="preserve"> </w:t>
      </w:r>
      <w:r w:rsidRPr="00E34091">
        <w:rPr>
          <w:rFonts w:ascii="Cambria" w:eastAsia="Calibri" w:hAnsi="Cambria" w:cs="Shruti"/>
          <w:bCs/>
          <w:color w:val="000000" w:themeColor="text1"/>
          <w:lang w:eastAsia="en-US" w:bidi="gu-IN"/>
        </w:rPr>
        <w:t xml:space="preserve">to have problems with security, controllability and adaptability that have been successfully </w:t>
      </w:r>
      <w:r w:rsidR="00A6010F" w:rsidRPr="00E34091">
        <w:rPr>
          <w:rFonts w:ascii="Cambria" w:eastAsia="Calibri" w:hAnsi="Cambria" w:cs="Shruti"/>
          <w:bCs/>
          <w:color w:val="000000" w:themeColor="text1"/>
          <w:lang w:eastAsia="en-US" w:bidi="gu-IN"/>
        </w:rPr>
        <w:t>described</w:t>
      </w:r>
      <w:r w:rsidRPr="00E34091">
        <w:rPr>
          <w:rFonts w:ascii="Cambria" w:eastAsia="Calibri" w:hAnsi="Cambria" w:cs="Shruti"/>
          <w:bCs/>
          <w:color w:val="000000" w:themeColor="text1"/>
          <w:lang w:eastAsia="en-US" w:bidi="gu-IN"/>
        </w:rPr>
        <w:t xml:space="preserve"> so far</w:t>
      </w:r>
      <w:r w:rsidR="00444AA5">
        <w:rPr>
          <w:rFonts w:ascii="Cambria" w:eastAsia="Calibri" w:hAnsi="Cambria" w:cs="Shruti"/>
          <w:bCs/>
          <w:color w:val="000000" w:themeColor="text1"/>
          <w:lang w:eastAsia="en-US" w:bidi="gu-IN"/>
        </w:rPr>
        <w:t xml:space="preserve"> </w:t>
      </w:r>
      <w:r w:rsidR="00444AA5">
        <w:rPr>
          <w:rFonts w:ascii="Cambria" w:eastAsia="Calibri" w:hAnsi="Cambria" w:cs="Shruti"/>
          <w:bCs/>
          <w:color w:val="000000" w:themeColor="text1"/>
          <w:vertAlign w:val="superscript"/>
          <w:lang w:eastAsia="en-US" w:bidi="gu-IN"/>
        </w:rPr>
        <w:t>[5]</w:t>
      </w:r>
      <w:r w:rsidRPr="00E34091">
        <w:rPr>
          <w:rFonts w:ascii="Cambria" w:eastAsia="Calibri" w:hAnsi="Cambria" w:cs="Shruti"/>
          <w:bCs/>
          <w:color w:val="000000" w:themeColor="text1"/>
          <w:lang w:eastAsia="en-US" w:bidi="gu-IN"/>
        </w:rPr>
        <w:t xml:space="preserve">. However, as current and emerging </w:t>
      </w:r>
      <w:r w:rsidR="004F7609">
        <w:rPr>
          <w:rFonts w:ascii="Cambria" w:eastAsia="Calibri" w:hAnsi="Cambria" w:cs="Shruti"/>
          <w:bCs/>
          <w:color w:val="000000" w:themeColor="text1"/>
          <w:lang w:eastAsia="en-US" w:bidi="gu-IN"/>
        </w:rPr>
        <w:t>i</w:t>
      </w:r>
      <w:r w:rsidRPr="00E34091">
        <w:rPr>
          <w:rFonts w:ascii="Cambria" w:eastAsia="Calibri" w:hAnsi="Cambria" w:cs="Shruti"/>
          <w:bCs/>
          <w:color w:val="000000" w:themeColor="text1"/>
          <w:lang w:eastAsia="en-US" w:bidi="gu-IN"/>
        </w:rPr>
        <w:t>nternet application and services become</w:t>
      </w:r>
      <w:r>
        <w:rPr>
          <w:rFonts w:ascii="Cambria" w:eastAsia="Calibri" w:hAnsi="Cambria" w:cs="Shruti"/>
          <w:bCs/>
          <w:color w:val="000000" w:themeColor="text1"/>
          <w:lang w:eastAsia="en-US" w:bidi="gu-IN"/>
        </w:rPr>
        <w:t xml:space="preserve"> </w:t>
      </w:r>
      <w:r w:rsidRPr="00E34091">
        <w:rPr>
          <w:rFonts w:ascii="Cambria" w:eastAsia="Calibri" w:hAnsi="Cambria" w:cs="Shruti"/>
          <w:bCs/>
          <w:color w:val="000000" w:themeColor="text1"/>
          <w:lang w:eastAsia="en-US" w:bidi="gu-IN"/>
        </w:rPr>
        <w:t>more complex and challenging</w:t>
      </w:r>
      <w:r w:rsidR="00D939B6" w:rsidRPr="00D939B6">
        <w:rPr>
          <w:rFonts w:ascii="Cambria" w:eastAsia="Calibri" w:hAnsi="Cambria" w:cs="Shruti"/>
          <w:bCs/>
          <w:color w:val="000000" w:themeColor="text1"/>
          <w:lang w:eastAsia="en-US" w:bidi="gu-IN"/>
        </w:rPr>
        <w:t>.</w:t>
      </w:r>
    </w:p>
    <w:p w14:paraId="747C2670" w14:textId="77777777" w:rsidR="00444AA5" w:rsidRDefault="00444AA5" w:rsidP="00444AA5">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42E189A0" w14:textId="058919C6" w:rsidR="007754B2" w:rsidRDefault="007754B2" w:rsidP="00006381">
      <w:pPr>
        <w:pStyle w:val="heading2"/>
        <w:tabs>
          <w:tab w:val="clear" w:pos="2552"/>
          <w:tab w:val="num" w:pos="1134"/>
          <w:tab w:val="num" w:pos="1985"/>
        </w:tabs>
        <w:spacing w:before="0"/>
        <w:ind w:left="1134" w:firstLine="0"/>
        <w:rPr>
          <w:rFonts w:ascii="Cambria" w:eastAsia="Calibri" w:hAnsi="Cambria"/>
          <w:sz w:val="28"/>
          <w:szCs w:val="28"/>
          <w:lang w:bidi="gu-IN"/>
        </w:rPr>
      </w:pPr>
      <w:r w:rsidRPr="00C938A6">
        <w:rPr>
          <w:rFonts w:ascii="Cambria" w:eastAsia="Calibri" w:hAnsi="Cambria"/>
          <w:sz w:val="28"/>
          <w:szCs w:val="28"/>
          <w:lang w:bidi="gu-IN"/>
        </w:rPr>
        <w:t>Introduction</w:t>
      </w:r>
      <w:r w:rsidR="00C938A6">
        <w:rPr>
          <w:rFonts w:ascii="Cambria" w:eastAsia="Calibri" w:hAnsi="Cambria"/>
          <w:sz w:val="28"/>
          <w:szCs w:val="28"/>
          <w:lang w:bidi="gu-IN"/>
        </w:rPr>
        <w:t xml:space="preserve"> </w:t>
      </w:r>
      <w:r w:rsidR="009F0ABF">
        <w:rPr>
          <w:rFonts w:ascii="Cambria" w:eastAsia="Calibri" w:hAnsi="Cambria"/>
          <w:sz w:val="28"/>
          <w:szCs w:val="28"/>
          <w:lang w:bidi="gu-IN"/>
        </w:rPr>
        <w:t>of SDN</w:t>
      </w:r>
    </w:p>
    <w:p w14:paraId="1DA0710A" w14:textId="154FDDD7" w:rsidR="00F05F22" w:rsidRDefault="009F0ABF" w:rsidP="00233A1F">
      <w:pPr>
        <w:spacing w:line="276" w:lineRule="auto"/>
        <w:jc w:val="both"/>
        <w:rPr>
          <w:rFonts w:ascii="Cambria" w:eastAsia="Calibri" w:hAnsi="Cambria" w:cs="Shruti"/>
          <w:bCs/>
          <w:color w:val="000000" w:themeColor="text1"/>
          <w:lang w:eastAsia="en-US" w:bidi="gu-IN"/>
        </w:rPr>
      </w:pPr>
      <w:r w:rsidRPr="00C51350">
        <w:rPr>
          <w:rFonts w:ascii="Cambria" w:eastAsia="Calibri" w:hAnsi="Cambria" w:cs="Shruti"/>
          <w:bCs/>
          <w:color w:val="000000" w:themeColor="text1"/>
          <w:lang w:eastAsia="en-US" w:bidi="gu-IN"/>
        </w:rPr>
        <w:tab/>
      </w:r>
      <w:r w:rsidRPr="00C51350">
        <w:rPr>
          <w:rFonts w:ascii="Cambria" w:eastAsia="Calibri" w:hAnsi="Cambria" w:cs="Shruti"/>
          <w:bCs/>
          <w:color w:val="000000" w:themeColor="text1"/>
          <w:lang w:eastAsia="en-US" w:bidi="gu-IN"/>
        </w:rPr>
        <w:tab/>
        <w:t>Software Defined Networking facilitate network evolution.</w:t>
      </w:r>
      <w:r w:rsidR="00C51350">
        <w:rPr>
          <w:rFonts w:ascii="Cambria" w:eastAsia="Calibri" w:hAnsi="Cambria" w:cs="Shruti"/>
          <w:bCs/>
          <w:color w:val="000000" w:themeColor="text1"/>
          <w:lang w:eastAsia="en-US" w:bidi="gu-IN"/>
        </w:rPr>
        <w:t xml:space="preserve"> </w:t>
      </w:r>
      <w:r w:rsidRPr="00C51350">
        <w:rPr>
          <w:rFonts w:ascii="Cambria" w:eastAsia="Calibri" w:hAnsi="Cambria" w:cs="Shruti"/>
          <w:bCs/>
          <w:color w:val="000000" w:themeColor="text1"/>
          <w:lang w:eastAsia="en-US" w:bidi="gu-IN"/>
        </w:rPr>
        <w:t>The SDN paradigm decouples the control planes and data planes, therefore all network intelligence and control logic is migrated from the network devices to a logically centralized software-based entity known as the network controller.</w:t>
      </w:r>
      <w:r w:rsidR="00C51350">
        <w:rPr>
          <w:rFonts w:ascii="Cambria" w:eastAsia="Calibri" w:hAnsi="Cambria" w:cs="Shruti"/>
          <w:bCs/>
          <w:color w:val="000000" w:themeColor="text1"/>
          <w:lang w:eastAsia="en-US" w:bidi="gu-IN"/>
        </w:rPr>
        <w:t xml:space="preserve"> </w:t>
      </w:r>
      <w:r w:rsidRPr="00C51350">
        <w:rPr>
          <w:rFonts w:ascii="Cambria" w:eastAsia="Calibri" w:hAnsi="Cambria" w:cs="Shruti"/>
          <w:bCs/>
          <w:color w:val="000000" w:themeColor="text1"/>
          <w:lang w:eastAsia="en-US" w:bidi="gu-IN"/>
        </w:rPr>
        <w:t>The centralized characteristic of SDN implies that the network controller is always aware of the network</w:t>
      </w:r>
      <w:r w:rsidR="00C51350">
        <w:rPr>
          <w:rFonts w:ascii="Cambria" w:eastAsia="Calibri" w:hAnsi="Cambria" w:cs="Shruti"/>
          <w:bCs/>
          <w:color w:val="000000" w:themeColor="text1"/>
          <w:lang w:eastAsia="en-US" w:bidi="gu-IN"/>
        </w:rPr>
        <w:t xml:space="preserve"> </w:t>
      </w:r>
      <w:r w:rsidRPr="00C51350">
        <w:rPr>
          <w:rFonts w:ascii="Cambria" w:eastAsia="Calibri" w:hAnsi="Cambria" w:cs="Shruti"/>
          <w:bCs/>
          <w:color w:val="000000" w:themeColor="text1"/>
          <w:lang w:eastAsia="en-US" w:bidi="gu-IN"/>
        </w:rPr>
        <w:t>state and that all traffic flows are passed to the controller at least once in</w:t>
      </w:r>
      <w:r w:rsidR="00C51350">
        <w:rPr>
          <w:rFonts w:ascii="Cambria" w:eastAsia="Calibri" w:hAnsi="Cambria" w:cs="Shruti"/>
          <w:bCs/>
          <w:color w:val="000000" w:themeColor="text1"/>
          <w:lang w:eastAsia="en-US" w:bidi="gu-IN"/>
        </w:rPr>
        <w:t xml:space="preserve"> </w:t>
      </w:r>
      <w:r w:rsidRPr="00C51350">
        <w:rPr>
          <w:rFonts w:ascii="Cambria" w:eastAsia="Calibri" w:hAnsi="Cambria" w:cs="Shruti"/>
          <w:bCs/>
          <w:color w:val="000000" w:themeColor="text1"/>
          <w:lang w:eastAsia="en-US" w:bidi="gu-IN"/>
        </w:rPr>
        <w:t>the network lifetime for the definition of forwarding behavior.</w:t>
      </w:r>
    </w:p>
    <w:p w14:paraId="33FE2EE3" w14:textId="77777777" w:rsidR="00F05F22" w:rsidRDefault="00F05F22" w:rsidP="00F05F22">
      <w:pPr>
        <w:spacing w:line="360" w:lineRule="auto"/>
        <w:jc w:val="both"/>
        <w:rPr>
          <w:rFonts w:ascii="Cambria" w:eastAsia="Calibri" w:hAnsi="Cambria" w:cs="Shruti"/>
          <w:bCs/>
          <w:color w:val="000000" w:themeColor="text1"/>
          <w:lang w:eastAsia="en-US" w:bidi="gu-IN"/>
        </w:rPr>
      </w:pPr>
    </w:p>
    <w:p w14:paraId="586520C1" w14:textId="11206B76" w:rsidR="00F05F22" w:rsidRDefault="00F05F22" w:rsidP="00233A1F">
      <w:pPr>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r w:rsidRPr="00F05F22">
        <w:rPr>
          <w:rFonts w:ascii="Cambria" w:eastAsia="Calibri" w:hAnsi="Cambria" w:cs="Shruti"/>
          <w:bCs/>
          <w:color w:val="000000" w:themeColor="text1"/>
          <w:lang w:eastAsia="en-US" w:bidi="gu-IN"/>
        </w:rPr>
        <w:t>Software Defined Networking facilitate network evolution.</w:t>
      </w:r>
      <w:r>
        <w:rPr>
          <w:rFonts w:ascii="Cambria" w:eastAsia="Calibri" w:hAnsi="Cambria" w:cs="Shruti"/>
          <w:bCs/>
          <w:color w:val="000000" w:themeColor="text1"/>
          <w:lang w:eastAsia="en-US" w:bidi="gu-IN"/>
        </w:rPr>
        <w:t xml:space="preserve"> The </w:t>
      </w:r>
      <w:r w:rsidRPr="00F05F22">
        <w:rPr>
          <w:rFonts w:ascii="Cambria" w:eastAsia="Calibri" w:hAnsi="Cambria" w:cs="Shruti"/>
          <w:bCs/>
          <w:color w:val="000000" w:themeColor="text1"/>
          <w:lang w:eastAsia="en-US" w:bidi="gu-IN"/>
        </w:rPr>
        <w:t>SDN is paradigm in which control plane is separated from forwarding data plane.</w:t>
      </w:r>
      <w:r>
        <w:rPr>
          <w:rFonts w:ascii="Cambria" w:eastAsia="Calibri" w:hAnsi="Cambria" w:cs="Shruti"/>
          <w:bCs/>
          <w:color w:val="000000" w:themeColor="text1"/>
          <w:lang w:eastAsia="en-US" w:bidi="gu-IN"/>
        </w:rPr>
        <w:t xml:space="preserve"> </w:t>
      </w:r>
      <w:r w:rsidRPr="00F05F22">
        <w:rPr>
          <w:rFonts w:ascii="Cambria" w:eastAsia="Calibri" w:hAnsi="Cambria" w:cs="Shruti"/>
          <w:bCs/>
          <w:color w:val="000000" w:themeColor="text1"/>
          <w:lang w:eastAsia="en-US" w:bidi="gu-IN"/>
        </w:rPr>
        <w:t>In SDN, the control plane is logically centralized by controller to take network management decisions without interfering network administrator and underlying</w:t>
      </w:r>
      <w:r>
        <w:rPr>
          <w:rFonts w:ascii="Cambria" w:eastAsia="Calibri" w:hAnsi="Cambria" w:cs="Shruti"/>
          <w:bCs/>
          <w:color w:val="000000" w:themeColor="text1"/>
          <w:lang w:eastAsia="en-US" w:bidi="gu-IN"/>
        </w:rPr>
        <w:t xml:space="preserve"> </w:t>
      </w:r>
      <w:r w:rsidRPr="00F05F22">
        <w:rPr>
          <w:rFonts w:ascii="Cambria" w:eastAsia="Calibri" w:hAnsi="Cambria" w:cs="Shruti"/>
          <w:bCs/>
          <w:color w:val="000000" w:themeColor="text1"/>
          <w:lang w:eastAsia="en-US" w:bidi="gu-IN"/>
        </w:rPr>
        <w:t>network devices become simply packet forwarding data plane.</w:t>
      </w:r>
    </w:p>
    <w:p w14:paraId="23C7379B" w14:textId="2CACEF74" w:rsidR="00F05F22" w:rsidRDefault="00F05F22" w:rsidP="00F05F22">
      <w:pPr>
        <w:spacing w:line="360" w:lineRule="auto"/>
        <w:jc w:val="both"/>
        <w:rPr>
          <w:rFonts w:ascii="Cambria" w:eastAsia="Calibri" w:hAnsi="Cambria" w:cs="Shruti"/>
          <w:bCs/>
          <w:color w:val="000000" w:themeColor="text1"/>
          <w:lang w:eastAsia="en-US" w:bidi="gu-IN"/>
        </w:rPr>
      </w:pPr>
    </w:p>
    <w:p w14:paraId="016B0D2F" w14:textId="0620F3C5" w:rsidR="00F05F22" w:rsidRDefault="00FD646A" w:rsidP="00233A1F">
      <w:pPr>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r w:rsidR="00F05F22" w:rsidRPr="00F05F22">
        <w:rPr>
          <w:rFonts w:ascii="Cambria" w:eastAsia="Calibri" w:hAnsi="Cambria" w:cs="Shruti"/>
          <w:bCs/>
          <w:color w:val="000000" w:themeColor="text1"/>
          <w:lang w:eastAsia="en-US" w:bidi="gu-IN"/>
        </w:rPr>
        <w:t>SDN embodies the concept of network programmability since all network operations must be described as software programs, integrating algorithms, data structures and programming concepts that belong to the software development environment.</w:t>
      </w:r>
      <w:r>
        <w:rPr>
          <w:rFonts w:ascii="Cambria" w:eastAsia="Calibri" w:hAnsi="Cambria" w:cs="Shruti"/>
          <w:bCs/>
          <w:color w:val="000000" w:themeColor="text1"/>
          <w:lang w:eastAsia="en-US" w:bidi="gu-IN"/>
        </w:rPr>
        <w:t xml:space="preserve"> </w:t>
      </w:r>
      <w:r w:rsidR="00F05F22" w:rsidRPr="00F05F22">
        <w:rPr>
          <w:rFonts w:ascii="Cambria" w:eastAsia="Calibri" w:hAnsi="Cambria" w:cs="Shruti"/>
          <w:bCs/>
          <w:color w:val="000000" w:themeColor="text1"/>
          <w:lang w:eastAsia="en-US" w:bidi="gu-IN"/>
        </w:rPr>
        <w:t>There are different tasks are separated by different planes</w:t>
      </w:r>
      <w:r w:rsidR="00444AA5">
        <w:rPr>
          <w:rFonts w:ascii="Cambria" w:eastAsia="Calibri" w:hAnsi="Cambria" w:cs="Shruti"/>
          <w:bCs/>
          <w:color w:val="000000" w:themeColor="text1"/>
          <w:lang w:eastAsia="en-US" w:bidi="gu-IN"/>
        </w:rPr>
        <w:t xml:space="preserve"> </w:t>
      </w:r>
      <w:r w:rsidR="00444AA5">
        <w:rPr>
          <w:rFonts w:ascii="Cambria" w:eastAsia="Calibri" w:hAnsi="Cambria" w:cs="Shruti"/>
          <w:bCs/>
          <w:color w:val="000000" w:themeColor="text1"/>
          <w:vertAlign w:val="superscript"/>
          <w:lang w:eastAsia="en-US" w:bidi="gu-IN"/>
        </w:rPr>
        <w:t>[9]</w:t>
      </w:r>
      <w:r w:rsidR="00F05F22" w:rsidRPr="00F05F22">
        <w:rPr>
          <w:rFonts w:ascii="Cambria" w:eastAsia="Calibri" w:hAnsi="Cambria" w:cs="Shruti"/>
          <w:bCs/>
          <w:color w:val="000000" w:themeColor="text1"/>
          <w:lang w:eastAsia="en-US" w:bidi="gu-IN"/>
        </w:rPr>
        <w:t>.</w:t>
      </w:r>
    </w:p>
    <w:p w14:paraId="32825985" w14:textId="77777777" w:rsidR="00233A1F" w:rsidRDefault="00352B7B" w:rsidP="00233A1F">
      <w:pPr>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p>
    <w:p w14:paraId="026A5B8C" w14:textId="1F5951F7" w:rsidR="00352B7B" w:rsidRPr="00352B7B" w:rsidRDefault="00233A1F" w:rsidP="00233A1F">
      <w:pPr>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r w:rsidR="00352B7B" w:rsidRPr="00352B7B">
        <w:rPr>
          <w:rFonts w:ascii="Cambria" w:eastAsia="Calibri" w:hAnsi="Cambria" w:cs="Shruti"/>
          <w:bCs/>
          <w:color w:val="000000" w:themeColor="text1"/>
          <w:lang w:eastAsia="en-US" w:bidi="gu-IN"/>
        </w:rPr>
        <w:t>There are three planes:</w:t>
      </w:r>
    </w:p>
    <w:p w14:paraId="4546B8FE" w14:textId="47B00D4A" w:rsidR="00352B7B" w:rsidRPr="00AC24DD" w:rsidRDefault="00352B7B" w:rsidP="00233A1F">
      <w:pPr>
        <w:pStyle w:val="ListParagraph"/>
        <w:numPr>
          <w:ilvl w:val="0"/>
          <w:numId w:val="14"/>
        </w:numPr>
        <w:spacing w:line="276" w:lineRule="auto"/>
        <w:jc w:val="both"/>
        <w:rPr>
          <w:rFonts w:ascii="Cambria" w:eastAsia="Calibri" w:hAnsi="Cambria" w:cs="Shruti"/>
          <w:bCs/>
          <w:color w:val="000000" w:themeColor="text1"/>
          <w:sz w:val="24"/>
          <w:szCs w:val="24"/>
          <w:lang w:bidi="gu-IN"/>
        </w:rPr>
      </w:pPr>
      <w:r w:rsidRPr="00AC24DD">
        <w:rPr>
          <w:rFonts w:ascii="Cambria" w:eastAsia="Calibri" w:hAnsi="Cambria" w:cs="Shruti"/>
          <w:bCs/>
          <w:color w:val="000000" w:themeColor="text1"/>
          <w:sz w:val="24"/>
          <w:szCs w:val="24"/>
          <w:lang w:bidi="gu-IN"/>
        </w:rPr>
        <w:t>Control plane</w:t>
      </w:r>
    </w:p>
    <w:p w14:paraId="4533BC6A" w14:textId="7556BAFF" w:rsidR="00352B7B" w:rsidRPr="00AC24DD" w:rsidRDefault="00352B7B" w:rsidP="00233A1F">
      <w:pPr>
        <w:pStyle w:val="ListParagraph"/>
        <w:numPr>
          <w:ilvl w:val="0"/>
          <w:numId w:val="14"/>
        </w:numPr>
        <w:spacing w:line="276" w:lineRule="auto"/>
        <w:jc w:val="both"/>
        <w:rPr>
          <w:rFonts w:ascii="Cambria" w:eastAsia="Calibri" w:hAnsi="Cambria" w:cs="Shruti"/>
          <w:bCs/>
          <w:color w:val="000000" w:themeColor="text1"/>
          <w:sz w:val="24"/>
          <w:szCs w:val="24"/>
          <w:lang w:bidi="gu-IN"/>
        </w:rPr>
      </w:pPr>
      <w:r w:rsidRPr="00AC24DD">
        <w:rPr>
          <w:rFonts w:ascii="Cambria" w:eastAsia="Calibri" w:hAnsi="Cambria" w:cs="Shruti"/>
          <w:bCs/>
          <w:color w:val="000000" w:themeColor="text1"/>
          <w:sz w:val="24"/>
          <w:szCs w:val="24"/>
          <w:lang w:bidi="gu-IN"/>
        </w:rPr>
        <w:t>Data plane</w:t>
      </w:r>
    </w:p>
    <w:p w14:paraId="3C0FD6F0" w14:textId="068322DB" w:rsidR="00352B7B" w:rsidRPr="00AC24DD" w:rsidRDefault="00352B7B" w:rsidP="00233A1F">
      <w:pPr>
        <w:pStyle w:val="ListParagraph"/>
        <w:numPr>
          <w:ilvl w:val="0"/>
          <w:numId w:val="14"/>
        </w:numPr>
        <w:spacing w:line="276" w:lineRule="auto"/>
        <w:jc w:val="both"/>
        <w:rPr>
          <w:rFonts w:ascii="Cambria" w:eastAsia="Calibri" w:hAnsi="Cambria" w:cs="Shruti"/>
          <w:bCs/>
          <w:color w:val="000000" w:themeColor="text1"/>
          <w:sz w:val="24"/>
          <w:szCs w:val="24"/>
          <w:lang w:bidi="gu-IN"/>
        </w:rPr>
      </w:pPr>
      <w:r w:rsidRPr="00AC24DD">
        <w:rPr>
          <w:rFonts w:ascii="Cambria" w:eastAsia="Calibri" w:hAnsi="Cambria" w:cs="Shruti"/>
          <w:bCs/>
          <w:color w:val="000000" w:themeColor="text1"/>
          <w:sz w:val="24"/>
          <w:szCs w:val="24"/>
          <w:lang w:bidi="gu-IN"/>
        </w:rPr>
        <w:lastRenderedPageBreak/>
        <w:t>Application plane</w:t>
      </w:r>
    </w:p>
    <w:p w14:paraId="5812224A" w14:textId="77777777" w:rsidR="00524190" w:rsidRDefault="00524190" w:rsidP="00524190">
      <w:pPr>
        <w:pStyle w:val="p1a"/>
        <w:keepNext/>
        <w:spacing w:line="360" w:lineRule="auto"/>
        <w:jc w:val="center"/>
      </w:pPr>
    </w:p>
    <w:p w14:paraId="01934A54" w14:textId="77777777" w:rsidR="00524190" w:rsidRDefault="00524190" w:rsidP="00524190">
      <w:pPr>
        <w:pStyle w:val="p1a"/>
        <w:keepNext/>
        <w:spacing w:line="360" w:lineRule="auto"/>
        <w:jc w:val="center"/>
      </w:pPr>
      <w:r>
        <w:rPr>
          <w:noProof/>
        </w:rPr>
        <w:drawing>
          <wp:inline distT="0" distB="0" distL="0" distR="0" wp14:anchorId="5EEF6DDC" wp14:editId="211C59E7">
            <wp:extent cx="2611581" cy="206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4026" cy="2079848"/>
                    </a:xfrm>
                    <a:prstGeom prst="rect">
                      <a:avLst/>
                    </a:prstGeom>
                    <a:noFill/>
                    <a:ln>
                      <a:noFill/>
                    </a:ln>
                  </pic:spPr>
                </pic:pic>
              </a:graphicData>
            </a:graphic>
          </wp:inline>
        </w:drawing>
      </w:r>
    </w:p>
    <w:p w14:paraId="69FE3FFA" w14:textId="4AD56C79" w:rsidR="00547047" w:rsidRPr="004B2155" w:rsidRDefault="00524190" w:rsidP="00524190">
      <w:pPr>
        <w:pStyle w:val="Caption"/>
        <w:jc w:val="center"/>
        <w:rPr>
          <w:rFonts w:eastAsia="Times New Roman"/>
          <w:bCs w:val="0"/>
          <w:vertAlign w:val="superscript"/>
        </w:rPr>
      </w:pPr>
      <w:bookmarkStart w:id="6" w:name="_Toc103258596"/>
      <w:r>
        <w:t xml:space="preserve">Figure </w:t>
      </w:r>
      <w:r>
        <w:fldChar w:fldCharType="begin"/>
      </w:r>
      <w:r>
        <w:instrText xml:space="preserve"> SEQ Figure \* ARABIC </w:instrText>
      </w:r>
      <w:r>
        <w:fldChar w:fldCharType="separate"/>
      </w:r>
      <w:r w:rsidR="00FB268E">
        <w:rPr>
          <w:noProof/>
        </w:rPr>
        <w:t>1</w:t>
      </w:r>
      <w:r>
        <w:fldChar w:fldCharType="end"/>
      </w:r>
      <w:r>
        <w:t>: SDN Architecture</w:t>
      </w:r>
      <w:bookmarkEnd w:id="6"/>
    </w:p>
    <w:p w14:paraId="3AB6D22D" w14:textId="12A9EE8E" w:rsidR="00EB3300" w:rsidRDefault="00EB3300" w:rsidP="000977EC">
      <w:pPr>
        <w:overflowPunct w:val="0"/>
        <w:autoSpaceDE w:val="0"/>
        <w:autoSpaceDN w:val="0"/>
        <w:adjustRightInd w:val="0"/>
        <w:spacing w:line="360" w:lineRule="auto"/>
        <w:jc w:val="both"/>
        <w:textAlignment w:val="baseline"/>
        <w:rPr>
          <w:rFonts w:eastAsia="Times New Roman"/>
          <w:color w:val="000000" w:themeColor="text1"/>
          <w:sz w:val="20"/>
          <w:szCs w:val="20"/>
          <w:lang w:eastAsia="en-US"/>
        </w:rPr>
      </w:pPr>
    </w:p>
    <w:p w14:paraId="128704FB" w14:textId="1E0CD36A" w:rsidR="00972F7C" w:rsidRPr="00D81BD3" w:rsidRDefault="00972F7C" w:rsidP="00260F97">
      <w:pPr>
        <w:pStyle w:val="ListParagraph"/>
        <w:numPr>
          <w:ilvl w:val="0"/>
          <w:numId w:val="16"/>
        </w:numPr>
        <w:overflowPunct w:val="0"/>
        <w:autoSpaceDE w:val="0"/>
        <w:autoSpaceDN w:val="0"/>
        <w:adjustRightInd w:val="0"/>
        <w:spacing w:after="0" w:line="276" w:lineRule="auto"/>
        <w:ind w:left="1843" w:hanging="283"/>
        <w:jc w:val="both"/>
        <w:textAlignment w:val="baseline"/>
        <w:rPr>
          <w:rFonts w:ascii="Cambria" w:eastAsia="Times New Roman" w:hAnsi="Cambria"/>
          <w:b/>
          <w:bCs/>
          <w:color w:val="000000" w:themeColor="text1"/>
          <w:sz w:val="24"/>
          <w:szCs w:val="24"/>
        </w:rPr>
      </w:pPr>
      <w:r w:rsidRPr="00D81BD3">
        <w:rPr>
          <w:rFonts w:ascii="Cambria" w:eastAsia="Times New Roman" w:hAnsi="Cambria"/>
          <w:b/>
          <w:bCs/>
          <w:color w:val="000000" w:themeColor="text1"/>
          <w:sz w:val="24"/>
          <w:szCs w:val="24"/>
        </w:rPr>
        <w:t>Application plane</w:t>
      </w:r>
    </w:p>
    <w:p w14:paraId="60D6DAE9" w14:textId="3C193504" w:rsidR="00972F7C" w:rsidRPr="00972F7C" w:rsidRDefault="00D81BD3" w:rsidP="00260F9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00972F7C" w:rsidRPr="00972F7C">
        <w:rPr>
          <w:rFonts w:ascii="Cambria" w:eastAsia="Times New Roman" w:hAnsi="Cambria"/>
          <w:color w:val="000000" w:themeColor="text1"/>
          <w:lang w:eastAsia="en-US"/>
        </w:rPr>
        <w:t xml:space="preserve">SDN Application plane is a program that directly communicates their network requirements with SDN controller through North-bound Interfaces (NBI). </w:t>
      </w:r>
    </w:p>
    <w:p w14:paraId="646D9417" w14:textId="118575FE" w:rsidR="00972F7C" w:rsidRPr="00972F7C" w:rsidRDefault="00972F7C" w:rsidP="00260F9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sidRPr="00972F7C">
        <w:rPr>
          <w:rFonts w:ascii="Cambria" w:eastAsia="Times New Roman" w:hAnsi="Cambria"/>
          <w:color w:val="000000" w:themeColor="text1"/>
          <w:lang w:eastAsia="en-US"/>
        </w:rPr>
        <w:t>SDN Application consists of different Management Services, Security App, SDN logic and NBI drivers.</w:t>
      </w:r>
    </w:p>
    <w:p w14:paraId="0B04B844" w14:textId="29BBE460" w:rsidR="00972F7C" w:rsidRPr="00D81BD3" w:rsidRDefault="00972F7C" w:rsidP="00260F97">
      <w:pPr>
        <w:pStyle w:val="ListParagraph"/>
        <w:numPr>
          <w:ilvl w:val="0"/>
          <w:numId w:val="16"/>
        </w:numPr>
        <w:overflowPunct w:val="0"/>
        <w:autoSpaceDE w:val="0"/>
        <w:autoSpaceDN w:val="0"/>
        <w:adjustRightInd w:val="0"/>
        <w:spacing w:after="0" w:line="276" w:lineRule="auto"/>
        <w:ind w:left="1843" w:hanging="283"/>
        <w:jc w:val="both"/>
        <w:textAlignment w:val="baseline"/>
        <w:rPr>
          <w:rFonts w:ascii="Cambria" w:eastAsia="Times New Roman" w:hAnsi="Cambria"/>
          <w:b/>
          <w:bCs/>
          <w:color w:val="000000" w:themeColor="text1"/>
          <w:sz w:val="24"/>
          <w:szCs w:val="24"/>
        </w:rPr>
      </w:pPr>
      <w:r w:rsidRPr="00D81BD3">
        <w:rPr>
          <w:rFonts w:ascii="Cambria" w:eastAsia="Times New Roman" w:hAnsi="Cambria"/>
          <w:b/>
          <w:bCs/>
          <w:color w:val="000000" w:themeColor="text1"/>
          <w:sz w:val="24"/>
          <w:szCs w:val="24"/>
        </w:rPr>
        <w:t>Control plane</w:t>
      </w:r>
    </w:p>
    <w:p w14:paraId="0CEE146F" w14:textId="2E139E0A" w:rsidR="00972F7C" w:rsidRDefault="00AC24DD" w:rsidP="00260F9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00972F7C" w:rsidRPr="00972F7C">
        <w:rPr>
          <w:rFonts w:ascii="Cambria" w:eastAsia="Times New Roman" w:hAnsi="Cambria"/>
          <w:color w:val="000000" w:themeColor="text1"/>
          <w:lang w:eastAsia="en-US"/>
        </w:rPr>
        <w:t>Centralized Control Plane is responsible for transferring requirements of application layer to SDN data path. Control plane consists of Control-to-Data Plane Interface (CDPI) Agents, NBIAgents, SDN logic and Network OS.</w:t>
      </w:r>
    </w:p>
    <w:p w14:paraId="41A2B954" w14:textId="77777777" w:rsidR="00D81BD3" w:rsidRPr="00972F7C" w:rsidRDefault="00D81BD3" w:rsidP="00260F9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28C3EC65" w14:textId="29778DE2" w:rsidR="00972F7C" w:rsidRPr="00D81BD3" w:rsidRDefault="00972F7C" w:rsidP="00260F97">
      <w:pPr>
        <w:pStyle w:val="ListParagraph"/>
        <w:numPr>
          <w:ilvl w:val="0"/>
          <w:numId w:val="16"/>
        </w:numPr>
        <w:overflowPunct w:val="0"/>
        <w:autoSpaceDE w:val="0"/>
        <w:autoSpaceDN w:val="0"/>
        <w:adjustRightInd w:val="0"/>
        <w:spacing w:after="0" w:line="276" w:lineRule="auto"/>
        <w:ind w:left="1843" w:hanging="283"/>
        <w:jc w:val="both"/>
        <w:textAlignment w:val="baseline"/>
        <w:rPr>
          <w:rFonts w:ascii="Cambria" w:eastAsia="Times New Roman" w:hAnsi="Cambria"/>
          <w:b/>
          <w:bCs/>
          <w:color w:val="000000" w:themeColor="text1"/>
          <w:sz w:val="24"/>
          <w:szCs w:val="24"/>
        </w:rPr>
      </w:pPr>
      <w:r w:rsidRPr="00D81BD3">
        <w:rPr>
          <w:rFonts w:ascii="Cambria" w:eastAsia="Times New Roman" w:hAnsi="Cambria"/>
          <w:b/>
          <w:bCs/>
          <w:color w:val="000000" w:themeColor="text1"/>
          <w:sz w:val="24"/>
          <w:szCs w:val="24"/>
        </w:rPr>
        <w:t>Data plane</w:t>
      </w:r>
    </w:p>
    <w:p w14:paraId="3A4CC409" w14:textId="609923C6" w:rsidR="00033BC8" w:rsidRDefault="00AC24DD"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00972F7C" w:rsidRPr="00972F7C">
        <w:rPr>
          <w:rFonts w:ascii="Cambria" w:eastAsia="Times New Roman" w:hAnsi="Cambria"/>
          <w:color w:val="000000" w:themeColor="text1"/>
          <w:lang w:eastAsia="en-US"/>
        </w:rPr>
        <w:t>This plane comprises of data forwarding network devices, CDPI agents, traffic forwarding engines and traffic processing functions. This plane communicates with Control Plane through CDPI to follow the instructions from controller.</w:t>
      </w:r>
    </w:p>
    <w:p w14:paraId="09E2D9C7" w14:textId="5EC96110" w:rsidR="00033BC8" w:rsidRDefault="00033BC8"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6E9D7E5F" w14:textId="691E6BBB" w:rsidR="00033BC8" w:rsidRDefault="00033BC8"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Pr="00033BC8">
        <w:rPr>
          <w:rFonts w:ascii="Cambria" w:eastAsia="Times New Roman" w:hAnsi="Cambria"/>
          <w:color w:val="000000" w:themeColor="text1"/>
          <w:lang w:eastAsia="en-US"/>
        </w:rPr>
        <w:t>OpenFlow is a communication protocol which gives access to data plane over the network. OpenFlow is based on an ethernet switch which consists of flow table and action</w:t>
      </w:r>
      <w:r>
        <w:rPr>
          <w:rFonts w:ascii="Cambria" w:eastAsia="Times New Roman" w:hAnsi="Cambria"/>
          <w:color w:val="000000" w:themeColor="text1"/>
          <w:lang w:eastAsia="en-US"/>
        </w:rPr>
        <w:t xml:space="preserve"> </w:t>
      </w:r>
      <w:r w:rsidRPr="00033BC8">
        <w:rPr>
          <w:rFonts w:ascii="Cambria" w:eastAsia="Times New Roman" w:hAnsi="Cambria"/>
          <w:color w:val="000000" w:themeColor="text1"/>
          <w:lang w:eastAsia="en-US"/>
        </w:rPr>
        <w:t>associated with each flow entry. The network administrator on one side, SDN provides interaction between controller to data plane to access network resource to deploy new functionalities</w:t>
      </w:r>
      <w:r>
        <w:rPr>
          <w:rFonts w:ascii="Cambria" w:eastAsia="Times New Roman" w:hAnsi="Cambria"/>
          <w:color w:val="000000" w:themeColor="text1"/>
          <w:lang w:eastAsia="en-US"/>
        </w:rPr>
        <w:t xml:space="preserve"> </w:t>
      </w:r>
      <w:r w:rsidRPr="00033BC8">
        <w:rPr>
          <w:rFonts w:ascii="Cambria" w:eastAsia="Times New Roman" w:hAnsi="Cambria"/>
          <w:color w:val="000000" w:themeColor="text1"/>
          <w:lang w:eastAsia="en-US"/>
        </w:rPr>
        <w:t>and handle the network behavior from centralized controller. On other side, SDN architecture is susceptible to malicious applications and security attacks. Hence Networking security is</w:t>
      </w:r>
      <w:r>
        <w:rPr>
          <w:rFonts w:ascii="Cambria" w:eastAsia="Times New Roman" w:hAnsi="Cambria"/>
          <w:color w:val="000000" w:themeColor="text1"/>
          <w:lang w:eastAsia="en-US"/>
        </w:rPr>
        <w:t xml:space="preserve"> </w:t>
      </w:r>
      <w:r w:rsidRPr="00033BC8">
        <w:rPr>
          <w:rFonts w:ascii="Cambria" w:eastAsia="Times New Roman" w:hAnsi="Cambria"/>
          <w:color w:val="000000" w:themeColor="text1"/>
          <w:lang w:eastAsia="en-US"/>
        </w:rPr>
        <w:t>very important for successful deployment of network technology</w:t>
      </w:r>
      <w:r w:rsidR="00906CD2">
        <w:rPr>
          <w:rFonts w:ascii="Cambria" w:eastAsia="Times New Roman" w:hAnsi="Cambria"/>
          <w:color w:val="000000" w:themeColor="text1"/>
          <w:lang w:eastAsia="en-US"/>
        </w:rPr>
        <w:t>.</w:t>
      </w:r>
    </w:p>
    <w:p w14:paraId="4F17DAA5" w14:textId="612BD37E" w:rsidR="00906CD2" w:rsidRDefault="00906CD2"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695D63A9" w14:textId="5689350B" w:rsidR="00906CD2" w:rsidRDefault="00906CD2"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Pr="00906CD2">
        <w:rPr>
          <w:rFonts w:ascii="Cambria" w:eastAsia="Times New Roman" w:hAnsi="Cambria"/>
          <w:color w:val="000000" w:themeColor="text1"/>
          <w:lang w:eastAsia="en-US"/>
        </w:rPr>
        <w:t>SDN can be used in several domains like:</w:t>
      </w:r>
    </w:p>
    <w:p w14:paraId="27CDE032" w14:textId="189B275F"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SDN in service function chaining (SFC)</w:t>
      </w:r>
    </w:p>
    <w:p w14:paraId="201E9AB5" w14:textId="7477D53F"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VNF (Virtual n/w function)</w:t>
      </w:r>
    </w:p>
    <w:p w14:paraId="5121E29A" w14:textId="1B41BA6C"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lastRenderedPageBreak/>
        <w:t>SDN for IOT</w:t>
      </w:r>
    </w:p>
    <w:p w14:paraId="1BFF076A" w14:textId="63A4FF2B"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Quality of service in SDN</w:t>
      </w:r>
    </w:p>
    <w:p w14:paraId="21CC1C57" w14:textId="29DA9010"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Load balancing SDN</w:t>
      </w:r>
    </w:p>
    <w:p w14:paraId="2E67FD3D" w14:textId="005F5B65" w:rsidR="00906CD2" w:rsidRP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SDN in 5G mobile n/w</w:t>
      </w:r>
    </w:p>
    <w:p w14:paraId="68C4BBBD" w14:textId="7291F5D8" w:rsidR="00906CD2" w:rsidRDefault="00906CD2" w:rsidP="006E7222">
      <w:pPr>
        <w:pStyle w:val="ListParagraph"/>
        <w:numPr>
          <w:ilvl w:val="0"/>
          <w:numId w:val="17"/>
        </w:numPr>
        <w:overflowPunct w:val="0"/>
        <w:autoSpaceDE w:val="0"/>
        <w:autoSpaceDN w:val="0"/>
        <w:adjustRightInd w:val="0"/>
        <w:spacing w:line="276" w:lineRule="auto"/>
        <w:jc w:val="both"/>
        <w:textAlignment w:val="baseline"/>
        <w:rPr>
          <w:rFonts w:ascii="Cambria" w:eastAsia="Times New Roman" w:hAnsi="Cambria"/>
          <w:color w:val="000000" w:themeColor="text1"/>
        </w:rPr>
      </w:pPr>
      <w:r w:rsidRPr="00906CD2">
        <w:rPr>
          <w:rFonts w:ascii="Cambria" w:eastAsia="Times New Roman" w:hAnsi="Cambria"/>
          <w:color w:val="000000" w:themeColor="text1"/>
        </w:rPr>
        <w:t>AI enabled in SND</w:t>
      </w:r>
    </w:p>
    <w:p w14:paraId="45438970" w14:textId="77777777" w:rsidR="006E7222" w:rsidRPr="006E7222" w:rsidRDefault="006E7222" w:rsidP="006E7222">
      <w:pPr>
        <w:overflowPunct w:val="0"/>
        <w:autoSpaceDE w:val="0"/>
        <w:autoSpaceDN w:val="0"/>
        <w:adjustRightInd w:val="0"/>
        <w:spacing w:line="276" w:lineRule="auto"/>
        <w:jc w:val="both"/>
        <w:textAlignment w:val="baseline"/>
        <w:rPr>
          <w:rFonts w:ascii="Cambria" w:eastAsia="Times New Roman" w:hAnsi="Cambria"/>
          <w:color w:val="000000" w:themeColor="text1"/>
        </w:rPr>
      </w:pPr>
    </w:p>
    <w:p w14:paraId="42B7A8AB" w14:textId="70457509" w:rsidR="004A34A1" w:rsidRPr="00D1002E" w:rsidRDefault="006D3379" w:rsidP="006E7222">
      <w:pPr>
        <w:pStyle w:val="heading2"/>
        <w:tabs>
          <w:tab w:val="clear" w:pos="2552"/>
          <w:tab w:val="num" w:pos="1134"/>
          <w:tab w:val="num" w:pos="1985"/>
        </w:tabs>
        <w:spacing w:before="0" w:line="276" w:lineRule="auto"/>
        <w:ind w:left="1134" w:firstLine="0"/>
        <w:rPr>
          <w:rFonts w:ascii="Cambria" w:eastAsia="Calibri" w:hAnsi="Cambria"/>
          <w:sz w:val="28"/>
          <w:szCs w:val="28"/>
          <w:lang w:bidi="gu-IN"/>
        </w:rPr>
      </w:pPr>
      <w:r w:rsidRPr="006D3379">
        <w:rPr>
          <w:rFonts w:ascii="Cambria" w:eastAsia="Calibri" w:hAnsi="Cambria"/>
          <w:sz w:val="28"/>
          <w:szCs w:val="28"/>
          <w:lang w:bidi="gu-IN"/>
        </w:rPr>
        <w:t>Introduction of SDN in 5G</w:t>
      </w:r>
    </w:p>
    <w:p w14:paraId="00CAD15D" w14:textId="77777777" w:rsidR="00FF71FC" w:rsidRDefault="00D1002E"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Pr="00D1002E">
        <w:rPr>
          <w:rFonts w:ascii="Cambria" w:eastAsia="Times New Roman" w:hAnsi="Cambria"/>
          <w:color w:val="000000" w:themeColor="text1"/>
          <w:lang w:eastAsia="en-US"/>
        </w:rPr>
        <w:t>As you can see from the preceding parts, 5G will be a massive network with several complications. Its control and management activities cannot be controlled in the same way as its other operations</w:t>
      </w:r>
      <w:r w:rsidR="000A097F">
        <w:rPr>
          <w:rFonts w:ascii="Cambria" w:eastAsia="Times New Roman" w:hAnsi="Cambria"/>
          <w:color w:val="000000" w:themeColor="text1"/>
          <w:lang w:eastAsia="en-US"/>
        </w:rPr>
        <w:t xml:space="preserve">. </w:t>
      </w:r>
      <w:r w:rsidRPr="00D1002E">
        <w:rPr>
          <w:rFonts w:ascii="Cambria" w:eastAsia="Times New Roman" w:hAnsi="Cambria"/>
          <w:color w:val="000000" w:themeColor="text1"/>
          <w:lang w:eastAsia="en-US"/>
        </w:rPr>
        <w:t xml:space="preserve">2G and 3G systems are examples of legacy </w:t>
      </w:r>
      <w:r w:rsidR="000A097F" w:rsidRPr="00D1002E">
        <w:rPr>
          <w:rFonts w:ascii="Cambria" w:eastAsia="Times New Roman" w:hAnsi="Cambria"/>
          <w:color w:val="000000" w:themeColor="text1"/>
          <w:lang w:eastAsia="en-US"/>
        </w:rPr>
        <w:t xml:space="preserve">systems. </w:t>
      </w:r>
      <w:r w:rsidR="000A097F">
        <w:rPr>
          <w:rFonts w:ascii="Cambria" w:eastAsia="Times New Roman" w:hAnsi="Cambria"/>
          <w:color w:val="000000" w:themeColor="text1"/>
          <w:lang w:eastAsia="en-US"/>
        </w:rPr>
        <w:t>5</w:t>
      </w:r>
      <w:r w:rsidR="000A097F" w:rsidRPr="00D1002E">
        <w:rPr>
          <w:rFonts w:ascii="Cambria" w:eastAsia="Times New Roman" w:hAnsi="Cambria"/>
          <w:color w:val="000000" w:themeColor="text1"/>
          <w:lang w:eastAsia="en-US"/>
        </w:rPr>
        <w:t>th</w:t>
      </w:r>
      <w:r w:rsidR="000A097F">
        <w:rPr>
          <w:rFonts w:ascii="Cambria" w:eastAsia="Times New Roman" w:hAnsi="Cambria"/>
          <w:color w:val="000000" w:themeColor="text1"/>
          <w:lang w:eastAsia="en-US"/>
        </w:rPr>
        <w:t xml:space="preserve"> </w:t>
      </w:r>
      <w:r w:rsidRPr="00D1002E">
        <w:rPr>
          <w:rFonts w:ascii="Cambria" w:eastAsia="Times New Roman" w:hAnsi="Cambria"/>
          <w:color w:val="000000" w:themeColor="text1"/>
          <w:lang w:eastAsia="en-US"/>
        </w:rPr>
        <w:t>generation (5G) technologies are now being researched to meet current and future consumer, service, and corporate demands.</w:t>
      </w:r>
      <w:r w:rsidR="000A097F">
        <w:rPr>
          <w:rFonts w:ascii="Cambria" w:eastAsia="Times New Roman" w:hAnsi="Cambria"/>
          <w:color w:val="000000" w:themeColor="text1"/>
          <w:lang w:eastAsia="en-US"/>
        </w:rPr>
        <w:t xml:space="preserve"> </w:t>
      </w:r>
      <w:r w:rsidRPr="00D1002E">
        <w:rPr>
          <w:rFonts w:ascii="Cambria" w:eastAsia="Times New Roman" w:hAnsi="Cambria"/>
          <w:color w:val="000000" w:themeColor="text1"/>
          <w:lang w:eastAsia="en-US"/>
        </w:rPr>
        <w:t xml:space="preserve">It ensures that the functionalities of distinct layers are well specified. </w:t>
      </w:r>
    </w:p>
    <w:p w14:paraId="1486757E" w14:textId="77777777" w:rsidR="00FF71FC" w:rsidRDefault="00FF71FC"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10A43CB6" w14:textId="0171140C" w:rsidR="00D1002E" w:rsidRDefault="00FF71FC"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00D1002E" w:rsidRPr="00D1002E">
        <w:rPr>
          <w:rFonts w:ascii="Cambria" w:eastAsia="Times New Roman" w:hAnsi="Cambria"/>
          <w:color w:val="000000" w:themeColor="text1"/>
          <w:lang w:eastAsia="en-US"/>
        </w:rPr>
        <w:t>It gives the whole network an appropriate control and management structure. It may aid network management in a variety of ways for both operators and suppliers. Because 5G will be a sophisticated heterogeneous network, its administration and control will be similarly difficult. The motive for SDN in 5G and related concerns are presented here.</w:t>
      </w:r>
    </w:p>
    <w:p w14:paraId="6A1AD3CB" w14:textId="671FC3F5" w:rsidR="00FF71FC" w:rsidRDefault="00FF71FC"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48AD8B49" w14:textId="3F4BDD76" w:rsidR="00FF71FC" w:rsidRDefault="00FF71FC"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Pr="00FF71FC">
        <w:rPr>
          <w:rFonts w:ascii="Cambria" w:eastAsia="Times New Roman" w:hAnsi="Cambria"/>
          <w:color w:val="000000" w:themeColor="text1"/>
          <w:lang w:eastAsia="en-US"/>
        </w:rPr>
        <w:t>This new generation 5G of wireless broadband network will provide the fundamental infrastructure for billions of new devices with less predictable traffic patterns will join the network.</w:t>
      </w:r>
      <w:r w:rsidR="0073460E">
        <w:rPr>
          <w:rFonts w:ascii="Cambria" w:eastAsia="Times New Roman" w:hAnsi="Cambria"/>
          <w:color w:val="000000" w:themeColor="text1"/>
          <w:lang w:eastAsia="en-US"/>
        </w:rPr>
        <w:t xml:space="preserve"> </w:t>
      </w:r>
      <w:r w:rsidRPr="00FF71FC">
        <w:rPr>
          <w:rFonts w:ascii="Cambria" w:eastAsia="Times New Roman" w:hAnsi="Cambria"/>
          <w:color w:val="000000" w:themeColor="text1"/>
          <w:lang w:eastAsia="en-US"/>
        </w:rPr>
        <w:t>To be succeed with this new technology, going through intelligence is really crucial, to proceed to successful deployment and realization of a powerful wireless world.</w:t>
      </w:r>
    </w:p>
    <w:p w14:paraId="318C3E0A" w14:textId="3E9415F8" w:rsidR="00B23795" w:rsidRDefault="00B23795" w:rsidP="006E7222">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64EE71B4" w14:textId="4539690D" w:rsidR="00675FAF" w:rsidRPr="00D81BD3" w:rsidRDefault="00675FAF" w:rsidP="00195912">
      <w:pPr>
        <w:pStyle w:val="ListParagraph"/>
        <w:numPr>
          <w:ilvl w:val="0"/>
          <w:numId w:val="20"/>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Pr>
          <w:rFonts w:ascii="Cambria" w:eastAsia="Times New Roman" w:hAnsi="Cambria"/>
          <w:b/>
          <w:bCs/>
          <w:color w:val="000000" w:themeColor="text1"/>
          <w:sz w:val="24"/>
          <w:szCs w:val="24"/>
        </w:rPr>
        <w:t>Network Slicing</w:t>
      </w:r>
    </w:p>
    <w:p w14:paraId="3278D5A0" w14:textId="06E5B723" w:rsidR="00675FAF" w:rsidRDefault="00195912" w:rsidP="00675FAF">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r>
        <w:rPr>
          <w:rFonts w:ascii="Cambria" w:eastAsia="Times New Roman" w:hAnsi="Cambria"/>
          <w:color w:val="000000" w:themeColor="text1"/>
          <w:lang w:eastAsia="en-US"/>
        </w:rPr>
        <w:tab/>
      </w:r>
      <w:r>
        <w:rPr>
          <w:rFonts w:ascii="Cambria" w:eastAsia="Times New Roman" w:hAnsi="Cambria"/>
          <w:color w:val="000000" w:themeColor="text1"/>
          <w:lang w:eastAsia="en-US"/>
        </w:rPr>
        <w:tab/>
      </w:r>
      <w:r w:rsidR="00675FAF" w:rsidRPr="00675FAF">
        <w:rPr>
          <w:rFonts w:ascii="Cambria" w:eastAsia="Times New Roman" w:hAnsi="Cambria"/>
          <w:color w:val="000000" w:themeColor="text1"/>
          <w:lang w:eastAsia="en-US"/>
        </w:rPr>
        <w:t>Fifth-generation (5G) technologies are now being researched to meet 2020 and beyond consumer, service, and corporate demands. The requirement to serve a number of vertical industries such as manufacturing, automotive, healthcare, energy, and media and entertainment is one of the primary drivers of 5G systems.</w:t>
      </w:r>
      <w:r w:rsidR="00675FAF" w:rsidRPr="00675FAF">
        <w:rPr>
          <w:rFonts w:ascii="Cambria" w:eastAsia="Times New Roman" w:hAnsi="Cambria"/>
          <w:color w:val="000000" w:themeColor="text1"/>
          <w:lang w:eastAsia="en-US"/>
        </w:rPr>
        <w:tab/>
        <w:t xml:space="preserve">A resource is a controllable unit defined by a collection of traits or capabilities that may be </w:t>
      </w:r>
      <w:r w:rsidRPr="00675FAF">
        <w:rPr>
          <w:rFonts w:ascii="Cambria" w:eastAsia="Times New Roman" w:hAnsi="Cambria"/>
          <w:color w:val="000000" w:themeColor="text1"/>
          <w:lang w:eastAsia="en-US"/>
        </w:rPr>
        <w:t>utilized</w:t>
      </w:r>
      <w:r w:rsidR="00675FAF" w:rsidRPr="00675FAF">
        <w:rPr>
          <w:rFonts w:ascii="Cambria" w:eastAsia="Times New Roman" w:hAnsi="Cambria"/>
          <w:color w:val="000000" w:themeColor="text1"/>
          <w:lang w:eastAsia="en-US"/>
        </w:rPr>
        <w:t xml:space="preserve"> to perform a service in its broadest definition. A network slice is made up of a group of resources that, when coupled properly, satisfy the service needs of the use case it serves. We examine two categories of resources in network slicing</w:t>
      </w:r>
      <w:r w:rsidR="005734E7">
        <w:rPr>
          <w:rFonts w:ascii="Cambria" w:hAnsi="Cambria"/>
        </w:rPr>
        <w:t xml:space="preserve"> </w:t>
      </w:r>
      <w:r w:rsidR="005734E7">
        <w:rPr>
          <w:rFonts w:ascii="Cambria" w:hAnsi="Cambria"/>
          <w:vertAlign w:val="superscript"/>
        </w:rPr>
        <w:t>[2]</w:t>
      </w:r>
      <w:r>
        <w:rPr>
          <w:rFonts w:ascii="Cambria" w:eastAsia="Times New Roman" w:hAnsi="Cambria"/>
          <w:color w:val="000000" w:themeColor="text1"/>
          <w:lang w:eastAsia="en-US"/>
        </w:rPr>
        <w:t>.</w:t>
      </w:r>
    </w:p>
    <w:p w14:paraId="1BCF40D8" w14:textId="77777777" w:rsidR="00195912" w:rsidRDefault="00195912" w:rsidP="00675FAF">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10A59057" w14:textId="77777777" w:rsidR="00675FAF" w:rsidRDefault="00B23795" w:rsidP="00675FAF">
      <w:pPr>
        <w:keepNext/>
        <w:overflowPunct w:val="0"/>
        <w:autoSpaceDE w:val="0"/>
        <w:autoSpaceDN w:val="0"/>
        <w:adjustRightInd w:val="0"/>
        <w:spacing w:line="276" w:lineRule="auto"/>
        <w:jc w:val="center"/>
        <w:textAlignment w:val="baseline"/>
      </w:pPr>
      <w:r>
        <w:rPr>
          <w:noProof/>
        </w:rPr>
        <w:lastRenderedPageBreak/>
        <w:drawing>
          <wp:inline distT="0" distB="0" distL="0" distR="0" wp14:anchorId="13EDCF9E" wp14:editId="01CEE70D">
            <wp:extent cx="3692931" cy="200193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7502" cy="2015259"/>
                    </a:xfrm>
                    <a:prstGeom prst="rect">
                      <a:avLst/>
                    </a:prstGeom>
                    <a:noFill/>
                    <a:ln>
                      <a:noFill/>
                    </a:ln>
                  </pic:spPr>
                </pic:pic>
              </a:graphicData>
            </a:graphic>
          </wp:inline>
        </w:drawing>
      </w:r>
    </w:p>
    <w:p w14:paraId="3EE4AAE0" w14:textId="246CBC41" w:rsidR="00B23795" w:rsidRPr="005734E7" w:rsidRDefault="00675FAF" w:rsidP="00675FAF">
      <w:pPr>
        <w:pStyle w:val="Caption"/>
        <w:jc w:val="center"/>
      </w:pPr>
      <w:bookmarkStart w:id="7" w:name="_Toc103258597"/>
      <w:r>
        <w:t xml:space="preserve">Figure </w:t>
      </w:r>
      <w:r>
        <w:fldChar w:fldCharType="begin"/>
      </w:r>
      <w:r>
        <w:instrText xml:space="preserve"> SEQ Figure \* ARABIC </w:instrText>
      </w:r>
      <w:r>
        <w:fldChar w:fldCharType="separate"/>
      </w:r>
      <w:r w:rsidR="00FB268E">
        <w:rPr>
          <w:noProof/>
        </w:rPr>
        <w:t>2</w:t>
      </w:r>
      <w:r>
        <w:fldChar w:fldCharType="end"/>
      </w:r>
      <w:r>
        <w:t>: N/W Slicing</w:t>
      </w:r>
      <w:bookmarkEnd w:id="7"/>
      <w:r w:rsidR="005734E7">
        <w:t xml:space="preserve"> </w:t>
      </w:r>
      <w:r w:rsidR="005734E7">
        <w:rPr>
          <w:vertAlign w:val="superscript"/>
        </w:rPr>
        <w:t>[2]</w:t>
      </w:r>
    </w:p>
    <w:p w14:paraId="1E85EB4B" w14:textId="12A069E0" w:rsidR="00675FAF" w:rsidRPr="00F46D9A" w:rsidRDefault="00675FAF" w:rsidP="00F17437">
      <w:pPr>
        <w:jc w:val="both"/>
        <w:rPr>
          <w:rFonts w:ascii="Cambria" w:hAnsi="Cambria"/>
        </w:rPr>
      </w:pPr>
    </w:p>
    <w:p w14:paraId="7A908221" w14:textId="53B7E8A1" w:rsidR="00195912" w:rsidRPr="00F46D9A" w:rsidRDefault="00195912" w:rsidP="00F17437">
      <w:pPr>
        <w:pStyle w:val="ListParagraph"/>
        <w:numPr>
          <w:ilvl w:val="0"/>
          <w:numId w:val="21"/>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F46D9A">
        <w:rPr>
          <w:rFonts w:ascii="Cambria" w:eastAsia="Times New Roman" w:hAnsi="Cambria"/>
          <w:b/>
          <w:bCs/>
          <w:color w:val="000000" w:themeColor="text1"/>
          <w:sz w:val="24"/>
          <w:szCs w:val="24"/>
        </w:rPr>
        <w:t xml:space="preserve"> Network Functions (NFs)</w:t>
      </w:r>
    </w:p>
    <w:p w14:paraId="14DD387B" w14:textId="77777777" w:rsidR="00195912" w:rsidRPr="00F46D9A" w:rsidRDefault="00195912" w:rsidP="00F17437">
      <w:pPr>
        <w:jc w:val="both"/>
        <w:rPr>
          <w:rFonts w:ascii="Cambria" w:hAnsi="Cambria"/>
        </w:rPr>
      </w:pPr>
    </w:p>
    <w:p w14:paraId="13CA224A" w14:textId="1064D255" w:rsidR="00195912" w:rsidRPr="00F46D9A" w:rsidRDefault="00195912" w:rsidP="00F17437">
      <w:pPr>
        <w:jc w:val="both"/>
        <w:rPr>
          <w:rFonts w:ascii="Cambria" w:hAnsi="Cambria"/>
        </w:rPr>
      </w:pPr>
      <w:r w:rsidRPr="00F46D9A">
        <w:rPr>
          <w:rFonts w:ascii="Cambria" w:hAnsi="Cambria"/>
        </w:rPr>
        <w:tab/>
      </w:r>
      <w:r w:rsidRPr="00F46D9A">
        <w:rPr>
          <w:rFonts w:ascii="Cambria" w:hAnsi="Cambria"/>
        </w:rPr>
        <w:tab/>
        <w:t xml:space="preserve">Functional blocks that provide </w:t>
      </w:r>
      <w:r w:rsidR="001B63F3" w:rsidRPr="00F46D9A">
        <w:rPr>
          <w:rFonts w:ascii="Cambria" w:hAnsi="Cambria"/>
        </w:rPr>
        <w:t>specialized</w:t>
      </w:r>
      <w:r w:rsidRPr="00F46D9A">
        <w:rPr>
          <w:rFonts w:ascii="Cambria" w:hAnsi="Cambria"/>
        </w:rPr>
        <w:t xml:space="preserve"> network capabilities in order to support and </w:t>
      </w:r>
      <w:r w:rsidR="00D933C5" w:rsidRPr="00F46D9A">
        <w:rPr>
          <w:rFonts w:ascii="Cambria" w:hAnsi="Cambria"/>
        </w:rPr>
        <w:t>materialize</w:t>
      </w:r>
      <w:r w:rsidRPr="00F46D9A">
        <w:rPr>
          <w:rFonts w:ascii="Cambria" w:hAnsi="Cambria"/>
        </w:rPr>
        <w:t xml:space="preserve"> the unique service(s) required by</w:t>
      </w:r>
      <w:r w:rsidR="00D933C5">
        <w:rPr>
          <w:rFonts w:ascii="Cambria" w:hAnsi="Cambria"/>
        </w:rPr>
        <w:t xml:space="preserve"> </w:t>
      </w:r>
      <w:r w:rsidRPr="00F46D9A">
        <w:rPr>
          <w:rFonts w:ascii="Cambria" w:hAnsi="Cambria"/>
        </w:rPr>
        <w:t>each use case. NFs can be physical (a mix of vendor-specific hardware and software constituting a typical</w:t>
      </w:r>
      <w:r w:rsidR="00D933C5">
        <w:rPr>
          <w:rFonts w:ascii="Cambria" w:hAnsi="Cambria"/>
        </w:rPr>
        <w:t xml:space="preserve"> p</w:t>
      </w:r>
      <w:r w:rsidRPr="00F46D9A">
        <w:rPr>
          <w:rFonts w:ascii="Cambria" w:hAnsi="Cambria"/>
        </w:rPr>
        <w:t>urpose-built physical appliance) or virtualized (network function software is detached from the hardware it runs on)</w:t>
      </w:r>
      <w:r w:rsidR="005734E7">
        <w:rPr>
          <w:rFonts w:ascii="Cambria" w:hAnsi="Cambria"/>
        </w:rPr>
        <w:t xml:space="preserve"> </w:t>
      </w:r>
      <w:r w:rsidR="005734E7">
        <w:rPr>
          <w:rFonts w:ascii="Cambria" w:hAnsi="Cambria"/>
          <w:vertAlign w:val="superscript"/>
        </w:rPr>
        <w:t>[2]</w:t>
      </w:r>
      <w:r w:rsidRPr="00F46D9A">
        <w:rPr>
          <w:rFonts w:ascii="Cambria" w:hAnsi="Cambria"/>
        </w:rPr>
        <w:t>.</w:t>
      </w:r>
    </w:p>
    <w:p w14:paraId="4C922BB3" w14:textId="77777777" w:rsidR="00195912" w:rsidRPr="00F46D9A" w:rsidRDefault="00195912" w:rsidP="00F17437">
      <w:pPr>
        <w:jc w:val="both"/>
        <w:rPr>
          <w:rFonts w:ascii="Cambria" w:hAnsi="Cambria"/>
        </w:rPr>
      </w:pPr>
    </w:p>
    <w:p w14:paraId="1EA3626C" w14:textId="14CEE266" w:rsidR="00195912" w:rsidRPr="00D933C5" w:rsidRDefault="00195912" w:rsidP="00F17437">
      <w:pPr>
        <w:pStyle w:val="ListParagraph"/>
        <w:numPr>
          <w:ilvl w:val="0"/>
          <w:numId w:val="21"/>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D933C5">
        <w:rPr>
          <w:rFonts w:ascii="Cambria" w:eastAsia="Times New Roman" w:hAnsi="Cambria"/>
          <w:b/>
          <w:bCs/>
          <w:color w:val="000000" w:themeColor="text1"/>
          <w:sz w:val="24"/>
          <w:szCs w:val="24"/>
        </w:rPr>
        <w:t>Infrastructure Resources</w:t>
      </w:r>
    </w:p>
    <w:p w14:paraId="7D038E64" w14:textId="77777777" w:rsidR="00195912" w:rsidRPr="00F46D9A" w:rsidRDefault="00195912" w:rsidP="00F17437">
      <w:pPr>
        <w:jc w:val="both"/>
        <w:rPr>
          <w:rFonts w:ascii="Cambria" w:hAnsi="Cambria"/>
        </w:rPr>
      </w:pPr>
      <w:r w:rsidRPr="00F46D9A">
        <w:rPr>
          <w:rFonts w:ascii="Cambria" w:hAnsi="Cambria"/>
        </w:rPr>
        <w:tab/>
      </w:r>
      <w:r w:rsidRPr="00F46D9A">
        <w:rPr>
          <w:rFonts w:ascii="Cambria" w:hAnsi="Cambria"/>
        </w:rPr>
        <w:tab/>
      </w:r>
    </w:p>
    <w:p w14:paraId="5D0E8ABF" w14:textId="0A0BED74" w:rsidR="00195912" w:rsidRPr="00F46D9A" w:rsidRDefault="00195912" w:rsidP="00F17437">
      <w:pPr>
        <w:jc w:val="both"/>
        <w:rPr>
          <w:rFonts w:ascii="Cambria" w:hAnsi="Cambria"/>
        </w:rPr>
      </w:pPr>
      <w:r w:rsidRPr="00F46D9A">
        <w:rPr>
          <w:rFonts w:ascii="Cambria" w:hAnsi="Cambria"/>
        </w:rPr>
        <w:tab/>
      </w:r>
      <w:r w:rsidRPr="00F46D9A">
        <w:rPr>
          <w:rFonts w:ascii="Cambria" w:hAnsi="Cambria"/>
        </w:rPr>
        <w:tab/>
        <w:t>For hosting and connecting NFs, heterogeneous hardware and software are required. Computing gear, storage capacity, networking resources (e.g., connections and switching/routing devices that enable network connectivity) and physical assets for radio access are all included.</w:t>
      </w:r>
      <w:r w:rsidR="00F17437">
        <w:rPr>
          <w:rFonts w:ascii="Cambria" w:hAnsi="Cambria"/>
        </w:rPr>
        <w:t xml:space="preserve"> </w:t>
      </w:r>
      <w:r w:rsidRPr="00F46D9A">
        <w:rPr>
          <w:rFonts w:ascii="Cambria" w:hAnsi="Cambria"/>
        </w:rPr>
        <w:t>The aforementioned resources and their properties must be abstracted and conceptually partitioned using virtualization technologies, defining virtual resources that may be used in the same way as physical resources for network slicing</w:t>
      </w:r>
      <w:r w:rsidR="005734E7">
        <w:rPr>
          <w:rFonts w:ascii="Cambria" w:hAnsi="Cambria"/>
        </w:rPr>
        <w:t xml:space="preserve"> </w:t>
      </w:r>
      <w:r w:rsidR="005734E7">
        <w:rPr>
          <w:rFonts w:ascii="Cambria" w:hAnsi="Cambria"/>
          <w:vertAlign w:val="superscript"/>
        </w:rPr>
        <w:t>[2]</w:t>
      </w:r>
      <w:r w:rsidRPr="00F46D9A">
        <w:rPr>
          <w:rFonts w:ascii="Cambria" w:hAnsi="Cambria"/>
        </w:rPr>
        <w:t>.</w:t>
      </w:r>
    </w:p>
    <w:p w14:paraId="11EDB827" w14:textId="77777777" w:rsidR="00195912" w:rsidRPr="00F46D9A" w:rsidRDefault="00195912" w:rsidP="00F17437">
      <w:pPr>
        <w:jc w:val="both"/>
        <w:rPr>
          <w:rFonts w:ascii="Cambria" w:hAnsi="Cambria"/>
        </w:rPr>
      </w:pPr>
    </w:p>
    <w:p w14:paraId="2F0A70BF" w14:textId="3C61D63E" w:rsidR="00675FAF" w:rsidRPr="00F46D9A" w:rsidRDefault="00F17437" w:rsidP="00F17437">
      <w:pPr>
        <w:jc w:val="both"/>
        <w:rPr>
          <w:rFonts w:ascii="Cambria" w:hAnsi="Cambria"/>
        </w:rPr>
      </w:pPr>
      <w:r>
        <w:rPr>
          <w:rFonts w:ascii="Cambria" w:hAnsi="Cambria"/>
        </w:rPr>
        <w:tab/>
      </w:r>
      <w:r>
        <w:rPr>
          <w:rFonts w:ascii="Cambria" w:hAnsi="Cambria"/>
        </w:rPr>
        <w:tab/>
      </w:r>
      <w:r w:rsidR="00195912" w:rsidRPr="00F46D9A">
        <w:rPr>
          <w:rFonts w:ascii="Cambria" w:hAnsi="Cambria"/>
        </w:rPr>
        <w:t>We describe network slices as end-to-end (E2E) logical networks that are mutually separated, have autonomous control and administration, and may be constructed on demand on a shared underlying (physical or virtual) network.</w:t>
      </w:r>
      <w:r>
        <w:rPr>
          <w:rFonts w:ascii="Cambria" w:hAnsi="Cambria"/>
        </w:rPr>
        <w:t xml:space="preserve"> </w:t>
      </w:r>
      <w:r w:rsidR="00195912" w:rsidRPr="00F46D9A">
        <w:rPr>
          <w:rFonts w:ascii="Cambria" w:hAnsi="Cambria"/>
        </w:rPr>
        <w:t>These self-contained networks must be able to accept a variety of business-driven use cases from many parties on a single network architecture</w:t>
      </w:r>
      <w:r w:rsidR="005734E7">
        <w:rPr>
          <w:rFonts w:ascii="Cambria" w:hAnsi="Cambria"/>
        </w:rPr>
        <w:t xml:space="preserve"> </w:t>
      </w:r>
      <w:r w:rsidR="005734E7">
        <w:rPr>
          <w:rFonts w:ascii="Cambria" w:hAnsi="Cambria"/>
          <w:vertAlign w:val="superscript"/>
        </w:rPr>
        <w:t>[2]</w:t>
      </w:r>
      <w:r w:rsidR="00195912" w:rsidRPr="00F46D9A">
        <w:rPr>
          <w:rFonts w:ascii="Cambria" w:hAnsi="Cambria"/>
        </w:rPr>
        <w:t>.</w:t>
      </w:r>
    </w:p>
    <w:p w14:paraId="6A1E4EC9" w14:textId="27C16231" w:rsidR="00B23795" w:rsidRPr="00F46D9A" w:rsidRDefault="00B23795" w:rsidP="00F1743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40E0BE3A" w14:textId="77777777" w:rsidR="00B23795" w:rsidRPr="00F46D9A" w:rsidRDefault="00B23795" w:rsidP="00F17437">
      <w:pPr>
        <w:overflowPunct w:val="0"/>
        <w:autoSpaceDE w:val="0"/>
        <w:autoSpaceDN w:val="0"/>
        <w:adjustRightInd w:val="0"/>
        <w:spacing w:line="276" w:lineRule="auto"/>
        <w:jc w:val="both"/>
        <w:textAlignment w:val="baseline"/>
        <w:rPr>
          <w:rFonts w:ascii="Cambria" w:eastAsia="Times New Roman" w:hAnsi="Cambria"/>
          <w:color w:val="000000" w:themeColor="text1"/>
          <w:lang w:eastAsia="en-US"/>
        </w:rPr>
      </w:pPr>
    </w:p>
    <w:p w14:paraId="39F3D7FF" w14:textId="58A01721" w:rsidR="00456F05" w:rsidRPr="00F46D9A" w:rsidRDefault="00456F05" w:rsidP="00F17437">
      <w:pPr>
        <w:overflowPunct w:val="0"/>
        <w:autoSpaceDE w:val="0"/>
        <w:autoSpaceDN w:val="0"/>
        <w:adjustRightInd w:val="0"/>
        <w:spacing w:line="276" w:lineRule="auto"/>
        <w:jc w:val="both"/>
        <w:textAlignment w:val="baseline"/>
        <w:rPr>
          <w:rFonts w:ascii="Cambria" w:eastAsia="Times New Roman" w:hAnsi="Cambria"/>
          <w:color w:val="000000" w:themeColor="text1"/>
          <w:sz w:val="20"/>
          <w:szCs w:val="20"/>
          <w:lang w:eastAsia="en-US"/>
        </w:rPr>
      </w:pPr>
      <w:r w:rsidRPr="00F46D9A">
        <w:rPr>
          <w:rFonts w:ascii="Cambria" w:eastAsia="Times New Roman" w:hAnsi="Cambria"/>
          <w:color w:val="000000" w:themeColor="text1"/>
          <w:sz w:val="20"/>
          <w:szCs w:val="20"/>
          <w:lang w:eastAsia="en-US"/>
        </w:rPr>
        <w:br w:type="page"/>
      </w:r>
    </w:p>
    <w:bookmarkEnd w:id="5"/>
    <w:p w14:paraId="0312D973" w14:textId="630D1FC5" w:rsidR="00C533E2" w:rsidRPr="00EE1511" w:rsidRDefault="00C533E2" w:rsidP="006E7222">
      <w:pPr>
        <w:pStyle w:val="heading1"/>
        <w:numPr>
          <w:ilvl w:val="0"/>
          <w:numId w:val="4"/>
        </w:numPr>
        <w:spacing w:after="160" w:line="276" w:lineRule="auto"/>
        <w:contextualSpacing/>
        <w:jc w:val="both"/>
        <w:rPr>
          <w:rFonts w:ascii="Cambria" w:eastAsia="Calibri" w:hAnsi="Cambria" w:cs="Arial"/>
          <w:bCs/>
          <w:color w:val="000000" w:themeColor="text1"/>
          <w:kern w:val="32"/>
          <w:sz w:val="32"/>
          <w:szCs w:val="32"/>
          <w:lang w:bidi="gu-IN"/>
        </w:rPr>
      </w:pPr>
      <w:r w:rsidRPr="00F46D9A">
        <w:rPr>
          <w:rFonts w:ascii="Cambria" w:eastAsia="Calibri" w:hAnsi="Cambria" w:cs="Arial"/>
          <w:bCs/>
          <w:color w:val="000000" w:themeColor="text1"/>
          <w:kern w:val="32"/>
          <w:sz w:val="32"/>
          <w:szCs w:val="32"/>
          <w:lang w:bidi="gu-IN"/>
        </w:rPr>
        <w:lastRenderedPageBreak/>
        <w:t>R</w:t>
      </w:r>
      <w:r w:rsidRPr="00EE1511">
        <w:rPr>
          <w:rFonts w:ascii="Cambria" w:eastAsia="Calibri" w:hAnsi="Cambria" w:cs="Arial"/>
          <w:bCs/>
          <w:color w:val="000000" w:themeColor="text1"/>
          <w:kern w:val="32"/>
          <w:sz w:val="32"/>
          <w:szCs w:val="32"/>
          <w:lang w:bidi="gu-IN"/>
        </w:rPr>
        <w:t>elated Work</w:t>
      </w:r>
    </w:p>
    <w:p w14:paraId="4CD47E7E" w14:textId="27547419" w:rsidR="00373B61" w:rsidRDefault="00D05937" w:rsidP="00D05937">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D05937">
        <w:rPr>
          <w:rFonts w:ascii="Cambria" w:eastAsia="Calibri" w:hAnsi="Cambria" w:cs="Shruti"/>
          <w:bCs/>
          <w:color w:val="000000" w:themeColor="text1"/>
          <w:lang w:eastAsia="en-US" w:bidi="gu-IN"/>
        </w:rPr>
        <w:t xml:space="preserve">This </w:t>
      </w:r>
      <w:r w:rsidR="00D147ED">
        <w:rPr>
          <w:rFonts w:ascii="Cambria" w:eastAsia="Calibri" w:hAnsi="Cambria" w:cs="Shruti"/>
          <w:bCs/>
          <w:color w:val="000000" w:themeColor="text1"/>
          <w:lang w:eastAsia="en-US" w:bidi="gu-IN"/>
        </w:rPr>
        <w:t>research work</w:t>
      </w:r>
      <w:r w:rsidRPr="00D05937">
        <w:rPr>
          <w:rFonts w:ascii="Cambria" w:eastAsia="Calibri" w:hAnsi="Cambria" w:cs="Shruti"/>
          <w:bCs/>
          <w:color w:val="000000" w:themeColor="text1"/>
          <w:lang w:eastAsia="en-US" w:bidi="gu-IN"/>
        </w:rPr>
        <w:t xml:space="preserve"> contains the concept of SDN and its architecture and how </w:t>
      </w:r>
      <w:r w:rsidR="006E207D" w:rsidRPr="00D05937">
        <w:rPr>
          <w:rFonts w:ascii="Cambria" w:eastAsia="Calibri" w:hAnsi="Cambria" w:cs="Shruti"/>
          <w:bCs/>
          <w:color w:val="000000" w:themeColor="text1"/>
          <w:lang w:eastAsia="en-US" w:bidi="gu-IN"/>
        </w:rPr>
        <w:t>it’s</w:t>
      </w:r>
      <w:r w:rsidRPr="00D05937">
        <w:rPr>
          <w:rFonts w:ascii="Cambria" w:eastAsia="Calibri" w:hAnsi="Cambria" w:cs="Shruti"/>
          <w:bCs/>
          <w:color w:val="000000" w:themeColor="text1"/>
          <w:lang w:eastAsia="en-US" w:bidi="gu-IN"/>
        </w:rPr>
        <w:t xml:space="preserve"> working.</w:t>
      </w:r>
      <w:r>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The SDN architecture consist of three layers application layer, control layer, infrastructure layer. This article the consist of SDN OpenFlow control.</w:t>
      </w:r>
      <w:r w:rsidR="008A1362">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5G network connection use the concept of SDN.</w:t>
      </w:r>
      <w:r>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This article covers SDN OpenFlow management.</w:t>
      </w:r>
      <w:r w:rsidR="006E207D">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 xml:space="preserve">Cellular network topology generated with two different </w:t>
      </w:r>
      <w:r w:rsidR="00373B61" w:rsidRPr="00D05937">
        <w:rPr>
          <w:rFonts w:ascii="Cambria" w:eastAsia="Calibri" w:hAnsi="Cambria" w:cs="Shruti"/>
          <w:bCs/>
          <w:color w:val="000000" w:themeColor="text1"/>
          <w:lang w:eastAsia="en-US" w:bidi="gu-IN"/>
        </w:rPr>
        <w:t>stations</w:t>
      </w:r>
      <w:r w:rsidRPr="00D05937">
        <w:rPr>
          <w:rFonts w:ascii="Cambria" w:eastAsia="Calibri" w:hAnsi="Cambria" w:cs="Shruti"/>
          <w:bCs/>
          <w:color w:val="000000" w:themeColor="text1"/>
          <w:lang w:eastAsia="en-US" w:bidi="gu-IN"/>
        </w:rPr>
        <w:t xml:space="preserve"> linked with software with </w:t>
      </w:r>
      <w:r w:rsidR="006E207D" w:rsidRPr="00D05937">
        <w:rPr>
          <w:rFonts w:ascii="Cambria" w:eastAsia="Calibri" w:hAnsi="Cambria" w:cs="Shruti"/>
          <w:bCs/>
          <w:color w:val="000000" w:themeColor="text1"/>
          <w:lang w:eastAsia="en-US" w:bidi="gu-IN"/>
        </w:rPr>
        <w:t>centralized</w:t>
      </w:r>
      <w:r w:rsidRPr="00D05937">
        <w:rPr>
          <w:rFonts w:ascii="Cambria" w:eastAsia="Calibri" w:hAnsi="Cambria" w:cs="Shruti"/>
          <w:bCs/>
          <w:color w:val="000000" w:themeColor="text1"/>
          <w:lang w:eastAsia="en-US" w:bidi="gu-IN"/>
        </w:rPr>
        <w:t xml:space="preserve"> network (Ex. “sta1” and “sta2” linked with ap1 with C0)</w:t>
      </w:r>
      <w:r w:rsidR="00EF3CA5">
        <w:rPr>
          <w:rFonts w:ascii="Cambria" w:eastAsia="Calibri" w:hAnsi="Cambria" w:cs="Shruti"/>
          <w:bCs/>
          <w:color w:val="000000" w:themeColor="text1"/>
          <w:lang w:eastAsia="en-US" w:bidi="gu-IN"/>
        </w:rPr>
        <w:t xml:space="preserve"> </w:t>
      </w:r>
      <w:r w:rsidR="00EF3CA5">
        <w:rPr>
          <w:rFonts w:ascii="Cambria" w:eastAsia="Calibri" w:hAnsi="Cambria" w:cs="Shruti"/>
          <w:bCs/>
          <w:color w:val="000000" w:themeColor="text1"/>
          <w:vertAlign w:val="superscript"/>
          <w:lang w:eastAsia="en-US" w:bidi="gu-IN"/>
        </w:rPr>
        <w:t>[1]</w:t>
      </w:r>
      <w:r w:rsidR="006E207D">
        <w:rPr>
          <w:rFonts w:ascii="Cambria" w:eastAsia="Calibri" w:hAnsi="Cambria" w:cs="Shruti"/>
          <w:bCs/>
          <w:color w:val="000000" w:themeColor="text1"/>
          <w:lang w:eastAsia="en-US" w:bidi="gu-IN"/>
        </w:rPr>
        <w:t>.</w:t>
      </w:r>
    </w:p>
    <w:p w14:paraId="6390FF24" w14:textId="17D20536" w:rsidR="000C4E6C" w:rsidRDefault="00D05937" w:rsidP="00D05937">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D05937">
        <w:rPr>
          <w:rFonts w:ascii="Cambria" w:eastAsia="Calibri" w:hAnsi="Cambria" w:cs="Shruti"/>
          <w:bCs/>
          <w:color w:val="000000" w:themeColor="text1"/>
          <w:lang w:eastAsia="en-US" w:bidi="gu-IN"/>
        </w:rPr>
        <w:t xml:space="preserve">The data transmission rate would increase by an average of 5 Mbps that will enable faster and convenient </w:t>
      </w:r>
      <w:r w:rsidR="00373B61" w:rsidRPr="00D05937">
        <w:rPr>
          <w:rFonts w:ascii="Cambria" w:eastAsia="Calibri" w:hAnsi="Cambria" w:cs="Shruti"/>
          <w:bCs/>
          <w:color w:val="000000" w:themeColor="text1"/>
          <w:lang w:eastAsia="en-US" w:bidi="gu-IN"/>
        </w:rPr>
        <w:t>communications. And</w:t>
      </w:r>
      <w:r w:rsidRPr="00D05937">
        <w:rPr>
          <w:rFonts w:ascii="Cambria" w:eastAsia="Calibri" w:hAnsi="Cambria" w:cs="Shruti"/>
          <w:bCs/>
          <w:color w:val="000000" w:themeColor="text1"/>
          <w:lang w:eastAsia="en-US" w:bidi="gu-IN"/>
        </w:rPr>
        <w:t xml:space="preserve"> then connect with end-user</w:t>
      </w:r>
      <w:r w:rsidR="00373B61">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 xml:space="preserve">to 5G </w:t>
      </w:r>
      <w:r w:rsidR="00373B61" w:rsidRPr="00D05937">
        <w:rPr>
          <w:rFonts w:ascii="Cambria" w:eastAsia="Calibri" w:hAnsi="Cambria" w:cs="Shruti"/>
          <w:bCs/>
          <w:color w:val="000000" w:themeColor="text1"/>
          <w:lang w:eastAsia="en-US" w:bidi="gu-IN"/>
        </w:rPr>
        <w:t>cellular</w:t>
      </w:r>
      <w:r w:rsidRPr="00D05937">
        <w:rPr>
          <w:rFonts w:ascii="Cambria" w:eastAsia="Calibri" w:hAnsi="Cambria" w:cs="Shruti"/>
          <w:bCs/>
          <w:color w:val="000000" w:themeColor="text1"/>
          <w:lang w:eastAsia="en-US" w:bidi="gu-IN"/>
        </w:rPr>
        <w:t xml:space="preserve"> network and check the IP address and specific durations and toped up with credit amounts after the units get exhausted.</w:t>
      </w:r>
      <w:r w:rsidR="00373B61">
        <w:rPr>
          <w:rFonts w:ascii="Cambria" w:eastAsia="Calibri" w:hAnsi="Cambria" w:cs="Shruti"/>
          <w:bCs/>
          <w:color w:val="000000" w:themeColor="text1"/>
          <w:lang w:eastAsia="en-US" w:bidi="gu-IN"/>
        </w:rPr>
        <w:t xml:space="preserve"> </w:t>
      </w:r>
      <w:r w:rsidRPr="00D05937">
        <w:rPr>
          <w:rFonts w:ascii="Cambria" w:eastAsia="Calibri" w:hAnsi="Cambria" w:cs="Shruti"/>
          <w:bCs/>
          <w:color w:val="000000" w:themeColor="text1"/>
          <w:lang w:eastAsia="en-US" w:bidi="gu-IN"/>
        </w:rPr>
        <w:t>The percentage of the results collected from the network survey indicated that the confidence interval for the network to be effective was 95%</w:t>
      </w:r>
      <w:r w:rsidR="00373B61">
        <w:rPr>
          <w:rFonts w:ascii="Cambria" w:eastAsia="Calibri" w:hAnsi="Cambria" w:cs="Shruti"/>
          <w:bCs/>
          <w:color w:val="000000" w:themeColor="text1"/>
          <w:lang w:eastAsia="en-US" w:bidi="gu-IN"/>
        </w:rPr>
        <w:t xml:space="preserve"> </w:t>
      </w:r>
      <w:r w:rsidR="00373B61" w:rsidRPr="00373B61">
        <w:rPr>
          <w:rFonts w:ascii="Cambria" w:eastAsia="Calibri" w:hAnsi="Cambria" w:cs="Shruti"/>
          <w:bCs/>
          <w:color w:val="000000" w:themeColor="text1"/>
          <w:vertAlign w:val="superscript"/>
          <w:lang w:eastAsia="en-US" w:bidi="gu-IN"/>
        </w:rPr>
        <w:t>[1]</w:t>
      </w:r>
      <w:r w:rsidR="00373B61">
        <w:rPr>
          <w:rFonts w:ascii="Cambria" w:eastAsia="Calibri" w:hAnsi="Cambria" w:cs="Shruti"/>
          <w:bCs/>
          <w:color w:val="000000" w:themeColor="text1"/>
          <w:lang w:eastAsia="en-US" w:bidi="gu-IN"/>
        </w:rPr>
        <w:t>.</w:t>
      </w:r>
    </w:p>
    <w:p w14:paraId="6F1EA17C" w14:textId="77777777" w:rsidR="00E31A8C" w:rsidRDefault="00E31A8C" w:rsidP="00D05937">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371EFED3" w14:textId="58575045" w:rsidR="00CC7449" w:rsidRPr="00CC7449" w:rsidRDefault="00CC7449" w:rsidP="00CC7449">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CC7449">
        <w:rPr>
          <w:rFonts w:ascii="Cambria" w:eastAsia="Calibri" w:hAnsi="Cambria" w:cs="Shruti"/>
          <w:bCs/>
          <w:color w:val="000000" w:themeColor="text1"/>
          <w:lang w:eastAsia="en-US" w:bidi="gu-IN"/>
        </w:rPr>
        <w:t>Network slicing for 5th generation with SDN and NFV concepts and its challenges.</w:t>
      </w:r>
      <w:r w:rsidR="00EF79E2">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In Network slicing there are various slice of network. It will manage multivendor and multi access network.</w:t>
      </w:r>
      <w:r>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There are the challenges in network slicing.</w:t>
      </w:r>
      <w:r w:rsidR="00EF79E2">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 xml:space="preserve">Performance issue in shared infrastructure, </w:t>
      </w:r>
      <w:r w:rsidR="00EF79E2" w:rsidRPr="00CC7449">
        <w:rPr>
          <w:rFonts w:ascii="Cambria" w:eastAsia="Calibri" w:hAnsi="Cambria" w:cs="Shruti"/>
          <w:bCs/>
          <w:color w:val="000000" w:themeColor="text1"/>
          <w:lang w:eastAsia="en-US" w:bidi="gu-IN"/>
        </w:rPr>
        <w:t>management</w:t>
      </w:r>
      <w:r w:rsidRPr="00CC7449">
        <w:rPr>
          <w:rFonts w:ascii="Cambria" w:eastAsia="Calibri" w:hAnsi="Cambria" w:cs="Shruti"/>
          <w:bCs/>
          <w:color w:val="000000" w:themeColor="text1"/>
          <w:lang w:eastAsia="en-US" w:bidi="gu-IN"/>
        </w:rPr>
        <w:t xml:space="preserve"> issue, security and privacy.</w:t>
      </w:r>
      <w:r>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In this documentation, identify the main challenges and future research arising from implementing slicing in 5G systems is: Performance issues in a shared infrastructure,</w:t>
      </w:r>
      <w:r>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 xml:space="preserve">Management and </w:t>
      </w:r>
      <w:r w:rsidR="00EF79E2" w:rsidRPr="00CC7449">
        <w:rPr>
          <w:rFonts w:ascii="Cambria" w:eastAsia="Calibri" w:hAnsi="Cambria" w:cs="Shruti"/>
          <w:bCs/>
          <w:color w:val="000000" w:themeColor="text1"/>
          <w:lang w:eastAsia="en-US" w:bidi="gu-IN"/>
        </w:rPr>
        <w:t>orchestration</w:t>
      </w:r>
      <w:r w:rsidRPr="00CC7449">
        <w:rPr>
          <w:rFonts w:ascii="Cambria" w:eastAsia="Calibri" w:hAnsi="Cambria" w:cs="Shruti"/>
          <w:bCs/>
          <w:color w:val="000000" w:themeColor="text1"/>
          <w:lang w:eastAsia="en-US" w:bidi="gu-IN"/>
        </w:rPr>
        <w:t xml:space="preserve"> issues, Security and privacy. A high number of research papers have been published discussing how the EPC (Evolved Packet Core) would be virtualized, and proposing new architectures that integrate SDN</w:t>
      </w:r>
      <w:r w:rsidR="00EF3CA5">
        <w:rPr>
          <w:rFonts w:ascii="Cambria" w:eastAsia="Calibri" w:hAnsi="Cambria" w:cs="Shruti"/>
          <w:bCs/>
          <w:color w:val="000000" w:themeColor="text1"/>
          <w:lang w:eastAsia="en-US" w:bidi="gu-IN"/>
        </w:rPr>
        <w:t xml:space="preserve"> </w:t>
      </w:r>
      <w:r w:rsidR="00EF3CA5">
        <w:rPr>
          <w:rFonts w:ascii="Cambria" w:eastAsia="Calibri" w:hAnsi="Cambria" w:cs="Shruti"/>
          <w:bCs/>
          <w:color w:val="000000" w:themeColor="text1"/>
          <w:vertAlign w:val="superscript"/>
          <w:lang w:eastAsia="en-US" w:bidi="gu-IN"/>
        </w:rPr>
        <w:t>[2]</w:t>
      </w:r>
      <w:r w:rsidRPr="00CC7449">
        <w:rPr>
          <w:rFonts w:ascii="Cambria" w:eastAsia="Calibri" w:hAnsi="Cambria" w:cs="Shruti"/>
          <w:bCs/>
          <w:color w:val="000000" w:themeColor="text1"/>
          <w:lang w:eastAsia="en-US" w:bidi="gu-IN"/>
        </w:rPr>
        <w:t>.</w:t>
      </w:r>
    </w:p>
    <w:p w14:paraId="3E84698E" w14:textId="2B696A4E" w:rsidR="00CC7449" w:rsidRDefault="00CC7449" w:rsidP="00CC7449">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CC7449">
        <w:rPr>
          <w:rFonts w:ascii="Cambria" w:eastAsia="Calibri" w:hAnsi="Cambria" w:cs="Shruti"/>
          <w:bCs/>
          <w:color w:val="000000" w:themeColor="text1"/>
          <w:lang w:eastAsia="en-US" w:bidi="gu-IN"/>
        </w:rPr>
        <w:t>Their integration offers promising possibilities to adequately meet the slicing requirements.</w:t>
      </w:r>
      <w:r w:rsidR="00BE5034">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Indeed, many 5G research and demonstration projects (e.g., 5GNORMA, 5GEx, 5GinFIRE, and 5GPagoda) are addressing the realization of 5G</w:t>
      </w:r>
      <w:r w:rsidR="00BE5034">
        <w:rPr>
          <w:rFonts w:ascii="Cambria" w:eastAsia="Calibri" w:hAnsi="Cambria" w:cs="Shruti"/>
          <w:bCs/>
          <w:color w:val="000000" w:themeColor="text1"/>
          <w:lang w:eastAsia="en-US" w:bidi="gu-IN"/>
        </w:rPr>
        <w:t xml:space="preserve"> </w:t>
      </w:r>
      <w:r w:rsidRPr="00CC7449">
        <w:rPr>
          <w:rFonts w:ascii="Cambria" w:eastAsia="Calibri" w:hAnsi="Cambria" w:cs="Shruti"/>
          <w:bCs/>
          <w:color w:val="000000" w:themeColor="text1"/>
          <w:lang w:eastAsia="en-US" w:bidi="gu-IN"/>
        </w:rPr>
        <w:t xml:space="preserve">slicing through the combination of </w:t>
      </w:r>
      <w:r w:rsidR="00E31A8C" w:rsidRPr="00CC7449">
        <w:rPr>
          <w:rFonts w:ascii="Cambria" w:eastAsia="Calibri" w:hAnsi="Cambria" w:cs="Shruti"/>
          <w:bCs/>
          <w:color w:val="000000" w:themeColor="text1"/>
          <w:lang w:eastAsia="en-US" w:bidi="gu-IN"/>
        </w:rPr>
        <w:t>SDN</w:t>
      </w:r>
      <w:r w:rsidR="00E31A8C">
        <w:rPr>
          <w:rFonts w:ascii="Cambria" w:eastAsia="Calibri" w:hAnsi="Cambria" w:cs="Shruti"/>
          <w:bCs/>
          <w:color w:val="000000" w:themeColor="text1"/>
          <w:vertAlign w:val="superscript"/>
          <w:lang w:eastAsia="en-US" w:bidi="gu-IN"/>
        </w:rPr>
        <w:t xml:space="preserve"> [</w:t>
      </w:r>
      <w:r w:rsidR="009E62E4">
        <w:rPr>
          <w:rFonts w:ascii="Cambria" w:eastAsia="Calibri" w:hAnsi="Cambria" w:cs="Shruti"/>
          <w:bCs/>
          <w:color w:val="000000" w:themeColor="text1"/>
          <w:vertAlign w:val="superscript"/>
          <w:lang w:eastAsia="en-US" w:bidi="gu-IN"/>
        </w:rPr>
        <w:t>2]</w:t>
      </w:r>
      <w:r w:rsidR="009E62E4">
        <w:rPr>
          <w:rFonts w:ascii="Cambria" w:eastAsia="Calibri" w:hAnsi="Cambria" w:cs="Shruti"/>
          <w:bCs/>
          <w:color w:val="000000" w:themeColor="text1"/>
          <w:lang w:eastAsia="en-US" w:bidi="gu-IN"/>
        </w:rPr>
        <w:t>.</w:t>
      </w:r>
    </w:p>
    <w:p w14:paraId="061FF986" w14:textId="77777777" w:rsidR="001B63F3" w:rsidRDefault="001B63F3" w:rsidP="00CC7449">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3FB1F5F6" w14:textId="4A803A59" w:rsidR="009E62E4" w:rsidRDefault="009E62E4" w:rsidP="00CC7449">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9E62E4">
        <w:rPr>
          <w:rFonts w:ascii="Cambria" w:eastAsia="Calibri" w:hAnsi="Cambria" w:cs="Shruti"/>
          <w:bCs/>
          <w:color w:val="000000" w:themeColor="text1"/>
          <w:lang w:eastAsia="en-US" w:bidi="gu-IN"/>
        </w:rPr>
        <w:t xml:space="preserve">Managed HTTP traffic specification </w:t>
      </w:r>
      <w:r w:rsidR="00735031" w:rsidRPr="009E62E4">
        <w:rPr>
          <w:rFonts w:ascii="Cambria" w:eastAsia="Calibri" w:hAnsi="Cambria" w:cs="Shruti"/>
          <w:bCs/>
          <w:color w:val="000000" w:themeColor="text1"/>
          <w:lang w:eastAsia="en-US" w:bidi="gu-IN"/>
        </w:rPr>
        <w:t>table, Simulation</w:t>
      </w:r>
      <w:r w:rsidRPr="009E62E4">
        <w:rPr>
          <w:rFonts w:ascii="Cambria" w:eastAsia="Calibri" w:hAnsi="Cambria" w:cs="Shruti"/>
          <w:bCs/>
          <w:color w:val="000000" w:themeColor="text1"/>
          <w:lang w:eastAsia="en-US" w:bidi="gu-IN"/>
        </w:rPr>
        <w:t xml:space="preserve"> parameters table and calculate delay, throughput</w:t>
      </w:r>
      <w:r>
        <w:rPr>
          <w:rFonts w:ascii="Cambria" w:eastAsia="Calibri" w:hAnsi="Cambria" w:cs="Shruti"/>
          <w:bCs/>
          <w:color w:val="000000" w:themeColor="text1"/>
          <w:lang w:eastAsia="en-US" w:bidi="gu-IN"/>
        </w:rPr>
        <w:t xml:space="preserve"> </w:t>
      </w:r>
      <w:r w:rsidRPr="00735031">
        <w:rPr>
          <w:rFonts w:ascii="Cambria" w:eastAsia="Calibri" w:hAnsi="Cambria" w:cs="Shruti"/>
          <w:bCs/>
          <w:color w:val="000000" w:themeColor="text1"/>
          <w:vertAlign w:val="superscript"/>
          <w:lang w:eastAsia="en-US" w:bidi="gu-IN"/>
        </w:rPr>
        <w:t>[</w:t>
      </w:r>
      <w:r w:rsidR="00735031">
        <w:rPr>
          <w:rFonts w:ascii="Cambria" w:eastAsia="Calibri" w:hAnsi="Cambria" w:cs="Shruti"/>
          <w:bCs/>
          <w:color w:val="000000" w:themeColor="text1"/>
          <w:vertAlign w:val="superscript"/>
          <w:lang w:eastAsia="en-US" w:bidi="gu-IN"/>
        </w:rPr>
        <w:t>4</w:t>
      </w:r>
      <w:r w:rsidRPr="00735031">
        <w:rPr>
          <w:rFonts w:ascii="Cambria" w:eastAsia="Calibri" w:hAnsi="Cambria" w:cs="Shruti"/>
          <w:bCs/>
          <w:color w:val="000000" w:themeColor="text1"/>
          <w:vertAlign w:val="superscript"/>
          <w:lang w:eastAsia="en-US" w:bidi="gu-IN"/>
        </w:rPr>
        <w:t>]</w:t>
      </w:r>
      <w:r>
        <w:rPr>
          <w:rFonts w:ascii="Cambria" w:eastAsia="Calibri" w:hAnsi="Cambria" w:cs="Shruti"/>
          <w:bCs/>
          <w:color w:val="000000" w:themeColor="text1"/>
          <w:lang w:eastAsia="en-US" w:bidi="gu-IN"/>
        </w:rPr>
        <w:t>.</w:t>
      </w:r>
    </w:p>
    <w:p w14:paraId="2989A1F1" w14:textId="20165A05" w:rsidR="00E21620" w:rsidRDefault="00E21620" w:rsidP="00E31A8C">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5A1F2956" w14:textId="007D3A4C" w:rsidR="00DA6EFD" w:rsidRPr="00DA6EFD" w:rsidRDefault="00691872" w:rsidP="00691872">
      <w:pPr>
        <w:overflowPunct w:val="0"/>
        <w:autoSpaceDE w:val="0"/>
        <w:autoSpaceDN w:val="0"/>
        <w:adjustRightInd w:val="0"/>
        <w:spacing w:line="276" w:lineRule="auto"/>
        <w:ind w:firstLine="720"/>
        <w:textAlignment w:val="baseline"/>
        <w:rPr>
          <w:rFonts w:ascii="Cambria" w:eastAsia="Calibri" w:hAnsi="Cambria" w:cs="Shruti"/>
          <w:bCs/>
          <w:color w:val="000000" w:themeColor="text1"/>
          <w:lang w:eastAsia="en-US" w:bidi="gu-IN"/>
        </w:rPr>
      </w:pPr>
      <w:r>
        <w:rPr>
          <w:noProof/>
        </w:rPr>
        <w:lastRenderedPageBreak/>
        <mc:AlternateContent>
          <mc:Choice Requires="wps">
            <w:drawing>
              <wp:anchor distT="0" distB="0" distL="114300" distR="114300" simplePos="0" relativeHeight="251660288" behindDoc="0" locked="0" layoutInCell="1" allowOverlap="1" wp14:anchorId="5F322749" wp14:editId="0D90CC14">
                <wp:simplePos x="0" y="0"/>
                <wp:positionH relativeFrom="column">
                  <wp:posOffset>0</wp:posOffset>
                </wp:positionH>
                <wp:positionV relativeFrom="paragraph">
                  <wp:posOffset>2762250</wp:posOffset>
                </wp:positionV>
                <wp:extent cx="2860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14:paraId="6A57003F" w14:textId="58234F74" w:rsidR="00691872" w:rsidRPr="00795CA7" w:rsidRDefault="00691872" w:rsidP="00C6057D">
                            <w:pPr>
                              <w:pStyle w:val="Caption"/>
                              <w:jc w:val="center"/>
                              <w:rPr>
                                <w:noProof/>
                                <w:sz w:val="24"/>
                                <w:szCs w:val="24"/>
                              </w:rPr>
                            </w:pPr>
                            <w:bookmarkStart w:id="8" w:name="_Toc103258598"/>
                            <w:r>
                              <w:t xml:space="preserve">Figure </w:t>
                            </w:r>
                            <w:r>
                              <w:fldChar w:fldCharType="begin"/>
                            </w:r>
                            <w:r>
                              <w:instrText xml:space="preserve"> SEQ Figure \* ARABIC </w:instrText>
                            </w:r>
                            <w:r>
                              <w:fldChar w:fldCharType="separate"/>
                            </w:r>
                            <w:r w:rsidR="00FB268E">
                              <w:rPr>
                                <w:noProof/>
                              </w:rPr>
                              <w:t>3</w:t>
                            </w:r>
                            <w:r>
                              <w:fldChar w:fldCharType="end"/>
                            </w:r>
                            <w:r>
                              <w:t>: Network distribution</w:t>
                            </w:r>
                            <w:r>
                              <w:rPr>
                                <w:noProof/>
                              </w:rPr>
                              <w:t xml:space="preserve"> with 2000 nodes and 2000 x 2000 meter area</w:t>
                            </w:r>
                            <w:bookmarkEnd w:id="8"/>
                            <w:r w:rsidR="007F7663">
                              <w:rPr>
                                <w:rFonts w:ascii="Cambria" w:hAnsi="Cambria"/>
                              </w:rPr>
                              <w:t xml:space="preserve"> </w:t>
                            </w:r>
                            <w:r w:rsidR="007F7663">
                              <w:rPr>
                                <w:rFonts w:ascii="Cambria" w:hAnsi="Cambria"/>
                                <w:vertAlign w:val="superscript"/>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322749" id="_x0000_t202" coordsize="21600,21600" o:spt="202" path="m,l,21600r21600,l21600,xe">
                <v:stroke joinstyle="miter"/>
                <v:path gradientshapeok="t" o:connecttype="rect"/>
              </v:shapetype>
              <v:shape id="Text Box 8" o:spid="_x0000_s1026" type="#_x0000_t202" style="position:absolute;left:0;text-align:left;margin-left:0;margin-top:217.5pt;width:2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7FQIAADgEAAAOAAAAZHJzL2Uyb0RvYy54bWysU8Fu2zAMvQ/YPwi6L3ayLSiMOEWWIsOA&#10;oC2QDj0rshwbkEWNUmJnXz9KtpOu26noRaZF6lF872lx2zWanRS6GkzOp5OUM2UkFLU55Pzn0+bT&#10;DWfOC1MIDUbl/Kwcv11+/LBobaZmUIEuFDICMS5rbc4r722WJE5WqhFuAlYZSpaAjfD0i4ekQNES&#10;eqOTWZrOkxawsAhSOUe7d32SLyN+WSrpH8rSKc90zuluPq4Y131Yk+VCZAcUtqrlcA3xhls0ojbU&#10;9AJ1J7xgR6z/gWpqieCg9BMJTQJlWUsVZ6BppumraXaVsCrOQuQ4e6HJvR+svD/t7CMy332DjgQM&#10;hLTWZY42wzxdiU340k0Z5YnC84U21XkmaXN2M0/TL5SSlJt//ho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gjE5AN8AAAAIAQAADwAAAGRycy9kb3ducmV2LnhtbEyPMU/DMBCFdyT+g3VILIg6&#10;pW6FQpyqqmCApSJ0YXPjaxyIz1HstOHfc7DAdnfv6d33ivXkO3HCIbaBNMxnGQikOtiWGg37t6fb&#10;exAxGbKmC4QavjDCury8KExuw5le8VSlRnAIxdxocCn1uZSxduhNnIUeibVjGLxJvA6NtIM5c7jv&#10;5F2WraQ3LfEHZ3rcOqw/q9Fr2Kn3nbsZj48vG7UYnvfjdvXRVFpfX02bBxAJp/Rnhh98RoeSmQ5h&#10;JBtFp4GLJA1qseSBZbXMFIjD72UOsizk/wLlNwAAAP//AwBQSwECLQAUAAYACAAAACEAtoM4kv4A&#10;AADhAQAAEwAAAAAAAAAAAAAAAAAAAAAAW0NvbnRlbnRfVHlwZXNdLnhtbFBLAQItABQABgAIAAAA&#10;IQA4/SH/1gAAAJQBAAALAAAAAAAAAAAAAAAAAC8BAABfcmVscy8ucmVsc1BLAQItABQABgAIAAAA&#10;IQDz/9e7FQIAADgEAAAOAAAAAAAAAAAAAAAAAC4CAABkcnMvZTJvRG9jLnhtbFBLAQItABQABgAI&#10;AAAAIQCCMTkA3wAAAAgBAAAPAAAAAAAAAAAAAAAAAG8EAABkcnMvZG93bnJldi54bWxQSwUGAAAA&#10;AAQABADzAAAAewUAAAAA&#10;" stroked="f">
                <v:textbox style="mso-fit-shape-to-text:t" inset="0,0,0,0">
                  <w:txbxContent>
                    <w:p w14:paraId="6A57003F" w14:textId="58234F74" w:rsidR="00691872" w:rsidRPr="00795CA7" w:rsidRDefault="00691872" w:rsidP="00C6057D">
                      <w:pPr>
                        <w:pStyle w:val="Caption"/>
                        <w:jc w:val="center"/>
                        <w:rPr>
                          <w:noProof/>
                          <w:sz w:val="24"/>
                          <w:szCs w:val="24"/>
                        </w:rPr>
                      </w:pPr>
                      <w:bookmarkStart w:id="9" w:name="_Toc103258598"/>
                      <w:r>
                        <w:t xml:space="preserve">Figure </w:t>
                      </w:r>
                      <w:r>
                        <w:fldChar w:fldCharType="begin"/>
                      </w:r>
                      <w:r>
                        <w:instrText xml:space="preserve"> SEQ Figure \* ARABIC </w:instrText>
                      </w:r>
                      <w:r>
                        <w:fldChar w:fldCharType="separate"/>
                      </w:r>
                      <w:r w:rsidR="00FB268E">
                        <w:rPr>
                          <w:noProof/>
                        </w:rPr>
                        <w:t>3</w:t>
                      </w:r>
                      <w:r>
                        <w:fldChar w:fldCharType="end"/>
                      </w:r>
                      <w:r>
                        <w:t>: Network distribution</w:t>
                      </w:r>
                      <w:r>
                        <w:rPr>
                          <w:noProof/>
                        </w:rPr>
                        <w:t xml:space="preserve"> with 2000 nodes and 2000 x 2000 meter area</w:t>
                      </w:r>
                      <w:bookmarkEnd w:id="9"/>
                      <w:r w:rsidR="007F7663">
                        <w:rPr>
                          <w:rFonts w:ascii="Cambria" w:hAnsi="Cambria"/>
                        </w:rPr>
                        <w:t xml:space="preserve"> </w:t>
                      </w:r>
                      <w:r w:rsidR="007F7663">
                        <w:rPr>
                          <w:rFonts w:ascii="Cambria" w:hAnsi="Cambria"/>
                          <w:vertAlign w:val="superscript"/>
                        </w:rPr>
                        <w:t>[5]</w:t>
                      </w:r>
                    </w:p>
                  </w:txbxContent>
                </v:textbox>
                <w10:wrap type="square"/>
              </v:shape>
            </w:pict>
          </mc:Fallback>
        </mc:AlternateContent>
      </w:r>
      <w:r w:rsidR="00E21620">
        <w:rPr>
          <w:noProof/>
        </w:rPr>
        <w:drawing>
          <wp:anchor distT="0" distB="0" distL="114300" distR="114300" simplePos="0" relativeHeight="251658240" behindDoc="0" locked="0" layoutInCell="1" allowOverlap="1" wp14:anchorId="51599CB3" wp14:editId="26AF11D3">
            <wp:simplePos x="1371600" y="914400"/>
            <wp:positionH relativeFrom="margin">
              <wp:align>left</wp:align>
            </wp:positionH>
            <wp:positionV relativeFrom="paragraph">
              <wp:posOffset>0</wp:posOffset>
            </wp:positionV>
            <wp:extent cx="2860040" cy="2705100"/>
            <wp:effectExtent l="0" t="0" r="0"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328" cy="2712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2B05E" w14:textId="09F23463" w:rsidR="0069025D" w:rsidRDefault="0069025D" w:rsidP="0069025D">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E31A8C">
        <w:rPr>
          <w:rFonts w:ascii="Cambria" w:eastAsia="Calibri" w:hAnsi="Cambria" w:cs="Shruti"/>
          <w:bCs/>
          <w:color w:val="000000" w:themeColor="text1"/>
          <w:lang w:eastAsia="en-US" w:bidi="gu-IN"/>
        </w:rPr>
        <w:t>The CPP (controller placement problem) needs to be critically examined in order to guarantee efficient network performance and scalability.</w:t>
      </w:r>
      <w:r>
        <w:rPr>
          <w:rFonts w:ascii="Cambria" w:eastAsia="Calibri" w:hAnsi="Cambria" w:cs="Shruti"/>
          <w:bCs/>
          <w:color w:val="000000" w:themeColor="text1"/>
          <w:lang w:eastAsia="en-US" w:bidi="gu-IN"/>
        </w:rPr>
        <w:t xml:space="preserve"> </w:t>
      </w:r>
      <w:r w:rsidRPr="00E31A8C">
        <w:rPr>
          <w:rFonts w:ascii="Cambria" w:eastAsia="Calibri" w:hAnsi="Cambria" w:cs="Shruti"/>
          <w:bCs/>
          <w:color w:val="000000" w:themeColor="text1"/>
          <w:lang w:eastAsia="en-US" w:bidi="gu-IN"/>
        </w:rPr>
        <w:t>In large-size network with</w:t>
      </w:r>
      <w:r>
        <w:rPr>
          <w:rFonts w:ascii="Cambria" w:eastAsia="Calibri" w:hAnsi="Cambria" w:cs="Shruti"/>
          <w:bCs/>
          <w:color w:val="000000" w:themeColor="text1"/>
          <w:lang w:eastAsia="en-US" w:bidi="gu-IN"/>
        </w:rPr>
        <w:t xml:space="preserve"> </w:t>
      </w:r>
      <w:r w:rsidRPr="00E31A8C">
        <w:rPr>
          <w:rFonts w:ascii="Cambria" w:eastAsia="Calibri" w:hAnsi="Cambria" w:cs="Shruti"/>
          <w:bCs/>
          <w:color w:val="000000" w:themeColor="text1"/>
          <w:lang w:eastAsia="en-US" w:bidi="gu-IN"/>
        </w:rPr>
        <w:t>substantial path delays, the controller placement limits the controller’s response to real-time action sensed by the data plane</w:t>
      </w:r>
      <w:r>
        <w:rPr>
          <w:rFonts w:ascii="Cambria" w:eastAsia="Calibri" w:hAnsi="Cambria" w:cs="Shruti"/>
          <w:bCs/>
          <w:color w:val="000000" w:themeColor="text1"/>
          <w:lang w:eastAsia="en-US" w:bidi="gu-IN"/>
        </w:rPr>
        <w:t xml:space="preserve"> </w:t>
      </w:r>
      <w:r>
        <w:rPr>
          <w:rFonts w:ascii="Cambria" w:eastAsia="Calibri" w:hAnsi="Cambria" w:cs="Shruti"/>
          <w:bCs/>
          <w:color w:val="000000" w:themeColor="text1"/>
          <w:vertAlign w:val="superscript"/>
          <w:lang w:eastAsia="en-US" w:bidi="gu-IN"/>
        </w:rPr>
        <w:t>[5]</w:t>
      </w:r>
      <w:r w:rsidRPr="00E31A8C">
        <w:rPr>
          <w:rFonts w:ascii="Cambria" w:eastAsia="Calibri" w:hAnsi="Cambria" w:cs="Shruti"/>
          <w:bCs/>
          <w:color w:val="000000" w:themeColor="text1"/>
          <w:lang w:eastAsia="en-US" w:bidi="gu-IN"/>
        </w:rPr>
        <w:t>.</w:t>
      </w:r>
    </w:p>
    <w:p w14:paraId="675FDD0F" w14:textId="63B06BE1" w:rsidR="00691872" w:rsidRDefault="00691872" w:rsidP="0069025D">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03B5023C" w14:textId="77777777" w:rsidR="0069025D" w:rsidRDefault="0069025D" w:rsidP="0069025D">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E31A8C">
        <w:rPr>
          <w:rFonts w:ascii="Cambria" w:eastAsia="Calibri" w:hAnsi="Cambria" w:cs="Shruti"/>
          <w:bCs/>
          <w:color w:val="000000" w:themeColor="text1"/>
          <w:lang w:eastAsia="en-US" w:bidi="gu-IN"/>
        </w:rPr>
        <w:t>There are several related works on the placement of controller in SDN.</w:t>
      </w:r>
      <w:r>
        <w:rPr>
          <w:rFonts w:ascii="Cambria" w:eastAsia="Calibri" w:hAnsi="Cambria" w:cs="Shruti"/>
          <w:bCs/>
          <w:color w:val="000000" w:themeColor="text1"/>
          <w:lang w:eastAsia="en-US" w:bidi="gu-IN"/>
        </w:rPr>
        <w:t xml:space="preserve"> e</w:t>
      </w:r>
      <w:r w:rsidRPr="00E31A8C">
        <w:rPr>
          <w:rFonts w:ascii="Cambria" w:eastAsia="Calibri" w:hAnsi="Cambria" w:cs="Shruti"/>
          <w:bCs/>
          <w:color w:val="000000" w:themeColor="text1"/>
          <w:lang w:eastAsia="en-US" w:bidi="gu-IN"/>
        </w:rPr>
        <w:t>.</w:t>
      </w:r>
      <w:r>
        <w:rPr>
          <w:rFonts w:ascii="Cambria" w:eastAsia="Calibri" w:hAnsi="Cambria" w:cs="Shruti"/>
          <w:bCs/>
          <w:color w:val="000000" w:themeColor="text1"/>
          <w:lang w:eastAsia="en-US" w:bidi="gu-IN"/>
        </w:rPr>
        <w:t>g.,</w:t>
      </w:r>
      <w:r w:rsidRPr="00E31A8C">
        <w:rPr>
          <w:rFonts w:ascii="Cambria" w:eastAsia="Calibri" w:hAnsi="Cambria" w:cs="Shruti"/>
          <w:bCs/>
          <w:color w:val="000000" w:themeColor="text1"/>
          <w:lang w:eastAsia="en-US" w:bidi="gu-IN"/>
        </w:rPr>
        <w:t xml:space="preserve"> Extended K-Critical (EKC) algorithm</w:t>
      </w:r>
      <w:r>
        <w:rPr>
          <w:rFonts w:ascii="Cambria" w:eastAsia="Calibri" w:hAnsi="Cambria" w:cs="Shruti"/>
          <w:bCs/>
          <w:color w:val="000000" w:themeColor="text1"/>
          <w:lang w:eastAsia="en-US" w:bidi="gu-IN"/>
        </w:rPr>
        <w:t xml:space="preserve"> </w:t>
      </w:r>
      <w:r>
        <w:rPr>
          <w:rFonts w:ascii="Cambria" w:eastAsia="Calibri" w:hAnsi="Cambria" w:cs="Shruti"/>
          <w:bCs/>
          <w:color w:val="000000" w:themeColor="text1"/>
          <w:vertAlign w:val="superscript"/>
          <w:lang w:eastAsia="en-US" w:bidi="gu-IN"/>
        </w:rPr>
        <w:t>[5]</w:t>
      </w:r>
      <w:r>
        <w:rPr>
          <w:rFonts w:ascii="Cambria" w:eastAsia="Calibri" w:hAnsi="Cambria" w:cs="Shruti"/>
          <w:bCs/>
          <w:color w:val="000000" w:themeColor="text1"/>
          <w:lang w:eastAsia="en-US" w:bidi="gu-IN"/>
        </w:rPr>
        <w:t>.</w:t>
      </w:r>
    </w:p>
    <w:p w14:paraId="32AC3B8D" w14:textId="77777777" w:rsidR="0069025D" w:rsidRDefault="0069025D"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3F0E788D" w14:textId="77777777" w:rsidR="00C6057D" w:rsidRDefault="00C6057D"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37FCFCBF" w14:textId="77777777" w:rsidR="00C6057D" w:rsidRDefault="00C6057D"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2C390FC3" w14:textId="29338188" w:rsidR="00EF3CA5" w:rsidRDefault="00DA6EFD"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DA6EFD">
        <w:rPr>
          <w:rFonts w:ascii="Cambria" w:eastAsia="Calibri" w:hAnsi="Cambria" w:cs="Shruti"/>
          <w:bCs/>
          <w:color w:val="000000" w:themeColor="text1"/>
          <w:lang w:eastAsia="en-US" w:bidi="gu-IN"/>
        </w:rPr>
        <w:t>Minimizing the load on the SGW-C: Minimizing the load on SGW-C, while maintaining the SGW relocation</w:t>
      </w:r>
      <w:r>
        <w:rPr>
          <w:rFonts w:ascii="Cambria" w:eastAsia="Calibri" w:hAnsi="Cambria" w:cs="Shruti"/>
          <w:bCs/>
          <w:color w:val="000000" w:themeColor="text1"/>
          <w:lang w:eastAsia="en-US" w:bidi="gu-IN"/>
        </w:rPr>
        <w:t xml:space="preserve"> </w:t>
      </w:r>
      <w:r w:rsidRPr="00DA6EFD">
        <w:rPr>
          <w:rFonts w:ascii="Cambria" w:eastAsia="Calibri" w:hAnsi="Cambria" w:cs="Shruti"/>
          <w:bCs/>
          <w:color w:val="000000" w:themeColor="text1"/>
          <w:lang w:eastAsia="en-US" w:bidi="gu-IN"/>
        </w:rPr>
        <w:t xml:space="preserve">frequency under a fixed threshold </w:t>
      </w:r>
      <w:r w:rsidR="00EE3B27">
        <w:rPr>
          <w:rFonts w:ascii="Cambria" w:eastAsia="Calibri" w:hAnsi="Cambria" w:cs="Shruti"/>
          <w:bCs/>
          <w:color w:val="000000" w:themeColor="text1"/>
          <w:lang w:eastAsia="en-US" w:bidi="gu-IN"/>
        </w:rPr>
        <w:t>b</w:t>
      </w:r>
      <w:r w:rsidRPr="00DA6EFD">
        <w:rPr>
          <w:rFonts w:ascii="Cambria" w:eastAsia="Calibri" w:hAnsi="Cambria" w:cs="Shruti"/>
          <w:bCs/>
          <w:color w:val="000000" w:themeColor="text1"/>
          <w:lang w:eastAsia="en-US" w:bidi="gu-IN"/>
        </w:rPr>
        <w:t>y using the same notation</w:t>
      </w:r>
      <w:r w:rsidR="00EE3B27">
        <w:rPr>
          <w:rFonts w:ascii="Cambria" w:eastAsia="Calibri" w:hAnsi="Cambria" w:cs="Shruti"/>
          <w:bCs/>
          <w:color w:val="000000" w:themeColor="text1"/>
          <w:lang w:eastAsia="en-US" w:bidi="gu-IN"/>
        </w:rPr>
        <w:t xml:space="preserve"> </w:t>
      </w:r>
      <w:r w:rsidRPr="00DA6EFD">
        <w:rPr>
          <w:rFonts w:ascii="Cambria" w:eastAsia="Calibri" w:hAnsi="Cambria" w:cs="Shruti"/>
          <w:bCs/>
          <w:color w:val="000000" w:themeColor="text1"/>
          <w:lang w:eastAsia="en-US" w:bidi="gu-IN"/>
        </w:rPr>
        <w:t>as in the previous model</w:t>
      </w:r>
      <w:r w:rsidR="00214424">
        <w:rPr>
          <w:rFonts w:ascii="Cambria" w:eastAsia="Calibri" w:hAnsi="Cambria" w:cs="Shruti"/>
          <w:bCs/>
          <w:color w:val="000000" w:themeColor="text1"/>
          <w:lang w:eastAsia="en-US" w:bidi="gu-IN"/>
        </w:rPr>
        <w:t xml:space="preserve"> </w:t>
      </w:r>
      <w:r w:rsidR="00214424">
        <w:rPr>
          <w:rFonts w:ascii="Cambria" w:eastAsia="Calibri" w:hAnsi="Cambria" w:cs="Shruti"/>
          <w:bCs/>
          <w:color w:val="000000" w:themeColor="text1"/>
          <w:vertAlign w:val="superscript"/>
          <w:lang w:eastAsia="en-US" w:bidi="gu-IN"/>
        </w:rPr>
        <w:t>[9]</w:t>
      </w:r>
      <w:r w:rsidRPr="00DA6EFD">
        <w:rPr>
          <w:rFonts w:ascii="Cambria" w:eastAsia="Calibri" w:hAnsi="Cambria" w:cs="Shruti"/>
          <w:bCs/>
          <w:color w:val="000000" w:themeColor="text1"/>
          <w:lang w:eastAsia="en-US" w:bidi="gu-IN"/>
        </w:rPr>
        <w:t>.</w:t>
      </w:r>
    </w:p>
    <w:p w14:paraId="52B12158" w14:textId="77777777" w:rsidR="00214424" w:rsidRDefault="00214424" w:rsidP="00214424">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6E6E1E73" w14:textId="1193159F" w:rsidR="00214424" w:rsidRPr="00DA6EFD" w:rsidRDefault="00214424" w:rsidP="00214424">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DA6EFD">
        <w:rPr>
          <w:rFonts w:ascii="Cambria" w:eastAsia="Calibri" w:hAnsi="Cambria" w:cs="Shruti"/>
          <w:bCs/>
          <w:color w:val="000000" w:themeColor="text1"/>
          <w:lang w:eastAsia="en-US" w:bidi="gu-IN"/>
        </w:rPr>
        <w:t xml:space="preserve">Minimizing the SGW (Serving </w:t>
      </w:r>
      <w:r>
        <w:rPr>
          <w:rFonts w:ascii="Cambria" w:eastAsia="Calibri" w:hAnsi="Cambria" w:cs="Shruti"/>
          <w:bCs/>
          <w:color w:val="000000" w:themeColor="text1"/>
          <w:lang w:eastAsia="en-US" w:bidi="gu-IN"/>
        </w:rPr>
        <w:t>G</w:t>
      </w:r>
      <w:r w:rsidRPr="00DA6EFD">
        <w:rPr>
          <w:rFonts w:ascii="Cambria" w:eastAsia="Calibri" w:hAnsi="Cambria" w:cs="Shruti"/>
          <w:bCs/>
          <w:color w:val="000000" w:themeColor="text1"/>
          <w:lang w:eastAsia="en-US" w:bidi="gu-IN"/>
        </w:rPr>
        <w:t>ateway) relocation</w:t>
      </w:r>
      <w:r>
        <w:rPr>
          <w:rFonts w:ascii="Cambria" w:eastAsia="Calibri" w:hAnsi="Cambria" w:cs="Shruti"/>
          <w:bCs/>
          <w:color w:val="000000" w:themeColor="text1"/>
          <w:lang w:eastAsia="en-US" w:bidi="gu-IN"/>
        </w:rPr>
        <w:t>.</w:t>
      </w:r>
    </w:p>
    <w:p w14:paraId="48227EFA" w14:textId="77777777" w:rsidR="00214424" w:rsidRDefault="00214424"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p>
    <w:p w14:paraId="03B71876" w14:textId="5E695103" w:rsidR="00DA6EFD" w:rsidRPr="000C4E6C" w:rsidRDefault="00DA6EFD" w:rsidP="00AB3558">
      <w:pPr>
        <w:overflowPunct w:val="0"/>
        <w:autoSpaceDE w:val="0"/>
        <w:autoSpaceDN w:val="0"/>
        <w:adjustRightInd w:val="0"/>
        <w:spacing w:line="276" w:lineRule="auto"/>
        <w:ind w:firstLine="720"/>
        <w:jc w:val="both"/>
        <w:textAlignment w:val="baseline"/>
        <w:rPr>
          <w:rFonts w:ascii="Cambria" w:eastAsia="Calibri" w:hAnsi="Cambria" w:cs="Shruti"/>
          <w:bCs/>
          <w:color w:val="000000" w:themeColor="text1"/>
          <w:lang w:eastAsia="en-US" w:bidi="gu-IN"/>
        </w:rPr>
      </w:pPr>
      <w:r w:rsidRPr="00DA6EFD">
        <w:rPr>
          <w:rFonts w:ascii="Cambria" w:eastAsia="Calibri" w:hAnsi="Cambria" w:cs="Shruti"/>
          <w:bCs/>
          <w:color w:val="000000" w:themeColor="text1"/>
          <w:lang w:eastAsia="en-US" w:bidi="gu-IN"/>
        </w:rPr>
        <w:t xml:space="preserve">Pareto-optimal solution: In this approach use game </w:t>
      </w:r>
      <w:r w:rsidR="0043551E" w:rsidRPr="00DA6EFD">
        <w:rPr>
          <w:rFonts w:ascii="Cambria" w:eastAsia="Calibri" w:hAnsi="Cambria" w:cs="Shruti"/>
          <w:bCs/>
          <w:color w:val="000000" w:themeColor="text1"/>
          <w:lang w:eastAsia="en-US" w:bidi="gu-IN"/>
        </w:rPr>
        <w:t>theory</w:t>
      </w:r>
      <w:r w:rsidRPr="00DA6EFD">
        <w:rPr>
          <w:rFonts w:ascii="Cambria" w:eastAsia="Calibri" w:hAnsi="Cambria" w:cs="Shruti"/>
          <w:bCs/>
          <w:color w:val="000000" w:themeColor="text1"/>
          <w:lang w:eastAsia="en-US" w:bidi="gu-IN"/>
        </w:rPr>
        <w:t>, specifically Nash bargaining game and threat value model, to derive the Pareto optimal solution – named Fair and Optimal SGW-C</w:t>
      </w:r>
      <w:r w:rsidR="00AB3558">
        <w:rPr>
          <w:rFonts w:ascii="Cambria" w:eastAsia="Calibri" w:hAnsi="Cambria" w:cs="Shruti"/>
          <w:bCs/>
          <w:color w:val="000000" w:themeColor="text1"/>
          <w:lang w:eastAsia="en-US" w:bidi="gu-IN"/>
        </w:rPr>
        <w:t xml:space="preserve"> </w:t>
      </w:r>
      <w:r w:rsidRPr="00DA6EFD">
        <w:rPr>
          <w:rFonts w:ascii="Cambria" w:eastAsia="Calibri" w:hAnsi="Cambria" w:cs="Shruti"/>
          <w:bCs/>
          <w:color w:val="000000" w:themeColor="text1"/>
          <w:lang w:eastAsia="en-US" w:bidi="gu-IN"/>
        </w:rPr>
        <w:t xml:space="preserve">placement in 5G Network (FOSNet) – that satisfies both objectives in the same time; </w:t>
      </w:r>
      <w:r w:rsidR="0043551E" w:rsidRPr="00DA6EFD">
        <w:rPr>
          <w:rFonts w:ascii="Cambria" w:eastAsia="Calibri" w:hAnsi="Cambria" w:cs="Shruti"/>
          <w:bCs/>
          <w:color w:val="000000" w:themeColor="text1"/>
          <w:lang w:eastAsia="en-US" w:bidi="gu-IN"/>
        </w:rPr>
        <w:t>i.e.,</w:t>
      </w:r>
      <w:r w:rsidRPr="00DA6EFD">
        <w:rPr>
          <w:rFonts w:ascii="Cambria" w:eastAsia="Calibri" w:hAnsi="Cambria" w:cs="Shruti"/>
          <w:bCs/>
          <w:color w:val="000000" w:themeColor="text1"/>
          <w:lang w:eastAsia="en-US" w:bidi="gu-IN"/>
        </w:rPr>
        <w:t xml:space="preserve"> minimizing the SGW relocation and traffic load on each SGW-C</w:t>
      </w:r>
      <w:r w:rsidR="00214424">
        <w:rPr>
          <w:rFonts w:ascii="Cambria" w:eastAsia="Calibri" w:hAnsi="Cambria" w:cs="Shruti"/>
          <w:bCs/>
          <w:color w:val="000000" w:themeColor="text1"/>
          <w:lang w:eastAsia="en-US" w:bidi="gu-IN"/>
        </w:rPr>
        <w:t xml:space="preserve"> </w:t>
      </w:r>
      <w:r w:rsidR="00214424">
        <w:rPr>
          <w:rFonts w:ascii="Cambria" w:eastAsia="Calibri" w:hAnsi="Cambria" w:cs="Shruti"/>
          <w:bCs/>
          <w:color w:val="000000" w:themeColor="text1"/>
          <w:vertAlign w:val="superscript"/>
          <w:lang w:eastAsia="en-US" w:bidi="gu-IN"/>
        </w:rPr>
        <w:t>[9]</w:t>
      </w:r>
      <w:r w:rsidR="00214424">
        <w:rPr>
          <w:rFonts w:ascii="Cambria" w:eastAsia="Calibri" w:hAnsi="Cambria" w:cs="Shruti"/>
          <w:bCs/>
          <w:color w:val="000000" w:themeColor="text1"/>
          <w:lang w:eastAsia="en-US" w:bidi="gu-IN"/>
        </w:rPr>
        <w:t>.</w:t>
      </w:r>
    </w:p>
    <w:p w14:paraId="3D129672" w14:textId="2C6E2EDA" w:rsidR="00547047" w:rsidRDefault="00547047" w:rsidP="006E7222">
      <w:pPr>
        <w:overflowPunct w:val="0"/>
        <w:autoSpaceDE w:val="0"/>
        <w:autoSpaceDN w:val="0"/>
        <w:adjustRightInd w:val="0"/>
        <w:spacing w:line="276" w:lineRule="auto"/>
        <w:jc w:val="both"/>
        <w:textAlignment w:val="baseline"/>
        <w:rPr>
          <w:rFonts w:eastAsia="Times New Roman"/>
          <w:color w:val="000000" w:themeColor="text1"/>
          <w:sz w:val="20"/>
          <w:szCs w:val="20"/>
          <w:lang w:eastAsia="en-US"/>
        </w:rPr>
      </w:pPr>
    </w:p>
    <w:p w14:paraId="1A08192B" w14:textId="77777777" w:rsidR="00064FD9" w:rsidRPr="00D939B6" w:rsidRDefault="00064FD9" w:rsidP="006E7222">
      <w:pPr>
        <w:overflowPunct w:val="0"/>
        <w:autoSpaceDE w:val="0"/>
        <w:autoSpaceDN w:val="0"/>
        <w:adjustRightInd w:val="0"/>
        <w:spacing w:line="276" w:lineRule="auto"/>
        <w:jc w:val="both"/>
        <w:textAlignment w:val="baseline"/>
        <w:rPr>
          <w:rFonts w:eastAsia="Times New Roman"/>
          <w:color w:val="000000" w:themeColor="text1"/>
          <w:sz w:val="20"/>
          <w:szCs w:val="20"/>
          <w:lang w:eastAsia="en-US"/>
        </w:rPr>
      </w:pPr>
    </w:p>
    <w:p w14:paraId="648AB110" w14:textId="6AD1E315" w:rsidR="00D3256C" w:rsidRDefault="00D3256C" w:rsidP="006E7222">
      <w:pPr>
        <w:autoSpaceDE w:val="0"/>
        <w:autoSpaceDN w:val="0"/>
        <w:adjustRightInd w:val="0"/>
        <w:spacing w:line="276" w:lineRule="auto"/>
        <w:jc w:val="both"/>
        <w:rPr>
          <w:iCs/>
          <w:color w:val="000000" w:themeColor="text1"/>
          <w:highlight w:val="yellow"/>
        </w:rPr>
      </w:pPr>
      <w:r>
        <w:rPr>
          <w:iCs/>
          <w:color w:val="000000" w:themeColor="text1"/>
          <w:highlight w:val="yellow"/>
        </w:rPr>
        <w:br w:type="page"/>
      </w:r>
    </w:p>
    <w:p w14:paraId="72C25872" w14:textId="48EBDAD2" w:rsidR="00FF289B" w:rsidRPr="00EE1511" w:rsidRDefault="00FF289B" w:rsidP="004B2A5B">
      <w:pPr>
        <w:pStyle w:val="heading1"/>
        <w:numPr>
          <w:ilvl w:val="0"/>
          <w:numId w:val="4"/>
        </w:numPr>
        <w:spacing w:after="160" w:line="276" w:lineRule="auto"/>
        <w:contextualSpacing/>
        <w:jc w:val="both"/>
        <w:rPr>
          <w:rFonts w:ascii="Cambria" w:eastAsia="Calibri" w:hAnsi="Cambria" w:cs="Arial"/>
          <w:bCs/>
          <w:color w:val="000000" w:themeColor="text1"/>
          <w:kern w:val="32"/>
          <w:sz w:val="32"/>
          <w:szCs w:val="32"/>
          <w:lang w:bidi="gu-IN"/>
        </w:rPr>
      </w:pPr>
      <w:r w:rsidRPr="00EE1511">
        <w:rPr>
          <w:rFonts w:ascii="Cambria" w:eastAsia="Calibri" w:hAnsi="Cambria" w:cs="Arial"/>
          <w:bCs/>
          <w:color w:val="000000" w:themeColor="text1"/>
          <w:kern w:val="32"/>
          <w:sz w:val="32"/>
          <w:szCs w:val="32"/>
          <w:lang w:bidi="gu-IN"/>
        </w:rPr>
        <w:lastRenderedPageBreak/>
        <w:t>Proposed Work</w:t>
      </w:r>
    </w:p>
    <w:p w14:paraId="60EB5227" w14:textId="37B5AB04" w:rsidR="00B0504C" w:rsidRPr="00B0504C" w:rsidRDefault="004B2A5B" w:rsidP="004B2A5B">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 xml:space="preserve">There are some </w:t>
      </w:r>
      <w:r w:rsidR="00346547" w:rsidRPr="00B0504C">
        <w:rPr>
          <w:rFonts w:ascii="Cambria" w:eastAsia="Calibri" w:hAnsi="Cambria" w:cs="Shruti"/>
          <w:bCs/>
          <w:color w:val="000000" w:themeColor="text1"/>
          <w:lang w:eastAsia="en-US" w:bidi="gu-IN"/>
        </w:rPr>
        <w:t>challenges</w:t>
      </w:r>
      <w:r w:rsidR="00B0504C" w:rsidRPr="00B0504C">
        <w:rPr>
          <w:rFonts w:ascii="Cambria" w:eastAsia="Calibri" w:hAnsi="Cambria" w:cs="Shruti"/>
          <w:bCs/>
          <w:color w:val="000000" w:themeColor="text1"/>
          <w:lang w:eastAsia="en-US" w:bidi="gu-IN"/>
        </w:rPr>
        <w:t xml:space="preserve"> in 4G and 5G LTE (Long term evaluation)</w:t>
      </w:r>
      <w:r>
        <w:rPr>
          <w:rFonts w:ascii="Cambria" w:eastAsia="Calibri" w:hAnsi="Cambria" w:cs="Shruti"/>
          <w:bCs/>
          <w:color w:val="000000" w:themeColor="text1"/>
          <w:lang w:eastAsia="en-US" w:bidi="gu-IN"/>
        </w:rPr>
        <w:t>.</w:t>
      </w:r>
    </w:p>
    <w:p w14:paraId="3EBB8CF1"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6B3DDFBB" w14:textId="1F3C45CC" w:rsidR="00B0504C" w:rsidRPr="004B2A5B" w:rsidRDefault="00B0504C" w:rsidP="004B2A5B">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Multiple services</w:t>
      </w:r>
    </w:p>
    <w:p w14:paraId="3FBD0577" w14:textId="664E5B02" w:rsidR="00B0504C" w:rsidRPr="00B0504C" w:rsidRDefault="004B2A5B"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 xml:space="preserve">5G is distinct from existing radio signals in that it would be responsible for supplying services to a wide range of networks, procedures, and devices operating in different geographic locations. </w:t>
      </w:r>
    </w:p>
    <w:p w14:paraId="51877BDF" w14:textId="700394ED" w:rsidR="00B0504C" w:rsidRPr="00B0504C" w:rsidRDefault="004B2A5B"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 xml:space="preserve">To satisfy people's high expectations, </w:t>
      </w:r>
      <w:r w:rsidRPr="00B0504C">
        <w:rPr>
          <w:rFonts w:ascii="Cambria" w:eastAsia="Calibri" w:hAnsi="Cambria" w:cs="Shruti"/>
          <w:bCs/>
          <w:color w:val="000000" w:themeColor="text1"/>
          <w:lang w:eastAsia="en-US" w:bidi="gu-IN"/>
        </w:rPr>
        <w:t>standardization</w:t>
      </w:r>
      <w:r w:rsidR="00B0504C" w:rsidRPr="00B0504C">
        <w:rPr>
          <w:rFonts w:ascii="Cambria" w:eastAsia="Calibri" w:hAnsi="Cambria" w:cs="Shruti"/>
          <w:bCs/>
          <w:color w:val="000000" w:themeColor="text1"/>
          <w:lang w:eastAsia="en-US" w:bidi="gu-IN"/>
        </w:rPr>
        <w:t xml:space="preserve"> is the responsibility of offering dynamic, universal, user-centered, and data-rich wireless services.</w:t>
      </w:r>
    </w:p>
    <w:p w14:paraId="55A80B74"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78054098" w14:textId="307BD2A5" w:rsidR="00B0504C" w:rsidRPr="004B2A5B" w:rsidRDefault="00B0504C" w:rsidP="004B2A5B">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 xml:space="preserve">The cost </w:t>
      </w:r>
      <w:r w:rsidR="004B2A5B" w:rsidRPr="004B2A5B">
        <w:rPr>
          <w:rFonts w:ascii="Cambria" w:eastAsia="Times New Roman" w:hAnsi="Cambria"/>
          <w:b/>
          <w:bCs/>
          <w:color w:val="000000" w:themeColor="text1"/>
          <w:sz w:val="24"/>
          <w:szCs w:val="24"/>
        </w:rPr>
        <w:t>factors</w:t>
      </w:r>
    </w:p>
    <w:p w14:paraId="7C8BFEBA"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5G technology isn’t compatible with previous generations. This leads to building the groundwork for something new, not the establishment of just a layer on top of an existing network.</w:t>
      </w:r>
    </w:p>
    <w:p w14:paraId="2EF0014D" w14:textId="14D17795" w:rsidR="00B0504C" w:rsidRPr="00B0504C" w:rsidRDefault="004B2A5B"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So, building a network is costly and money will be also raised by carriers. Also, 5G technology requires skilled engineers to install and maintain the 5G networks, 5G equipment is</w:t>
      </w:r>
      <w:r>
        <w:rPr>
          <w:rFonts w:ascii="Cambria" w:eastAsia="Calibri" w:hAnsi="Cambria" w:cs="Shruti"/>
          <w:bCs/>
          <w:color w:val="000000" w:themeColor="text1"/>
          <w:lang w:eastAsia="en-US" w:bidi="gu-IN"/>
        </w:rPr>
        <w:t xml:space="preserve"> </w:t>
      </w:r>
      <w:r w:rsidR="00B0504C" w:rsidRPr="00B0504C">
        <w:rPr>
          <w:rFonts w:ascii="Cambria" w:eastAsia="Calibri" w:hAnsi="Cambria" w:cs="Shruti"/>
          <w:bCs/>
          <w:color w:val="000000" w:themeColor="text1"/>
          <w:lang w:eastAsia="en-US" w:bidi="gu-IN"/>
        </w:rPr>
        <w:t>expensive, which increases 5G deployment and maintenance costs.</w:t>
      </w:r>
    </w:p>
    <w:p w14:paraId="486EB2F3"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3370FA6A" w14:textId="17D41A23" w:rsidR="00B0504C" w:rsidRPr="00130F2C" w:rsidRDefault="00B0504C" w:rsidP="00130F2C">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Old devices may go out of use</w:t>
      </w:r>
    </w:p>
    <w:p w14:paraId="0A17C540" w14:textId="4F870338"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Due to the usage of new technologies in 5G, older devices will be useless because their system and characteristics won’t</w:t>
      </w:r>
      <w:r w:rsidR="00130F2C">
        <w:rPr>
          <w:rFonts w:ascii="Cambria" w:eastAsia="Calibri" w:hAnsi="Cambria" w:cs="Shruti"/>
          <w:bCs/>
          <w:color w:val="000000" w:themeColor="text1"/>
          <w:lang w:eastAsia="en-US" w:bidi="gu-IN"/>
        </w:rPr>
        <w:t xml:space="preserve"> </w:t>
      </w:r>
      <w:r w:rsidRPr="00B0504C">
        <w:rPr>
          <w:rFonts w:ascii="Cambria" w:eastAsia="Calibri" w:hAnsi="Cambria" w:cs="Shruti"/>
          <w:bCs/>
          <w:color w:val="000000" w:themeColor="text1"/>
          <w:lang w:eastAsia="en-US" w:bidi="gu-IN"/>
        </w:rPr>
        <w:t>support the latest 5G technology features.</w:t>
      </w:r>
    </w:p>
    <w:p w14:paraId="4CF6DBE0"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723237B1" w14:textId="6BF57798" w:rsidR="00B0504C" w:rsidRPr="00130F2C" w:rsidRDefault="00B0504C" w:rsidP="00130F2C">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Deployment and coverage</w:t>
      </w:r>
    </w:p>
    <w:p w14:paraId="19C73671" w14:textId="0AC32BDA"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The coverage range is up to 2 meters (indoors) and 300 meters (outdoors) due to higher frequency losses. 3G cell towers could cover vast territory with relatively few cells</w:t>
      </w:r>
      <w:r w:rsidR="00130F2C">
        <w:rPr>
          <w:rFonts w:ascii="Cambria" w:eastAsia="Calibri" w:hAnsi="Cambria" w:cs="Shruti"/>
          <w:bCs/>
          <w:color w:val="000000" w:themeColor="text1"/>
          <w:lang w:eastAsia="en-US" w:bidi="gu-IN"/>
        </w:rPr>
        <w:t xml:space="preserve"> </w:t>
      </w:r>
      <w:r w:rsidRPr="00B0504C">
        <w:rPr>
          <w:rFonts w:ascii="Cambria" w:eastAsia="Calibri" w:hAnsi="Cambria" w:cs="Shruti"/>
          <w:bCs/>
          <w:color w:val="000000" w:themeColor="text1"/>
          <w:lang w:eastAsia="en-US" w:bidi="gu-IN"/>
        </w:rPr>
        <w:t>because the network did not require as much bandwidth.</w:t>
      </w:r>
    </w:p>
    <w:p w14:paraId="0A803DC2"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1BB693EB" w14:textId="1B78879E" w:rsidR="00B0504C" w:rsidRPr="00130F2C" w:rsidRDefault="00B0504C" w:rsidP="00130F2C">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Ultra-low latency service</w:t>
      </w:r>
    </w:p>
    <w:p w14:paraId="54202D42" w14:textId="2878ADEE"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To guarantee smooth operation, mission-critical apps and self-driving cars involve ultra-low latency facilities. Any delay in mission-critical apps could lead to unexpected and</w:t>
      </w:r>
      <w:r w:rsidR="00130F2C">
        <w:rPr>
          <w:rFonts w:ascii="Cambria" w:eastAsia="Calibri" w:hAnsi="Cambria" w:cs="Shruti"/>
          <w:bCs/>
          <w:color w:val="000000" w:themeColor="text1"/>
          <w:lang w:eastAsia="en-US" w:bidi="gu-IN"/>
        </w:rPr>
        <w:t xml:space="preserve"> </w:t>
      </w:r>
      <w:r w:rsidRPr="00B0504C">
        <w:rPr>
          <w:rFonts w:ascii="Cambria" w:eastAsia="Calibri" w:hAnsi="Cambria" w:cs="Shruti"/>
          <w:bCs/>
          <w:color w:val="000000" w:themeColor="text1"/>
          <w:lang w:eastAsia="en-US" w:bidi="gu-IN"/>
        </w:rPr>
        <w:t>catastrophic outcomes. It is necessary to achieve a latency of less than 1 millisecond to fulfill medical apps such as remote surgery.</w:t>
      </w:r>
    </w:p>
    <w:p w14:paraId="71752A72"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539B2353" w14:textId="7799A1B2" w:rsidR="00B0504C" w:rsidRPr="00130F2C" w:rsidRDefault="00B0504C" w:rsidP="00130F2C">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t>Security issues</w:t>
      </w:r>
    </w:p>
    <w:p w14:paraId="0F3A09FC" w14:textId="0B2F03F4"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Security is one of the most significant variables of any wireless transmission system. A 5G Network must guarantee safety and privacy for end customers. Given the number of</w:t>
      </w:r>
      <w:r w:rsidR="00130F2C">
        <w:rPr>
          <w:rFonts w:ascii="Cambria" w:eastAsia="Calibri" w:hAnsi="Cambria" w:cs="Shruti"/>
          <w:bCs/>
          <w:color w:val="000000" w:themeColor="text1"/>
          <w:lang w:eastAsia="en-US" w:bidi="gu-IN"/>
        </w:rPr>
        <w:t xml:space="preserve"> </w:t>
      </w:r>
      <w:r w:rsidRPr="00B0504C">
        <w:rPr>
          <w:rFonts w:ascii="Cambria" w:eastAsia="Calibri" w:hAnsi="Cambria" w:cs="Shruti"/>
          <w:bCs/>
          <w:color w:val="000000" w:themeColor="text1"/>
          <w:lang w:eastAsia="en-US" w:bidi="gu-IN"/>
        </w:rPr>
        <w:t>devices linked to the network and the variety of techniques, ensuring safety is a difficult job. The IoT can make life simple for the masses, but it brings out a lot of private data through</w:t>
      </w:r>
      <w:r w:rsidR="00130F2C">
        <w:rPr>
          <w:rFonts w:ascii="Cambria" w:eastAsia="Calibri" w:hAnsi="Cambria" w:cs="Shruti"/>
          <w:bCs/>
          <w:color w:val="000000" w:themeColor="text1"/>
          <w:lang w:eastAsia="en-US" w:bidi="gu-IN"/>
        </w:rPr>
        <w:t xml:space="preserve"> </w:t>
      </w:r>
      <w:r w:rsidRPr="00B0504C">
        <w:rPr>
          <w:rFonts w:ascii="Cambria" w:eastAsia="Calibri" w:hAnsi="Cambria" w:cs="Shruti"/>
          <w:bCs/>
          <w:color w:val="000000" w:themeColor="text1"/>
          <w:lang w:eastAsia="en-US" w:bidi="gu-IN"/>
        </w:rPr>
        <w:t>the mode of exchange.</w:t>
      </w:r>
    </w:p>
    <w:p w14:paraId="42CC50EE" w14:textId="77777777" w:rsidR="00130F2C" w:rsidRDefault="00130F2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7B8677B3" w14:textId="68AFFEBC" w:rsidR="00130F2C" w:rsidRDefault="00130F2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br w:type="page"/>
      </w:r>
    </w:p>
    <w:p w14:paraId="5CDF55D6" w14:textId="36D5FB2C" w:rsidR="00B0504C" w:rsidRPr="00130F2C" w:rsidRDefault="00B0504C" w:rsidP="00130F2C">
      <w:pPr>
        <w:pStyle w:val="ListParagraph"/>
        <w:numPr>
          <w:ilvl w:val="0"/>
          <w:numId w:val="24"/>
        </w:numPr>
        <w:overflowPunct w:val="0"/>
        <w:autoSpaceDE w:val="0"/>
        <w:autoSpaceDN w:val="0"/>
        <w:adjustRightInd w:val="0"/>
        <w:spacing w:after="0" w:line="276" w:lineRule="auto"/>
        <w:jc w:val="both"/>
        <w:textAlignment w:val="baseline"/>
        <w:rPr>
          <w:rFonts w:ascii="Cambria" w:eastAsia="Times New Roman" w:hAnsi="Cambria"/>
          <w:b/>
          <w:bCs/>
          <w:color w:val="000000" w:themeColor="text1"/>
          <w:sz w:val="24"/>
          <w:szCs w:val="24"/>
        </w:rPr>
      </w:pPr>
      <w:r w:rsidRPr="004B2A5B">
        <w:rPr>
          <w:rFonts w:ascii="Cambria" w:eastAsia="Times New Roman" w:hAnsi="Cambria"/>
          <w:b/>
          <w:bCs/>
          <w:color w:val="000000" w:themeColor="text1"/>
          <w:sz w:val="24"/>
          <w:szCs w:val="24"/>
        </w:rPr>
        <w:lastRenderedPageBreak/>
        <w:t>Complexity</w:t>
      </w:r>
    </w:p>
    <w:p w14:paraId="454D004F" w14:textId="77777777" w:rsidR="00064FD9"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r>
    </w:p>
    <w:p w14:paraId="685F8765" w14:textId="75A740CF" w:rsidR="00B0504C" w:rsidRPr="00B0504C" w:rsidRDefault="00064FD9"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Previously, we have clarified that the 5G mobile network uses MIMO technology. So, to provide consumers with highspeed data transmission, complex MIMO antenna arrays will</w:t>
      </w:r>
      <w:r w:rsidR="00130F2C">
        <w:rPr>
          <w:rFonts w:ascii="Cambria" w:eastAsia="Calibri" w:hAnsi="Cambria" w:cs="Shruti"/>
          <w:bCs/>
          <w:color w:val="000000" w:themeColor="text1"/>
          <w:lang w:eastAsia="en-US" w:bidi="gu-IN"/>
        </w:rPr>
        <w:t xml:space="preserve"> </w:t>
      </w:r>
      <w:r w:rsidR="00B0504C" w:rsidRPr="00B0504C">
        <w:rPr>
          <w:rFonts w:ascii="Cambria" w:eastAsia="Calibri" w:hAnsi="Cambria" w:cs="Shruti"/>
          <w:bCs/>
          <w:color w:val="000000" w:themeColor="text1"/>
          <w:lang w:eastAsia="en-US" w:bidi="gu-IN"/>
        </w:rPr>
        <w:t>be used. MIMO technology in both base stations and user equipment needs complicated algorithms and device capabilities.</w:t>
      </w:r>
    </w:p>
    <w:p w14:paraId="33DA0E0D" w14:textId="77777777" w:rsidR="00B0504C" w:rsidRP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ab/>
        <w:t xml:space="preserve">In addition, to reduce transmission energy waste, the new generation of wireless transmission technology will employ beamforming techniques to effectively transfer information to user devices. </w:t>
      </w:r>
    </w:p>
    <w:p w14:paraId="40581752" w14:textId="77777777" w:rsidR="00B23B7C" w:rsidRDefault="00130F2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sidR="00B0504C" w:rsidRPr="00B0504C">
        <w:rPr>
          <w:rFonts w:ascii="Cambria" w:eastAsia="Calibri" w:hAnsi="Cambria" w:cs="Shruti"/>
          <w:bCs/>
          <w:color w:val="000000" w:themeColor="text1"/>
          <w:lang w:eastAsia="en-US" w:bidi="gu-IN"/>
        </w:rPr>
        <w:t>This method aids in lowering the operational power of the base station. Beamforming, on the other hand, is a difficult activity that demands a lot of computing power at base stations to locate each device within a cell.</w:t>
      </w:r>
    </w:p>
    <w:p w14:paraId="6247FE91" w14:textId="77777777" w:rsidR="00B23B7C" w:rsidRDefault="00B23B7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64055DD4" w14:textId="0E836861" w:rsidR="00B0504C" w:rsidRDefault="00B0504C"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r w:rsidRPr="00B0504C">
        <w:rPr>
          <w:rFonts w:ascii="Cambria" w:eastAsia="Calibri" w:hAnsi="Cambria" w:cs="Shruti"/>
          <w:bCs/>
          <w:color w:val="000000" w:themeColor="text1"/>
          <w:lang w:eastAsia="en-US" w:bidi="gu-IN"/>
        </w:rPr>
        <w:t xml:space="preserve">As we can see from the problems of SDN in 5G network technology, the answer </w:t>
      </w:r>
      <w:r w:rsidR="005C68D8" w:rsidRPr="00B0504C">
        <w:rPr>
          <w:rFonts w:ascii="Cambria" w:eastAsia="Calibri" w:hAnsi="Cambria" w:cs="Shruti"/>
          <w:bCs/>
          <w:color w:val="000000" w:themeColor="text1"/>
          <w:lang w:eastAsia="en-US" w:bidi="gu-IN"/>
        </w:rPr>
        <w:t>is:</w:t>
      </w:r>
    </w:p>
    <w:p w14:paraId="2C363043" w14:textId="77777777" w:rsidR="00064FD9" w:rsidRPr="00B0504C" w:rsidRDefault="00064FD9" w:rsidP="004B2A5B">
      <w:pPr>
        <w:autoSpaceDE w:val="0"/>
        <w:autoSpaceDN w:val="0"/>
        <w:adjustRightInd w:val="0"/>
        <w:spacing w:line="276" w:lineRule="auto"/>
        <w:ind w:firstLine="720"/>
        <w:jc w:val="both"/>
        <w:rPr>
          <w:rFonts w:ascii="Cambria" w:eastAsia="Calibri" w:hAnsi="Cambria" w:cs="Shruti"/>
          <w:bCs/>
          <w:color w:val="000000" w:themeColor="text1"/>
          <w:lang w:eastAsia="en-US" w:bidi="gu-IN"/>
        </w:rPr>
      </w:pPr>
    </w:p>
    <w:p w14:paraId="717987DF" w14:textId="462611DE" w:rsidR="00B0504C" w:rsidRPr="00CA4B06" w:rsidRDefault="00B0504C" w:rsidP="00CA4B06">
      <w:pPr>
        <w:pStyle w:val="ListParagraph"/>
        <w:numPr>
          <w:ilvl w:val="2"/>
          <w:numId w:val="25"/>
        </w:numPr>
        <w:autoSpaceDE w:val="0"/>
        <w:autoSpaceDN w:val="0"/>
        <w:adjustRightInd w:val="0"/>
        <w:spacing w:line="276" w:lineRule="auto"/>
        <w:jc w:val="both"/>
        <w:rPr>
          <w:rFonts w:ascii="Cambria" w:eastAsia="Calibri" w:hAnsi="Cambria" w:cs="Shruti"/>
          <w:bCs/>
          <w:color w:val="000000" w:themeColor="text1"/>
          <w:lang w:bidi="gu-IN"/>
        </w:rPr>
      </w:pPr>
      <w:r w:rsidRPr="00CA4B06">
        <w:rPr>
          <w:rFonts w:ascii="Cambria" w:eastAsia="Calibri" w:hAnsi="Cambria" w:cs="Shruti"/>
          <w:bCs/>
          <w:color w:val="000000" w:themeColor="text1"/>
          <w:lang w:bidi="gu-IN"/>
        </w:rPr>
        <w:t xml:space="preserve">Assume that one SDN cellular 5G n/w is deployed across a vast region, such as the entire nation, and that it behaves like a head n/w (parent node), with that head node connected to </w:t>
      </w:r>
      <w:r w:rsidR="009A5BDB" w:rsidRPr="00CA4B06">
        <w:rPr>
          <w:rFonts w:ascii="Cambria" w:eastAsia="Calibri" w:hAnsi="Cambria" w:cs="Shruti"/>
          <w:bCs/>
          <w:color w:val="000000" w:themeColor="text1"/>
          <w:lang w:bidi="gu-IN"/>
        </w:rPr>
        <w:t>another</w:t>
      </w:r>
      <w:r w:rsidRPr="00CA4B06">
        <w:rPr>
          <w:rFonts w:ascii="Cambria" w:eastAsia="Calibri" w:hAnsi="Cambria" w:cs="Shruti"/>
          <w:bCs/>
          <w:color w:val="000000" w:themeColor="text1"/>
          <w:lang w:bidi="gu-IN"/>
        </w:rPr>
        <w:t xml:space="preserve"> cellular n/w with the same configuration.</w:t>
      </w:r>
    </w:p>
    <w:p w14:paraId="07B302EB" w14:textId="2ACC354D" w:rsidR="00B0504C" w:rsidRPr="00CA4B06" w:rsidRDefault="00B0504C" w:rsidP="00CA4B06">
      <w:pPr>
        <w:pStyle w:val="ListParagraph"/>
        <w:numPr>
          <w:ilvl w:val="2"/>
          <w:numId w:val="25"/>
        </w:numPr>
        <w:autoSpaceDE w:val="0"/>
        <w:autoSpaceDN w:val="0"/>
        <w:adjustRightInd w:val="0"/>
        <w:spacing w:line="276" w:lineRule="auto"/>
        <w:jc w:val="both"/>
        <w:rPr>
          <w:rFonts w:ascii="Cambria" w:eastAsia="Calibri" w:hAnsi="Cambria" w:cs="Shruti"/>
          <w:bCs/>
          <w:color w:val="000000" w:themeColor="text1"/>
          <w:lang w:bidi="gu-IN"/>
        </w:rPr>
      </w:pPr>
      <w:r w:rsidRPr="00CA4B06">
        <w:rPr>
          <w:rFonts w:ascii="Cambria" w:eastAsia="Calibri" w:hAnsi="Cambria" w:cs="Shruti"/>
          <w:bCs/>
          <w:color w:val="000000" w:themeColor="text1"/>
          <w:lang w:bidi="gu-IN"/>
        </w:rPr>
        <w:t xml:space="preserve">Ex. In one city deployed 5 cellular </w:t>
      </w:r>
      <w:r w:rsidR="009A5BDB" w:rsidRPr="00CA4B06">
        <w:rPr>
          <w:rFonts w:ascii="Cambria" w:eastAsia="Calibri" w:hAnsi="Cambria" w:cs="Shruti"/>
          <w:bCs/>
          <w:color w:val="000000" w:themeColor="text1"/>
          <w:lang w:bidi="gu-IN"/>
        </w:rPr>
        <w:t>networks</w:t>
      </w:r>
      <w:r w:rsidRPr="00CA4B06">
        <w:rPr>
          <w:rFonts w:ascii="Cambria" w:eastAsia="Calibri" w:hAnsi="Cambria" w:cs="Shruti"/>
          <w:bCs/>
          <w:color w:val="000000" w:themeColor="text1"/>
          <w:lang w:bidi="gu-IN"/>
        </w:rPr>
        <w:t xml:space="preserve"> in that 5 n/w one head node n/m is deployed. That 5 cellular </w:t>
      </w:r>
      <w:r w:rsidR="009A5BDB" w:rsidRPr="00CA4B06">
        <w:rPr>
          <w:rFonts w:ascii="Cambria" w:eastAsia="Calibri" w:hAnsi="Cambria" w:cs="Shruti"/>
          <w:bCs/>
          <w:color w:val="000000" w:themeColor="text1"/>
          <w:lang w:bidi="gu-IN"/>
        </w:rPr>
        <w:t>networks</w:t>
      </w:r>
      <w:r w:rsidRPr="00CA4B06">
        <w:rPr>
          <w:rFonts w:ascii="Cambria" w:eastAsia="Calibri" w:hAnsi="Cambria" w:cs="Shruti"/>
          <w:bCs/>
          <w:color w:val="000000" w:themeColor="text1"/>
          <w:lang w:bidi="gu-IN"/>
        </w:rPr>
        <w:t xml:space="preserve"> clustered this as one clustered(group). In that 5 n/w clustered one cellular n/w s been idle. So that 4 n/w are working actively and one is in a preserved mode.</w:t>
      </w:r>
    </w:p>
    <w:p w14:paraId="496C351C" w14:textId="44D27FBA" w:rsidR="00B0504C" w:rsidRPr="00CA4B06" w:rsidRDefault="00B0504C" w:rsidP="00CA4B06">
      <w:pPr>
        <w:pStyle w:val="ListParagraph"/>
        <w:numPr>
          <w:ilvl w:val="2"/>
          <w:numId w:val="25"/>
        </w:numPr>
        <w:autoSpaceDE w:val="0"/>
        <w:autoSpaceDN w:val="0"/>
        <w:adjustRightInd w:val="0"/>
        <w:spacing w:line="276" w:lineRule="auto"/>
        <w:jc w:val="both"/>
        <w:rPr>
          <w:rFonts w:ascii="Cambria" w:eastAsia="Calibri" w:hAnsi="Cambria" w:cs="Shruti"/>
          <w:bCs/>
          <w:color w:val="000000" w:themeColor="text1"/>
          <w:lang w:bidi="gu-IN"/>
        </w:rPr>
      </w:pPr>
      <w:r w:rsidRPr="00CA4B06">
        <w:rPr>
          <w:rFonts w:ascii="Cambria" w:eastAsia="Calibri" w:hAnsi="Cambria" w:cs="Shruti"/>
          <w:bCs/>
          <w:color w:val="000000" w:themeColor="text1"/>
          <w:lang w:bidi="gu-IN"/>
        </w:rPr>
        <w:t xml:space="preserve">Why we doing this thing because in one cellular n/w having multiple services doing the n/w peek time </w:t>
      </w:r>
      <w:r w:rsidR="005C68D8" w:rsidRPr="00CA4B06">
        <w:rPr>
          <w:rFonts w:ascii="Cambria" w:eastAsia="Calibri" w:hAnsi="Cambria" w:cs="Shruti"/>
          <w:bCs/>
          <w:color w:val="000000" w:themeColor="text1"/>
          <w:lang w:bidi="gu-IN"/>
        </w:rPr>
        <w:t>MIMO (</w:t>
      </w:r>
      <w:r w:rsidRPr="00CA4B06">
        <w:rPr>
          <w:rFonts w:ascii="Cambria" w:eastAsia="Calibri" w:hAnsi="Cambria" w:cs="Shruti"/>
          <w:bCs/>
          <w:color w:val="000000" w:themeColor="text1"/>
          <w:lang w:bidi="gu-IN"/>
        </w:rPr>
        <w:t>multiple input multiple output) is on peek time.</w:t>
      </w:r>
      <w:r w:rsidR="009A5BDB" w:rsidRPr="00CA4B06">
        <w:rPr>
          <w:rFonts w:ascii="Cambria" w:eastAsia="Calibri" w:hAnsi="Cambria" w:cs="Shruti"/>
          <w:bCs/>
          <w:color w:val="000000" w:themeColor="text1"/>
          <w:lang w:bidi="gu-IN"/>
        </w:rPr>
        <w:t xml:space="preserve"> </w:t>
      </w:r>
      <w:r w:rsidRPr="00CA4B06">
        <w:rPr>
          <w:rFonts w:ascii="Cambria" w:eastAsia="Calibri" w:hAnsi="Cambria" w:cs="Shruti"/>
          <w:bCs/>
          <w:color w:val="000000" w:themeColor="text1"/>
          <w:lang w:bidi="gu-IN"/>
        </w:rPr>
        <w:t>So that wise network traffic was occurred and traffic was increased so load will be increased respectively.</w:t>
      </w:r>
    </w:p>
    <w:p w14:paraId="1256275C" w14:textId="77777777" w:rsidR="004A4D4C" w:rsidRDefault="00AA2174" w:rsidP="004A4D4C">
      <w:pPr>
        <w:keepNext/>
        <w:autoSpaceDE w:val="0"/>
        <w:autoSpaceDN w:val="0"/>
        <w:adjustRightInd w:val="0"/>
        <w:spacing w:line="276" w:lineRule="auto"/>
        <w:ind w:firstLine="720"/>
        <w:jc w:val="center"/>
      </w:pPr>
      <w:r>
        <w:rPr>
          <w:noProof/>
        </w:rPr>
        <w:lastRenderedPageBreak/>
        <w:drawing>
          <wp:inline distT="0" distB="0" distL="0" distR="0" wp14:anchorId="6721C87F" wp14:editId="52D81FCA">
            <wp:extent cx="3188970" cy="4249251"/>
            <wp:effectExtent l="133350" t="114300" r="125730" b="1708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8341" cy="42883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38958B" w14:textId="38F3CAEC" w:rsidR="00B0504C" w:rsidRPr="00B0504C" w:rsidRDefault="004A4D4C" w:rsidP="004A4D4C">
      <w:pPr>
        <w:pStyle w:val="Caption"/>
        <w:jc w:val="center"/>
        <w:rPr>
          <w:rFonts w:ascii="Cambria" w:eastAsia="Calibri" w:hAnsi="Cambria" w:cs="Shruti"/>
          <w:color w:val="000000" w:themeColor="text1"/>
          <w:lang w:eastAsia="en-US" w:bidi="gu-IN"/>
        </w:rPr>
      </w:pPr>
      <w:bookmarkStart w:id="10" w:name="_Toc103258599"/>
      <w:r>
        <w:t xml:space="preserve">Figure </w:t>
      </w:r>
      <w:r>
        <w:fldChar w:fldCharType="begin"/>
      </w:r>
      <w:r>
        <w:instrText xml:space="preserve"> SEQ Figure \* ARABIC </w:instrText>
      </w:r>
      <w:r>
        <w:fldChar w:fldCharType="separate"/>
      </w:r>
      <w:r w:rsidR="00FB268E">
        <w:rPr>
          <w:noProof/>
        </w:rPr>
        <w:t>4</w:t>
      </w:r>
      <w:r>
        <w:fldChar w:fldCharType="end"/>
      </w:r>
      <w:r>
        <w:t>: Ideal node selection process (Comparative solution)</w:t>
      </w:r>
      <w:bookmarkEnd w:id="10"/>
    </w:p>
    <w:p w14:paraId="00A38FC0" w14:textId="77777777" w:rsidR="00A37906" w:rsidRDefault="00A37906" w:rsidP="006E7222">
      <w:pPr>
        <w:autoSpaceDE w:val="0"/>
        <w:autoSpaceDN w:val="0"/>
        <w:adjustRightInd w:val="0"/>
        <w:spacing w:line="276" w:lineRule="auto"/>
        <w:jc w:val="both"/>
        <w:rPr>
          <w:rFonts w:ascii="Cambria" w:eastAsia="Calibri" w:hAnsi="Cambria" w:cs="Shruti"/>
          <w:bCs/>
          <w:color w:val="000000" w:themeColor="text1"/>
          <w:lang w:eastAsia="en-US" w:bidi="gu-IN"/>
        </w:rPr>
      </w:pPr>
    </w:p>
    <w:p w14:paraId="40074825" w14:textId="4D53974E" w:rsidR="00A3132D" w:rsidRDefault="00A37906" w:rsidP="006E7222">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t xml:space="preserve">The above figure is for selecting the ideal node </w:t>
      </w:r>
      <w:r w:rsidR="00BB32D0">
        <w:rPr>
          <w:rFonts w:ascii="Cambria" w:eastAsia="Calibri" w:hAnsi="Cambria" w:cs="Shruti"/>
          <w:bCs/>
          <w:color w:val="000000" w:themeColor="text1"/>
          <w:lang w:eastAsia="en-US" w:bidi="gu-IN"/>
        </w:rPr>
        <w:t>for a cluster area network.</w:t>
      </w:r>
      <w:r w:rsidR="00EA04B5">
        <w:rPr>
          <w:rFonts w:ascii="Cambria" w:eastAsia="Calibri" w:hAnsi="Cambria" w:cs="Shruti"/>
          <w:bCs/>
          <w:color w:val="000000" w:themeColor="text1"/>
          <w:lang w:eastAsia="en-US" w:bidi="gu-IN"/>
        </w:rPr>
        <w:t xml:space="preserve"> The </w:t>
      </w:r>
      <w:r w:rsidR="00AE29FB">
        <w:rPr>
          <w:rFonts w:ascii="Cambria" w:eastAsia="Calibri" w:hAnsi="Cambria" w:cs="Shruti"/>
          <w:bCs/>
          <w:color w:val="000000" w:themeColor="text1"/>
          <w:lang w:eastAsia="en-US" w:bidi="gu-IN"/>
        </w:rPr>
        <w:t>Neighbor node Discovery (ND) process limits the search area between nodes.</w:t>
      </w:r>
      <w:r w:rsidR="00A3132D">
        <w:rPr>
          <w:rFonts w:ascii="Cambria" w:eastAsia="Calibri" w:hAnsi="Cambria" w:cs="Shruti"/>
          <w:bCs/>
          <w:color w:val="000000" w:themeColor="text1"/>
          <w:lang w:eastAsia="en-US" w:bidi="gu-IN"/>
        </w:rPr>
        <w:t xml:space="preserve"> The goal of the ND process to determine the actual distance between nodes. For each node, a </w:t>
      </w:r>
      <w:r w:rsidR="00574697">
        <w:rPr>
          <w:rFonts w:ascii="Cambria" w:eastAsia="Calibri" w:hAnsi="Cambria" w:cs="Shruti"/>
          <w:bCs/>
          <w:color w:val="000000" w:themeColor="text1"/>
          <w:lang w:eastAsia="en-US" w:bidi="gu-IN"/>
        </w:rPr>
        <w:t>predefined</w:t>
      </w:r>
      <w:r w:rsidR="00A3132D">
        <w:rPr>
          <w:rFonts w:ascii="Cambria" w:eastAsia="Calibri" w:hAnsi="Cambria" w:cs="Shruti"/>
          <w:bCs/>
          <w:color w:val="000000" w:themeColor="text1"/>
          <w:lang w:eastAsia="en-US" w:bidi="gu-IN"/>
        </w:rPr>
        <w:t xml:space="preserve"> delay requirement is assigned to network links.</w:t>
      </w:r>
    </w:p>
    <w:p w14:paraId="001BEDB4" w14:textId="77777777" w:rsidR="00DD1924" w:rsidRDefault="00E93720" w:rsidP="006E7222">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p>
    <w:p w14:paraId="1AE05E49" w14:textId="259FC640" w:rsidR="00E93720" w:rsidRDefault="00DD1924" w:rsidP="006E7222">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r>
      <w:r w:rsidR="00E93720">
        <w:rPr>
          <w:rFonts w:ascii="Cambria" w:eastAsia="Calibri" w:hAnsi="Cambria" w:cs="Shruti"/>
          <w:bCs/>
          <w:color w:val="000000" w:themeColor="text1"/>
          <w:lang w:eastAsia="en-US" w:bidi="gu-IN"/>
        </w:rPr>
        <w:t>After the ND process</w:t>
      </w:r>
      <w:r w:rsidR="00FF7E01">
        <w:rPr>
          <w:rFonts w:ascii="Cambria" w:eastAsia="Calibri" w:hAnsi="Cambria" w:cs="Shruti"/>
          <w:bCs/>
          <w:color w:val="000000" w:themeColor="text1"/>
          <w:lang w:eastAsia="en-US" w:bidi="gu-IN"/>
        </w:rPr>
        <w:t xml:space="preserve">, </w:t>
      </w:r>
      <w:r w:rsidR="00E65F12">
        <w:rPr>
          <w:rFonts w:ascii="Cambria" w:eastAsia="Calibri" w:hAnsi="Cambria" w:cs="Shruti"/>
          <w:bCs/>
          <w:color w:val="000000" w:themeColor="text1"/>
          <w:lang w:eastAsia="en-US" w:bidi="gu-IN"/>
        </w:rPr>
        <w:t xml:space="preserve">selecting a references node that is used as a </w:t>
      </w:r>
      <w:r w:rsidR="002127C5">
        <w:rPr>
          <w:rFonts w:ascii="Cambria" w:eastAsia="Calibri" w:hAnsi="Cambria" w:cs="Shruti"/>
          <w:bCs/>
          <w:color w:val="000000" w:themeColor="text1"/>
          <w:lang w:eastAsia="en-US" w:bidi="gu-IN"/>
        </w:rPr>
        <w:t>reference</w:t>
      </w:r>
      <w:r w:rsidR="00E65F12">
        <w:rPr>
          <w:rFonts w:ascii="Cambria" w:eastAsia="Calibri" w:hAnsi="Cambria" w:cs="Shruti"/>
          <w:bCs/>
          <w:color w:val="000000" w:themeColor="text1"/>
          <w:lang w:eastAsia="en-US" w:bidi="gu-IN"/>
        </w:rPr>
        <w:t xml:space="preserve"> to define the set of </w:t>
      </w:r>
      <w:r w:rsidR="002127C5">
        <w:rPr>
          <w:rFonts w:ascii="Cambria" w:eastAsia="Calibri" w:hAnsi="Cambria" w:cs="Shruti"/>
          <w:bCs/>
          <w:color w:val="000000" w:themeColor="text1"/>
          <w:lang w:eastAsia="en-US" w:bidi="gu-IN"/>
        </w:rPr>
        <w:t xml:space="preserve">candidate nodes. A reference node is a node that is not in any cluster, </w:t>
      </w:r>
      <w:r w:rsidR="00260C93">
        <w:rPr>
          <w:rFonts w:ascii="Cambria" w:eastAsia="Calibri" w:hAnsi="Cambria" w:cs="Shruti"/>
          <w:bCs/>
          <w:color w:val="000000" w:themeColor="text1"/>
          <w:lang w:eastAsia="en-US" w:bidi="gu-IN"/>
        </w:rPr>
        <w:t>and that has the furthest distance to the set of switches that are in a cluster.</w:t>
      </w:r>
    </w:p>
    <w:p w14:paraId="7D854C0E" w14:textId="7DC3A7DF" w:rsidR="00325D39" w:rsidRDefault="00325D39" w:rsidP="006E7222">
      <w:pPr>
        <w:autoSpaceDE w:val="0"/>
        <w:autoSpaceDN w:val="0"/>
        <w:adjustRightInd w:val="0"/>
        <w:spacing w:line="276" w:lineRule="auto"/>
        <w:jc w:val="both"/>
        <w:rPr>
          <w:rFonts w:ascii="Cambria" w:eastAsia="Calibri" w:hAnsi="Cambria" w:cs="Shruti"/>
          <w:bCs/>
          <w:color w:val="000000" w:themeColor="text1"/>
          <w:lang w:eastAsia="en-US" w:bidi="gu-IN"/>
        </w:rPr>
      </w:pPr>
    </w:p>
    <w:p w14:paraId="560C20B4" w14:textId="34A4D5FB" w:rsidR="00325D39" w:rsidRDefault="00325D39" w:rsidP="006E7222">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tab/>
      </w:r>
      <w:r>
        <w:rPr>
          <w:rFonts w:ascii="Cambria" w:eastAsia="Calibri" w:hAnsi="Cambria" w:cs="Shruti"/>
          <w:bCs/>
          <w:color w:val="000000" w:themeColor="text1"/>
          <w:lang w:eastAsia="en-US" w:bidi="gu-IN"/>
        </w:rPr>
        <w:tab/>
        <w:t xml:space="preserve">It is </w:t>
      </w:r>
      <w:r w:rsidR="00CF0E0E">
        <w:rPr>
          <w:rFonts w:ascii="Cambria" w:eastAsia="Calibri" w:hAnsi="Cambria" w:cs="Shruti"/>
          <w:bCs/>
          <w:color w:val="000000" w:themeColor="text1"/>
          <w:lang w:eastAsia="en-US" w:bidi="gu-IN"/>
        </w:rPr>
        <w:t>discovering</w:t>
      </w:r>
      <w:r>
        <w:rPr>
          <w:rFonts w:ascii="Cambria" w:eastAsia="Calibri" w:hAnsi="Cambria" w:cs="Shruti"/>
          <w:bCs/>
          <w:color w:val="000000" w:themeColor="text1"/>
          <w:lang w:eastAsia="en-US" w:bidi="gu-IN"/>
        </w:rPr>
        <w:t xml:space="preserve"> the controller placement from the set of candidate nodes</w:t>
      </w:r>
      <w:r w:rsidR="00CF0E0E">
        <w:rPr>
          <w:rFonts w:ascii="Cambria" w:eastAsia="Calibri" w:hAnsi="Cambria" w:cs="Shruti"/>
          <w:bCs/>
          <w:color w:val="000000" w:themeColor="text1"/>
          <w:lang w:eastAsia="en-US" w:bidi="gu-IN"/>
        </w:rPr>
        <w:t xml:space="preserve"> by creating a sub-cluster from each candidate node. Th</w:t>
      </w:r>
      <w:r w:rsidR="00AA265F">
        <w:rPr>
          <w:rFonts w:ascii="Cambria" w:eastAsia="Calibri" w:hAnsi="Cambria" w:cs="Shruti"/>
          <w:bCs/>
          <w:color w:val="000000" w:themeColor="text1"/>
          <w:lang w:eastAsia="en-US" w:bidi="gu-IN"/>
        </w:rPr>
        <w:t>is</w:t>
      </w:r>
      <w:r w:rsidR="00CF0E0E">
        <w:rPr>
          <w:rFonts w:ascii="Cambria" w:eastAsia="Calibri" w:hAnsi="Cambria" w:cs="Shruti"/>
          <w:bCs/>
          <w:color w:val="000000" w:themeColor="text1"/>
          <w:lang w:eastAsia="en-US" w:bidi="gu-IN"/>
        </w:rPr>
        <w:t xml:space="preserve"> </w:t>
      </w:r>
      <w:r w:rsidR="00AA265F">
        <w:rPr>
          <w:rFonts w:ascii="Cambria" w:eastAsia="Calibri" w:hAnsi="Cambria" w:cs="Shruti"/>
          <w:bCs/>
          <w:color w:val="000000" w:themeColor="text1"/>
          <w:lang w:eastAsia="en-US" w:bidi="gu-IN"/>
        </w:rPr>
        <w:t xml:space="preserve">consists of all the nodes that may be </w:t>
      </w:r>
      <w:r w:rsidR="00F93C86">
        <w:rPr>
          <w:rFonts w:ascii="Cambria" w:eastAsia="Calibri" w:hAnsi="Cambria" w:cs="Shruti"/>
          <w:bCs/>
          <w:color w:val="000000" w:themeColor="text1"/>
          <w:lang w:eastAsia="en-US" w:bidi="gu-IN"/>
        </w:rPr>
        <w:t>managed by the candidate node.</w:t>
      </w:r>
      <w:r w:rsidR="00E323C1">
        <w:rPr>
          <w:rFonts w:ascii="Cambria" w:eastAsia="Calibri" w:hAnsi="Cambria" w:cs="Shruti"/>
          <w:bCs/>
          <w:color w:val="000000" w:themeColor="text1"/>
          <w:lang w:eastAsia="en-US" w:bidi="gu-IN"/>
        </w:rPr>
        <w:t xml:space="preserve"> After that end user connect with cellular network and after that cellular network having </w:t>
      </w:r>
      <w:r w:rsidR="002D4587">
        <w:rPr>
          <w:rFonts w:ascii="Cambria" w:eastAsia="Calibri" w:hAnsi="Cambria" w:cs="Shruti"/>
          <w:bCs/>
          <w:color w:val="000000" w:themeColor="text1"/>
          <w:lang w:eastAsia="en-US" w:bidi="gu-IN"/>
        </w:rPr>
        <w:t xml:space="preserve">dense traffic situation cellular network is check the min-max optimization </w:t>
      </w:r>
      <w:r w:rsidR="003A41FF">
        <w:rPr>
          <w:rFonts w:ascii="Cambria" w:eastAsia="Calibri" w:hAnsi="Cambria" w:cs="Shruti"/>
          <w:bCs/>
          <w:color w:val="000000" w:themeColor="text1"/>
          <w:lang w:eastAsia="en-US" w:bidi="gu-IN"/>
        </w:rPr>
        <w:t xml:space="preserve">to another neighbor node. A neighbor node </w:t>
      </w:r>
      <w:r w:rsidR="005048AF">
        <w:rPr>
          <w:rFonts w:ascii="Cambria" w:eastAsia="Calibri" w:hAnsi="Cambria" w:cs="Shruti"/>
          <w:bCs/>
          <w:color w:val="000000" w:themeColor="text1"/>
          <w:lang w:eastAsia="en-US" w:bidi="gu-IN"/>
        </w:rPr>
        <w:t xml:space="preserve">has </w:t>
      </w:r>
      <w:r w:rsidR="00505B79">
        <w:rPr>
          <w:rFonts w:ascii="Cambria" w:eastAsia="Calibri" w:hAnsi="Cambria" w:cs="Shruti"/>
          <w:bCs/>
          <w:color w:val="000000" w:themeColor="text1"/>
          <w:lang w:eastAsia="en-US" w:bidi="gu-IN"/>
        </w:rPr>
        <w:t>ultra-dense</w:t>
      </w:r>
      <w:r w:rsidR="005048AF">
        <w:rPr>
          <w:rFonts w:ascii="Cambria" w:eastAsia="Calibri" w:hAnsi="Cambria" w:cs="Shruti"/>
          <w:bCs/>
          <w:color w:val="000000" w:themeColor="text1"/>
          <w:lang w:eastAsia="en-US" w:bidi="gu-IN"/>
        </w:rPr>
        <w:t xml:space="preserve"> traffic network it will be send the network load to ideal node. So </w:t>
      </w:r>
      <w:r w:rsidR="00795AD0">
        <w:rPr>
          <w:rFonts w:ascii="Cambria" w:eastAsia="Calibri" w:hAnsi="Cambria" w:cs="Shruti"/>
          <w:bCs/>
          <w:color w:val="000000" w:themeColor="text1"/>
          <w:lang w:eastAsia="en-US" w:bidi="gu-IN"/>
        </w:rPr>
        <w:t xml:space="preserve">that traffic will be distributed and availability and accessibility of bandwidth and services are </w:t>
      </w:r>
      <w:r w:rsidR="00505B79">
        <w:rPr>
          <w:rFonts w:ascii="Cambria" w:eastAsia="Calibri" w:hAnsi="Cambria" w:cs="Shruti"/>
          <w:bCs/>
          <w:color w:val="000000" w:themeColor="text1"/>
          <w:lang w:eastAsia="en-US" w:bidi="gu-IN"/>
        </w:rPr>
        <w:t>fulfilled</w:t>
      </w:r>
      <w:r w:rsidR="00795AD0">
        <w:rPr>
          <w:rFonts w:ascii="Cambria" w:eastAsia="Calibri" w:hAnsi="Cambria" w:cs="Shruti"/>
          <w:bCs/>
          <w:color w:val="000000" w:themeColor="text1"/>
          <w:lang w:eastAsia="en-US" w:bidi="gu-IN"/>
        </w:rPr>
        <w:t xml:space="preserve"> to end user.</w:t>
      </w:r>
      <w:r w:rsidR="005048AF">
        <w:rPr>
          <w:rFonts w:ascii="Cambria" w:eastAsia="Calibri" w:hAnsi="Cambria" w:cs="Shruti"/>
          <w:bCs/>
          <w:color w:val="000000" w:themeColor="text1"/>
          <w:lang w:eastAsia="en-US" w:bidi="gu-IN"/>
        </w:rPr>
        <w:t xml:space="preserve"> </w:t>
      </w:r>
      <w:r w:rsidR="003A41FF">
        <w:rPr>
          <w:rFonts w:ascii="Cambria" w:eastAsia="Calibri" w:hAnsi="Cambria" w:cs="Shruti"/>
          <w:bCs/>
          <w:color w:val="000000" w:themeColor="text1"/>
          <w:lang w:eastAsia="en-US" w:bidi="gu-IN"/>
        </w:rPr>
        <w:t xml:space="preserve">    </w:t>
      </w:r>
      <w:r w:rsidR="00E323C1">
        <w:rPr>
          <w:rFonts w:ascii="Cambria" w:eastAsia="Calibri" w:hAnsi="Cambria" w:cs="Shruti"/>
          <w:bCs/>
          <w:color w:val="000000" w:themeColor="text1"/>
          <w:lang w:eastAsia="en-US" w:bidi="gu-IN"/>
        </w:rPr>
        <w:t xml:space="preserve">  </w:t>
      </w:r>
    </w:p>
    <w:p w14:paraId="54D96205" w14:textId="72C00A84" w:rsidR="00DD1924" w:rsidRPr="00EE1511" w:rsidRDefault="00DD1924" w:rsidP="006E7222">
      <w:pPr>
        <w:autoSpaceDE w:val="0"/>
        <w:autoSpaceDN w:val="0"/>
        <w:adjustRightInd w:val="0"/>
        <w:spacing w:line="276" w:lineRule="auto"/>
        <w:jc w:val="both"/>
        <w:rPr>
          <w:rFonts w:ascii="Cambria" w:eastAsia="Calibri" w:hAnsi="Cambria" w:cs="Shruti"/>
          <w:bCs/>
          <w:color w:val="000000" w:themeColor="text1"/>
          <w:lang w:eastAsia="en-US" w:bidi="gu-IN"/>
        </w:rPr>
      </w:pPr>
    </w:p>
    <w:p w14:paraId="4CADF707" w14:textId="447F08E9" w:rsidR="00D3256C" w:rsidRDefault="00D3256C" w:rsidP="006E7222">
      <w:pPr>
        <w:autoSpaceDE w:val="0"/>
        <w:autoSpaceDN w:val="0"/>
        <w:adjustRightInd w:val="0"/>
        <w:spacing w:line="276" w:lineRule="auto"/>
        <w:jc w:val="both"/>
        <w:rPr>
          <w:rFonts w:ascii="Cambria" w:eastAsia="Calibri" w:hAnsi="Cambria" w:cs="Shruti"/>
          <w:bCs/>
          <w:color w:val="000000" w:themeColor="text1"/>
          <w:lang w:eastAsia="en-US" w:bidi="gu-IN"/>
        </w:rPr>
      </w:pPr>
      <w:r>
        <w:rPr>
          <w:rFonts w:ascii="Cambria" w:eastAsia="Calibri" w:hAnsi="Cambria" w:cs="Shruti"/>
          <w:bCs/>
          <w:color w:val="000000" w:themeColor="text1"/>
          <w:lang w:eastAsia="en-US" w:bidi="gu-IN"/>
        </w:rPr>
        <w:br w:type="page"/>
      </w:r>
    </w:p>
    <w:p w14:paraId="099274D5" w14:textId="5C0F8075" w:rsidR="008939A9" w:rsidRPr="00EE1511" w:rsidRDefault="002632E4" w:rsidP="00123D76">
      <w:pPr>
        <w:pStyle w:val="heading1"/>
        <w:numPr>
          <w:ilvl w:val="0"/>
          <w:numId w:val="4"/>
        </w:numPr>
        <w:spacing w:after="160" w:line="276" w:lineRule="auto"/>
        <w:contextualSpacing/>
        <w:jc w:val="both"/>
        <w:rPr>
          <w:rFonts w:ascii="Cambria" w:eastAsia="Calibri" w:hAnsi="Cambria" w:cs="Arial"/>
          <w:bCs/>
          <w:color w:val="000000" w:themeColor="text1"/>
          <w:kern w:val="32"/>
          <w:sz w:val="32"/>
          <w:szCs w:val="32"/>
          <w:lang w:bidi="gu-IN"/>
        </w:rPr>
      </w:pPr>
      <w:r w:rsidRPr="00EE1511">
        <w:rPr>
          <w:rFonts w:ascii="Cambria" w:eastAsia="Calibri" w:hAnsi="Cambria" w:cs="Arial"/>
          <w:bCs/>
          <w:color w:val="000000" w:themeColor="text1"/>
          <w:kern w:val="32"/>
          <w:sz w:val="32"/>
          <w:szCs w:val="32"/>
          <w:lang w:bidi="gu-IN"/>
        </w:rPr>
        <w:lastRenderedPageBreak/>
        <w:t>Conclusio</w:t>
      </w:r>
      <w:r w:rsidR="008939A9" w:rsidRPr="00EE1511">
        <w:rPr>
          <w:rFonts w:ascii="Cambria" w:eastAsia="Calibri" w:hAnsi="Cambria" w:cs="Arial"/>
          <w:bCs/>
          <w:color w:val="000000" w:themeColor="text1"/>
          <w:kern w:val="32"/>
          <w:sz w:val="32"/>
          <w:szCs w:val="32"/>
          <w:lang w:bidi="gu-IN"/>
        </w:rPr>
        <w:t>n</w:t>
      </w:r>
    </w:p>
    <w:p w14:paraId="1BE271F2" w14:textId="55F75FEA"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r w:rsidRPr="005A5051">
        <w:rPr>
          <w:rFonts w:ascii="Cambria" w:eastAsia="Calibri" w:hAnsi="Cambria" w:cs="Shruti"/>
          <w:bCs/>
          <w:color w:val="000000" w:themeColor="text1"/>
          <w:lang w:eastAsia="en-US" w:bidi="gu-IN"/>
        </w:rPr>
        <w:t>- We have gone through the important aspects of software defined networking in 5G.</w:t>
      </w:r>
      <w:r>
        <w:rPr>
          <w:rFonts w:ascii="Cambria" w:eastAsia="Calibri" w:hAnsi="Cambria" w:cs="Shruti"/>
          <w:bCs/>
          <w:color w:val="000000" w:themeColor="text1"/>
          <w:lang w:eastAsia="en-US" w:bidi="gu-IN"/>
        </w:rPr>
        <w:t xml:space="preserve"> </w:t>
      </w:r>
      <w:r w:rsidRPr="005A5051">
        <w:rPr>
          <w:rFonts w:ascii="Cambria" w:eastAsia="Calibri" w:hAnsi="Cambria" w:cs="Shruti"/>
          <w:bCs/>
          <w:color w:val="000000" w:themeColor="text1"/>
          <w:lang w:eastAsia="en-US" w:bidi="gu-IN"/>
        </w:rPr>
        <w:t>The role SDN in 5G networking is inevitable. One part of the distributed SDN control issue is the difficulty of deciding the number and position of controller. To manage the broad network category, a sufficient number of controllers should be placed in a suitable location in the network so that it will easier to manage the network.</w:t>
      </w:r>
      <w:r>
        <w:rPr>
          <w:rFonts w:ascii="Cambria" w:eastAsia="Calibri" w:hAnsi="Cambria" w:cs="Shruti"/>
          <w:bCs/>
          <w:color w:val="000000" w:themeColor="text1"/>
          <w:lang w:eastAsia="en-US" w:bidi="gu-IN"/>
        </w:rPr>
        <w:t xml:space="preserve"> </w:t>
      </w:r>
      <w:r w:rsidRPr="005A5051">
        <w:rPr>
          <w:rFonts w:ascii="Cambria" w:eastAsia="Calibri" w:hAnsi="Cambria" w:cs="Shruti"/>
          <w:bCs/>
          <w:color w:val="000000" w:themeColor="text1"/>
          <w:lang w:eastAsia="en-US" w:bidi="gu-IN"/>
        </w:rPr>
        <w:t>The SDN</w:t>
      </w:r>
      <w:r>
        <w:rPr>
          <w:rFonts w:ascii="Cambria" w:eastAsia="Calibri" w:hAnsi="Cambria" w:cs="Shruti"/>
          <w:bCs/>
          <w:color w:val="000000" w:themeColor="text1"/>
          <w:lang w:eastAsia="en-US" w:bidi="gu-IN"/>
        </w:rPr>
        <w:t xml:space="preserve"> </w:t>
      </w:r>
      <w:r w:rsidRPr="005A5051">
        <w:rPr>
          <w:rFonts w:ascii="Cambria" w:eastAsia="Calibri" w:hAnsi="Cambria" w:cs="Shruti"/>
          <w:bCs/>
          <w:color w:val="000000" w:themeColor="text1"/>
          <w:lang w:eastAsia="en-US" w:bidi="gu-IN"/>
        </w:rPr>
        <w:t>based central structure is essential to take the advantages of such elegance in the network.</w:t>
      </w:r>
    </w:p>
    <w:p w14:paraId="593A121A" w14:textId="77777777"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p>
    <w:p w14:paraId="23D54A56" w14:textId="5FD6FD85"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r w:rsidRPr="005A5051">
        <w:rPr>
          <w:rFonts w:ascii="Cambria" w:eastAsia="Calibri" w:hAnsi="Cambria" w:cs="Shruti"/>
          <w:bCs/>
          <w:color w:val="000000" w:themeColor="text1"/>
          <w:lang w:eastAsia="en-US" w:bidi="gu-IN"/>
        </w:rPr>
        <w:t xml:space="preserve">The </w:t>
      </w:r>
      <w:r w:rsidR="00A07041">
        <w:rPr>
          <w:rFonts w:ascii="Cambria" w:eastAsia="Calibri" w:hAnsi="Cambria" w:cs="Shruti"/>
          <w:bCs/>
          <w:color w:val="000000" w:themeColor="text1"/>
          <w:lang w:eastAsia="en-US" w:bidi="gu-IN"/>
        </w:rPr>
        <w:t>S</w:t>
      </w:r>
      <w:r w:rsidRPr="005A5051">
        <w:rPr>
          <w:rFonts w:ascii="Cambria" w:eastAsia="Calibri" w:hAnsi="Cambria" w:cs="Shruti"/>
          <w:bCs/>
          <w:color w:val="000000" w:themeColor="text1"/>
          <w:lang w:eastAsia="en-US" w:bidi="gu-IN"/>
        </w:rPr>
        <w:t>oftware Defined network (SDN) offers virtualization and it has enabled SDN to be the most attracting point by many researchers.</w:t>
      </w:r>
    </w:p>
    <w:p w14:paraId="48918561" w14:textId="77777777"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p>
    <w:p w14:paraId="2BF014DE" w14:textId="61B73256"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r w:rsidRPr="005A5051">
        <w:rPr>
          <w:rFonts w:ascii="Cambria" w:eastAsia="Calibri" w:hAnsi="Cambria" w:cs="Shruti"/>
          <w:bCs/>
          <w:color w:val="000000" w:themeColor="text1"/>
          <w:lang w:eastAsia="en-US" w:bidi="gu-IN"/>
        </w:rPr>
        <w:t>We have shown that the complex and advanced features are very difficult to be managed in the traditional way. SDN is the right choice</w:t>
      </w:r>
      <w:r w:rsidR="00B32249">
        <w:rPr>
          <w:rFonts w:ascii="Cambria" w:eastAsia="Calibri" w:hAnsi="Cambria" w:cs="Shruti"/>
          <w:bCs/>
          <w:color w:val="000000" w:themeColor="text1"/>
          <w:lang w:eastAsia="en-US" w:bidi="gu-IN"/>
        </w:rPr>
        <w:t xml:space="preserve"> to</w:t>
      </w:r>
      <w:r w:rsidRPr="005A5051">
        <w:rPr>
          <w:rFonts w:ascii="Cambria" w:eastAsia="Calibri" w:hAnsi="Cambria" w:cs="Shruti"/>
          <w:bCs/>
          <w:color w:val="000000" w:themeColor="text1"/>
          <w:lang w:eastAsia="en-US" w:bidi="gu-IN"/>
        </w:rPr>
        <w:t xml:space="preserve"> manage the operations in 5G networks.</w:t>
      </w:r>
      <w:r>
        <w:rPr>
          <w:rFonts w:ascii="Cambria" w:eastAsia="Calibri" w:hAnsi="Cambria" w:cs="Shruti"/>
          <w:bCs/>
          <w:color w:val="000000" w:themeColor="text1"/>
          <w:lang w:eastAsia="en-US" w:bidi="gu-IN"/>
        </w:rPr>
        <w:t xml:space="preserve"> </w:t>
      </w:r>
      <w:r w:rsidRPr="005A5051">
        <w:rPr>
          <w:rFonts w:ascii="Cambria" w:eastAsia="Calibri" w:hAnsi="Cambria" w:cs="Shruti"/>
          <w:bCs/>
          <w:color w:val="000000" w:themeColor="text1"/>
          <w:lang w:eastAsia="en-US" w:bidi="gu-IN"/>
        </w:rPr>
        <w:t>Programmable components and flexible architecture can provide the agility needed in 5G. However, the SDN</w:t>
      </w:r>
      <w:r>
        <w:rPr>
          <w:rFonts w:ascii="Cambria" w:eastAsia="Calibri" w:hAnsi="Cambria" w:cs="Shruti"/>
          <w:bCs/>
          <w:color w:val="000000" w:themeColor="text1"/>
          <w:lang w:eastAsia="en-US" w:bidi="gu-IN"/>
        </w:rPr>
        <w:t xml:space="preserve"> </w:t>
      </w:r>
      <w:r w:rsidRPr="005A5051">
        <w:rPr>
          <w:rFonts w:ascii="Cambria" w:eastAsia="Calibri" w:hAnsi="Cambria" w:cs="Shruti"/>
          <w:bCs/>
          <w:color w:val="000000" w:themeColor="text1"/>
          <w:lang w:eastAsia="en-US" w:bidi="gu-IN"/>
        </w:rPr>
        <w:t>based central structure is essential to take the advantages of such elegance in the network.</w:t>
      </w:r>
    </w:p>
    <w:p w14:paraId="345D4976" w14:textId="77777777" w:rsidR="005A5051" w:rsidRPr="005A5051" w:rsidRDefault="005A5051" w:rsidP="005A5051">
      <w:pPr>
        <w:spacing w:line="276" w:lineRule="auto"/>
        <w:ind w:firstLine="720"/>
        <w:jc w:val="both"/>
        <w:rPr>
          <w:rFonts w:ascii="Cambria" w:eastAsia="Calibri" w:hAnsi="Cambria" w:cs="Shruti"/>
          <w:bCs/>
          <w:color w:val="000000" w:themeColor="text1"/>
          <w:lang w:eastAsia="en-US" w:bidi="gu-IN"/>
        </w:rPr>
      </w:pPr>
    </w:p>
    <w:p w14:paraId="65BB0C3C" w14:textId="0EC8E878" w:rsidR="0010526D" w:rsidRPr="00EE1511" w:rsidRDefault="005A5051" w:rsidP="005A5051">
      <w:pPr>
        <w:spacing w:line="276" w:lineRule="auto"/>
        <w:ind w:firstLine="720"/>
        <w:jc w:val="both"/>
        <w:rPr>
          <w:rFonts w:ascii="Cambria" w:eastAsia="Calibri" w:hAnsi="Cambria" w:cs="Shruti"/>
          <w:bCs/>
          <w:color w:val="000000" w:themeColor="text1"/>
          <w:lang w:eastAsia="en-US" w:bidi="gu-IN"/>
        </w:rPr>
      </w:pPr>
      <w:r w:rsidRPr="005A5051">
        <w:rPr>
          <w:rFonts w:ascii="Cambria" w:eastAsia="Calibri" w:hAnsi="Cambria" w:cs="Shruti"/>
          <w:bCs/>
          <w:color w:val="000000" w:themeColor="text1"/>
          <w:lang w:eastAsia="en-US" w:bidi="gu-IN"/>
        </w:rPr>
        <w:t xml:space="preserve">We used the clustering controller placement techniques to 5G cellular network for agility and </w:t>
      </w:r>
      <w:r w:rsidR="00B32249" w:rsidRPr="005A5051">
        <w:rPr>
          <w:rFonts w:ascii="Cambria" w:eastAsia="Calibri" w:hAnsi="Cambria" w:cs="Shruti"/>
          <w:bCs/>
          <w:color w:val="000000" w:themeColor="text1"/>
          <w:lang w:eastAsia="en-US" w:bidi="gu-IN"/>
        </w:rPr>
        <w:t>flexibility. These</w:t>
      </w:r>
      <w:r w:rsidRPr="005A5051">
        <w:rPr>
          <w:rFonts w:ascii="Cambria" w:eastAsia="Calibri" w:hAnsi="Cambria" w:cs="Shruti"/>
          <w:bCs/>
          <w:color w:val="000000" w:themeColor="text1"/>
          <w:lang w:eastAsia="en-US" w:bidi="gu-IN"/>
        </w:rPr>
        <w:t xml:space="preserve"> two components </w:t>
      </w:r>
      <w:r w:rsidR="00B32249" w:rsidRPr="005A5051">
        <w:rPr>
          <w:rFonts w:ascii="Cambria" w:eastAsia="Calibri" w:hAnsi="Cambria" w:cs="Shruti"/>
          <w:bCs/>
          <w:color w:val="000000" w:themeColor="text1"/>
          <w:lang w:eastAsia="en-US" w:bidi="gu-IN"/>
        </w:rPr>
        <w:t>are</w:t>
      </w:r>
      <w:r w:rsidRPr="005A5051">
        <w:rPr>
          <w:rFonts w:ascii="Cambria" w:eastAsia="Calibri" w:hAnsi="Cambria" w:cs="Shruti"/>
          <w:bCs/>
          <w:color w:val="000000" w:themeColor="text1"/>
          <w:lang w:eastAsia="en-US" w:bidi="gu-IN"/>
        </w:rPr>
        <w:t xml:space="preserve"> very important in 5G networking.</w:t>
      </w:r>
    </w:p>
    <w:p w14:paraId="537B5628" w14:textId="3DA52941" w:rsidR="000070CA" w:rsidRPr="00EE1511" w:rsidRDefault="000070CA" w:rsidP="005A5051">
      <w:pPr>
        <w:spacing w:line="276" w:lineRule="auto"/>
        <w:jc w:val="both"/>
        <w:rPr>
          <w:rFonts w:ascii="Cambria" w:eastAsia="Calibri" w:hAnsi="Cambria" w:cs="Shruti"/>
          <w:bCs/>
          <w:color w:val="000000" w:themeColor="text1"/>
          <w:lang w:eastAsia="en-US" w:bidi="gu-IN"/>
        </w:rPr>
      </w:pPr>
    </w:p>
    <w:p w14:paraId="042C6B99" w14:textId="6982D3B9" w:rsidR="00D3256C" w:rsidRDefault="00D3256C" w:rsidP="005A5051">
      <w:pPr>
        <w:spacing w:line="276" w:lineRule="auto"/>
        <w:jc w:val="both"/>
        <w:rPr>
          <w:color w:val="000000" w:themeColor="text1"/>
          <w:lang w:eastAsia="en-US" w:bidi="gu-IN"/>
        </w:rPr>
      </w:pPr>
      <w:r>
        <w:rPr>
          <w:color w:val="000000" w:themeColor="text1"/>
          <w:lang w:eastAsia="en-US" w:bidi="gu-IN"/>
        </w:rPr>
        <w:br w:type="page"/>
      </w:r>
    </w:p>
    <w:p w14:paraId="67C46017" w14:textId="26E46987" w:rsidR="00EB3300" w:rsidRPr="00EB3300" w:rsidRDefault="0010526D" w:rsidP="005A5051">
      <w:pPr>
        <w:pStyle w:val="heading1"/>
        <w:numPr>
          <w:ilvl w:val="0"/>
          <w:numId w:val="4"/>
        </w:numPr>
        <w:spacing w:after="160" w:line="276" w:lineRule="auto"/>
        <w:contextualSpacing/>
        <w:jc w:val="both"/>
        <w:rPr>
          <w:rFonts w:ascii="Cambria" w:eastAsia="Calibri" w:hAnsi="Cambria" w:cs="Arial"/>
          <w:bCs/>
          <w:color w:val="000000" w:themeColor="text1"/>
          <w:kern w:val="32"/>
          <w:sz w:val="32"/>
          <w:szCs w:val="32"/>
          <w:lang w:bidi="gu-IN"/>
        </w:rPr>
      </w:pPr>
      <w:r w:rsidRPr="00EE1511">
        <w:rPr>
          <w:rFonts w:ascii="Cambria" w:eastAsia="Calibri" w:hAnsi="Cambria" w:cs="Arial"/>
          <w:bCs/>
          <w:color w:val="000000" w:themeColor="text1"/>
          <w:kern w:val="32"/>
          <w:sz w:val="32"/>
          <w:szCs w:val="32"/>
          <w:lang w:bidi="gu-IN"/>
        </w:rPr>
        <w:lastRenderedPageBreak/>
        <w:t>References</w:t>
      </w:r>
    </w:p>
    <w:p w14:paraId="409576F6" w14:textId="7BE3D3F3"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[1] Alghamdi, Khaled, and Robin Braun. "Software defined network (SDN) and OpenFlow protocol in 5G network." Communications and Network (2020).</w:t>
      </w:r>
    </w:p>
    <w:p w14:paraId="7469E810" w14:textId="6E46FC33"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[2] Ordonez-Lucena, Jose, et al. "Network slicing for 5G with SDN/NFV: Concepts, architectures, and challenges." IEEE Communications Magazine 55.5 (2017): 80-87.</w:t>
      </w:r>
    </w:p>
    <w:p w14:paraId="64EB8738" w14:textId="7F337C71"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[3] Tayyaba, Sahrish Khan, and Munam Ali Shah. "Resource allocation in SDN based 5G cellular networks." Peer-to-Peer Networking and Applications 12.2 (2019): 514-538.</w:t>
      </w:r>
    </w:p>
    <w:p w14:paraId="75EA0FF4" w14:textId="7539FB2D"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[4] Tadros, Catherine Nayer, Mohamed RM Rizk, and Bassem Mahmoud Mokhtar. "Software defined network-based management for enhanced 5G network services." IEEE Access 8 (2020): 53997-54008.</w:t>
      </w:r>
    </w:p>
    <w:p w14:paraId="6847FFBB" w14:textId="4C65DE90"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[5] Syed-Yusof, Sharifah K., et al. "Software-Defined Networking (SDN) and 5G Network: The Role of Controller Placement for Scalable Control Plane." 2020 IEEE International RF and Microwave Conference (RFM). IEEE, 2020.</w:t>
      </w:r>
    </w:p>
    <w:p w14:paraId="56AAAC47" w14:textId="7B1825D5"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[6] Tayyaba, Sahrish Khan, and Munam Ali Shah. "5G cellular network integration with SDN: Challenges, issues and beyond." 2017 International conference on communication, computing and digital systems (C-CODE). IEEE, 2017.</w:t>
      </w:r>
    </w:p>
    <w:p w14:paraId="503B6D65" w14:textId="4358CA29"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 xml:space="preserve">[7] Nilofer Fatma, Jihad Qaddour. "Integration of SDN and 5G and Its Related </w:t>
      </w:r>
      <w:r w:rsidR="00544DB7" w:rsidRPr="00123D76">
        <w:rPr>
          <w:rFonts w:ascii="Cambria" w:eastAsia="Calibri" w:hAnsi="Cambria" w:cs="Shruti"/>
          <w:bCs/>
          <w:color w:val="000000" w:themeColor="text1"/>
          <w:lang w:eastAsia="en-US" w:bidi="gu-IN"/>
        </w:rPr>
        <w:t>Challenges</w:t>
      </w:r>
      <w:r w:rsidRPr="00123D76">
        <w:rPr>
          <w:rFonts w:ascii="Cambria" w:eastAsia="Calibri" w:hAnsi="Cambria" w:cs="Shruti"/>
          <w:bCs/>
          <w:color w:val="000000" w:themeColor="text1"/>
          <w:lang w:eastAsia="en-US" w:bidi="gu-IN"/>
        </w:rPr>
        <w:t xml:space="preserve"> and Security </w:t>
      </w:r>
      <w:r w:rsidR="00544DB7" w:rsidRPr="00123D76">
        <w:rPr>
          <w:rFonts w:ascii="Cambria" w:eastAsia="Calibri" w:hAnsi="Cambria" w:cs="Shruti"/>
          <w:bCs/>
          <w:color w:val="000000" w:themeColor="text1"/>
          <w:lang w:eastAsia="en-US" w:bidi="gu-IN"/>
        </w:rPr>
        <w:t>Issues</w:t>
      </w:r>
      <w:r w:rsidRPr="00123D76">
        <w:rPr>
          <w:rFonts w:ascii="Cambria" w:eastAsia="Calibri" w:hAnsi="Cambria" w:cs="Shruti"/>
          <w:bCs/>
          <w:color w:val="000000" w:themeColor="text1"/>
          <w:lang w:eastAsia="en-US" w:bidi="gu-IN"/>
        </w:rPr>
        <w:t>." 2019 Scientific &amp; Academic Publishing.</w:t>
      </w:r>
    </w:p>
    <w:p w14:paraId="4C28DBD6" w14:textId="379FC8D8" w:rsidR="00123D76"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[8] Ksentini, Adlen, Miloud Bagaa, and Tarik Taleb. "On using SDN in 5G: The controller placement problem." 2016 IEEE Global Communications Conference (GLOBECOM). IEEE, 2016.</w:t>
      </w:r>
    </w:p>
    <w:p w14:paraId="707C7EA4" w14:textId="7479B363" w:rsidR="00EB3300" w:rsidRPr="00123D76" w:rsidRDefault="00123D76" w:rsidP="005A5051">
      <w:pPr>
        <w:spacing w:line="360" w:lineRule="auto"/>
        <w:ind w:firstLine="720"/>
        <w:jc w:val="both"/>
        <w:rPr>
          <w:rFonts w:ascii="Cambria" w:eastAsia="Calibri" w:hAnsi="Cambria" w:cs="Shruti"/>
          <w:bCs/>
          <w:color w:val="000000" w:themeColor="text1"/>
          <w:lang w:eastAsia="en-US" w:bidi="gu-IN"/>
        </w:rPr>
      </w:pPr>
      <w:r w:rsidRPr="00123D76">
        <w:rPr>
          <w:rFonts w:ascii="Cambria" w:eastAsia="Calibri" w:hAnsi="Cambria" w:cs="Shruti"/>
          <w:bCs/>
          <w:color w:val="000000" w:themeColor="text1"/>
          <w:lang w:eastAsia="en-US" w:bidi="gu-IN"/>
        </w:rPr>
        <w:t>[9] Routray, Sudhir K., and K. P. Sharmila. "Software defined networking for 5G." 2017 4th international conference on advanced computing and communication Systems (ICACCS). IEEE, 2017.</w:t>
      </w:r>
    </w:p>
    <w:sectPr w:rsidR="00EB3300" w:rsidRPr="00123D76" w:rsidSect="00DE3842">
      <w:headerReference w:type="default" r:id="rId16"/>
      <w:footerReference w:type="default" r:id="rId17"/>
      <w:pgSz w:w="11906" w:h="16838"/>
      <w:pgMar w:top="1440" w:right="1440" w:bottom="1440" w:left="1440" w:header="708" w:footer="708"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F74E" w14:textId="77777777" w:rsidR="00233052" w:rsidRDefault="00233052" w:rsidP="00C337A6">
      <w:r>
        <w:separator/>
      </w:r>
    </w:p>
  </w:endnote>
  <w:endnote w:type="continuationSeparator" w:id="0">
    <w:p w14:paraId="0C3596BC" w14:textId="77777777" w:rsidR="00233052" w:rsidRDefault="00233052" w:rsidP="00C3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55097"/>
      <w:docPartObj>
        <w:docPartGallery w:val="Page Numbers (Bottom of Page)"/>
        <w:docPartUnique/>
      </w:docPartObj>
    </w:sdtPr>
    <w:sdtEndPr>
      <w:rPr>
        <w:color w:val="7F7F7F" w:themeColor="background1" w:themeShade="7F"/>
        <w:spacing w:val="60"/>
      </w:rPr>
    </w:sdtEndPr>
    <w:sdtContent>
      <w:p w14:paraId="6613BEBF" w14:textId="4F3F6D16" w:rsidR="00B56D71" w:rsidRDefault="00B56D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DB65DE" w14:textId="06DFB56B" w:rsidR="00E27A2E" w:rsidRDefault="00E2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89378"/>
      <w:docPartObj>
        <w:docPartGallery w:val="Page Numbers (Bottom of Page)"/>
        <w:docPartUnique/>
      </w:docPartObj>
    </w:sdtPr>
    <w:sdtEndPr>
      <w:rPr>
        <w:color w:val="7F7F7F" w:themeColor="background1" w:themeShade="7F"/>
        <w:spacing w:val="60"/>
      </w:rPr>
    </w:sdtEndPr>
    <w:sdtContent>
      <w:p w14:paraId="0025FE20" w14:textId="77777777" w:rsidR="00DE3842" w:rsidRDefault="00DE38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B358" w14:textId="77777777" w:rsidR="00DE3842" w:rsidRDefault="00DE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80FA" w14:textId="77777777" w:rsidR="00233052" w:rsidRDefault="00233052" w:rsidP="00C337A6">
      <w:r>
        <w:separator/>
      </w:r>
    </w:p>
  </w:footnote>
  <w:footnote w:type="continuationSeparator" w:id="0">
    <w:p w14:paraId="7C111DAC" w14:textId="77777777" w:rsidR="00233052" w:rsidRDefault="00233052" w:rsidP="00C33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7FEF1" w14:textId="77777777" w:rsidR="00D2667A" w:rsidRDefault="00D26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476E" w14:textId="77777777" w:rsidR="00DE3842" w:rsidRDefault="00DE3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A11"/>
    <w:multiLevelType w:val="multilevel"/>
    <w:tmpl w:val="A37698CA"/>
    <w:lvl w:ilvl="0">
      <w:start w:val="1"/>
      <w:numFmt w:val="decimal"/>
      <w:lvlText w:val="%1."/>
      <w:lvlJc w:val="left"/>
      <w:pPr>
        <w:ind w:left="360" w:hanging="360"/>
      </w:pPr>
      <w:rPr>
        <w:rFonts w:hint="default"/>
        <w:b w:val="0"/>
        <w:bCs w:val="0"/>
      </w:rPr>
    </w:lvl>
    <w:lvl w:ilvl="1">
      <w:start w:val="1"/>
      <w:numFmt w:val="decimal"/>
      <w:lvlText w:val="%1.%2."/>
      <w:lvlJc w:val="left"/>
      <w:pPr>
        <w:ind w:left="574" w:hanging="432"/>
      </w:pPr>
      <w:rPr>
        <w:rFonts w:hint="default"/>
      </w:rPr>
    </w:lvl>
    <w:lvl w:ilvl="2">
      <w:start w:val="1"/>
      <w:numFmt w:val="decimal"/>
      <w:lvlText w:val="%1.%2.%3."/>
      <w:lvlJc w:val="left"/>
      <w:pPr>
        <w:ind w:left="997" w:hanging="99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C12D74"/>
    <w:multiLevelType w:val="hybridMultilevel"/>
    <w:tmpl w:val="BEDA25F4"/>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 w15:restartNumberingAfterBreak="0">
    <w:nsid w:val="0C735C1F"/>
    <w:multiLevelType w:val="hybridMultilevel"/>
    <w:tmpl w:val="BEDA25F4"/>
    <w:lvl w:ilvl="0" w:tplc="A08810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151EDB"/>
    <w:multiLevelType w:val="multilevel"/>
    <w:tmpl w:val="0576E0D6"/>
    <w:lvl w:ilvl="0">
      <w:start w:val="1"/>
      <w:numFmt w:val="bullet"/>
      <w:lvlText w:val=""/>
      <w:lvlJc w:val="left"/>
      <w:pPr>
        <w:ind w:left="2345" w:hanging="360"/>
      </w:pPr>
      <w:rPr>
        <w:rFonts w:ascii="Wingdings" w:hAnsi="Wingdings" w:hint="default"/>
      </w:rPr>
    </w:lvl>
    <w:lvl w:ilvl="1">
      <w:start w:val="1"/>
      <w:numFmt w:val="bullet"/>
      <w:lvlText w:val=""/>
      <w:lvlJc w:val="left"/>
      <w:pPr>
        <w:ind w:left="2705" w:hanging="360"/>
      </w:pPr>
      <w:rPr>
        <w:rFonts w:ascii="Wingdings" w:hAnsi="Wingdings" w:hint="default"/>
      </w:rPr>
    </w:lvl>
    <w:lvl w:ilvl="2">
      <w:start w:val="1"/>
      <w:numFmt w:val="bullet"/>
      <w:lvlText w:val=""/>
      <w:lvlJc w:val="left"/>
      <w:pPr>
        <w:ind w:left="3065" w:hanging="360"/>
      </w:pPr>
      <w:rPr>
        <w:rFonts w:ascii="Wingdings" w:hAnsi="Wingdings" w:hint="default"/>
      </w:rPr>
    </w:lvl>
    <w:lvl w:ilvl="3">
      <w:start w:val="1"/>
      <w:numFmt w:val="bullet"/>
      <w:lvlText w:val=""/>
      <w:lvlJc w:val="left"/>
      <w:pPr>
        <w:ind w:left="3425" w:hanging="360"/>
      </w:pPr>
      <w:rPr>
        <w:rFonts w:ascii="Symbol" w:hAnsi="Symbol" w:hint="default"/>
      </w:rPr>
    </w:lvl>
    <w:lvl w:ilvl="4">
      <w:start w:val="1"/>
      <w:numFmt w:val="bullet"/>
      <w:lvlText w:val=""/>
      <w:lvlJc w:val="left"/>
      <w:pPr>
        <w:ind w:left="3785" w:hanging="360"/>
      </w:pPr>
      <w:rPr>
        <w:rFonts w:ascii="Symbol" w:hAnsi="Symbol" w:hint="default"/>
      </w:rPr>
    </w:lvl>
    <w:lvl w:ilvl="5">
      <w:start w:val="1"/>
      <w:numFmt w:val="bullet"/>
      <w:lvlText w:val=""/>
      <w:lvlJc w:val="left"/>
      <w:pPr>
        <w:ind w:left="4145" w:hanging="360"/>
      </w:pPr>
      <w:rPr>
        <w:rFonts w:ascii="Wingdings" w:hAnsi="Wingdings" w:hint="default"/>
      </w:rPr>
    </w:lvl>
    <w:lvl w:ilvl="6">
      <w:start w:val="1"/>
      <w:numFmt w:val="bullet"/>
      <w:lvlText w:val=""/>
      <w:lvlJc w:val="left"/>
      <w:pPr>
        <w:ind w:left="4505" w:hanging="360"/>
      </w:pPr>
      <w:rPr>
        <w:rFonts w:ascii="Wingdings" w:hAnsi="Wingdings" w:hint="default"/>
      </w:rPr>
    </w:lvl>
    <w:lvl w:ilvl="7">
      <w:start w:val="1"/>
      <w:numFmt w:val="bullet"/>
      <w:lvlText w:val=""/>
      <w:lvlJc w:val="left"/>
      <w:pPr>
        <w:ind w:left="4865" w:hanging="360"/>
      </w:pPr>
      <w:rPr>
        <w:rFonts w:ascii="Symbol" w:hAnsi="Symbol" w:hint="default"/>
      </w:rPr>
    </w:lvl>
    <w:lvl w:ilvl="8">
      <w:start w:val="1"/>
      <w:numFmt w:val="bullet"/>
      <w:lvlText w:val=""/>
      <w:lvlJc w:val="left"/>
      <w:pPr>
        <w:ind w:left="5225" w:hanging="360"/>
      </w:pPr>
      <w:rPr>
        <w:rFonts w:ascii="Symbol" w:hAnsi="Symbol" w:hint="default"/>
      </w:rPr>
    </w:lvl>
  </w:abstractNum>
  <w:abstractNum w:abstractNumId="4" w15:restartNumberingAfterBreak="0">
    <w:nsid w:val="0DA4102F"/>
    <w:multiLevelType w:val="multilevel"/>
    <w:tmpl w:val="CC7086B2"/>
    <w:lvl w:ilvl="0">
      <w:start w:val="1"/>
      <w:numFmt w:val="bullet"/>
      <w:lvlText w:val=""/>
      <w:lvlJc w:val="left"/>
      <w:pPr>
        <w:ind w:left="1494" w:hanging="360"/>
      </w:pPr>
      <w:rPr>
        <w:rFonts w:ascii="Symbol" w:hAnsi="Symbol" w:hint="default"/>
      </w:rPr>
    </w:lvl>
    <w:lvl w:ilvl="1">
      <w:start w:val="1"/>
      <w:numFmt w:val="bullet"/>
      <w:lvlText w:val=""/>
      <w:lvlJc w:val="left"/>
      <w:pPr>
        <w:ind w:left="1854" w:hanging="360"/>
      </w:pPr>
      <w:rPr>
        <w:rFonts w:ascii="Wingdings" w:hAnsi="Wingdings"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574" w:hanging="360"/>
      </w:pPr>
      <w:rPr>
        <w:rFonts w:ascii="Symbol" w:hAnsi="Symbol" w:hint="default"/>
      </w:rPr>
    </w:lvl>
    <w:lvl w:ilvl="4">
      <w:start w:val="1"/>
      <w:numFmt w:val="bullet"/>
      <w:lvlText w:val=""/>
      <w:lvlJc w:val="left"/>
      <w:pPr>
        <w:ind w:left="2934" w:hanging="360"/>
      </w:pPr>
      <w:rPr>
        <w:rFonts w:ascii="Symbol" w:hAnsi="Symbol" w:hint="default"/>
      </w:rPr>
    </w:lvl>
    <w:lvl w:ilvl="5">
      <w:start w:val="1"/>
      <w:numFmt w:val="bullet"/>
      <w:lvlText w:val=""/>
      <w:lvlJc w:val="left"/>
      <w:pPr>
        <w:ind w:left="3294" w:hanging="360"/>
      </w:pPr>
      <w:rPr>
        <w:rFonts w:ascii="Wingdings" w:hAnsi="Wingdings" w:hint="default"/>
      </w:rPr>
    </w:lvl>
    <w:lvl w:ilvl="6">
      <w:start w:val="1"/>
      <w:numFmt w:val="bullet"/>
      <w:lvlText w:val=""/>
      <w:lvlJc w:val="left"/>
      <w:pPr>
        <w:ind w:left="3654" w:hanging="360"/>
      </w:pPr>
      <w:rPr>
        <w:rFonts w:ascii="Wingdings" w:hAnsi="Wingdings" w:hint="default"/>
      </w:rPr>
    </w:lvl>
    <w:lvl w:ilvl="7">
      <w:start w:val="1"/>
      <w:numFmt w:val="bullet"/>
      <w:lvlText w:val=""/>
      <w:lvlJc w:val="left"/>
      <w:pPr>
        <w:ind w:left="4014" w:hanging="360"/>
      </w:pPr>
      <w:rPr>
        <w:rFonts w:ascii="Symbol" w:hAnsi="Symbol" w:hint="default"/>
      </w:rPr>
    </w:lvl>
    <w:lvl w:ilvl="8">
      <w:start w:val="1"/>
      <w:numFmt w:val="bullet"/>
      <w:lvlText w:val=""/>
      <w:lvlJc w:val="left"/>
      <w:pPr>
        <w:ind w:left="4374" w:hanging="360"/>
      </w:pPr>
      <w:rPr>
        <w:rFonts w:ascii="Symbol" w:hAnsi="Symbol" w:hint="default"/>
      </w:rPr>
    </w:lvl>
  </w:abstractNum>
  <w:abstractNum w:abstractNumId="5" w15:restartNumberingAfterBreak="0">
    <w:nsid w:val="1273717E"/>
    <w:multiLevelType w:val="hybridMultilevel"/>
    <w:tmpl w:val="BEDA25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473774"/>
    <w:multiLevelType w:val="multilevel"/>
    <w:tmpl w:val="74ECFC56"/>
    <w:numStyleLink w:val="headings"/>
  </w:abstractNum>
  <w:abstractNum w:abstractNumId="7" w15:restartNumberingAfterBreak="0">
    <w:nsid w:val="1C440E70"/>
    <w:multiLevelType w:val="multilevel"/>
    <w:tmpl w:val="74ECFC56"/>
    <w:numStyleLink w:val="headings"/>
  </w:abstractNum>
  <w:abstractNum w:abstractNumId="8" w15:restartNumberingAfterBreak="0">
    <w:nsid w:val="1F397F84"/>
    <w:multiLevelType w:val="multilevel"/>
    <w:tmpl w:val="912CDAE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36D71813"/>
    <w:multiLevelType w:val="multilevel"/>
    <w:tmpl w:val="6F5C879A"/>
    <w:lvl w:ilvl="0">
      <w:start w:val="1"/>
      <w:numFmt w:val="decimal"/>
      <w:lvlText w:val="%1."/>
      <w:lvlJc w:val="left"/>
      <w:pPr>
        <w:ind w:left="360" w:hanging="360"/>
      </w:pPr>
      <w:rPr>
        <w:rFonts w:hint="default"/>
        <w:b w:val="0"/>
        <w:bCs w:val="0"/>
      </w:rPr>
    </w:lvl>
    <w:lvl w:ilvl="1">
      <w:start w:val="1"/>
      <w:numFmt w:val="decimal"/>
      <w:lvlText w:val="%1.%2."/>
      <w:lvlJc w:val="left"/>
      <w:pPr>
        <w:ind w:left="574" w:hanging="432"/>
      </w:pPr>
      <w:rPr>
        <w:rFonts w:hint="default"/>
      </w:rPr>
    </w:lvl>
    <w:lvl w:ilvl="2">
      <w:start w:val="1"/>
      <w:numFmt w:val="decimal"/>
      <w:lvlText w:val="%1.%2.%3."/>
      <w:lvlJc w:val="left"/>
      <w:pPr>
        <w:ind w:left="997" w:hanging="99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C075A"/>
    <w:multiLevelType w:val="hybridMultilevel"/>
    <w:tmpl w:val="625CD894"/>
    <w:lvl w:ilvl="0" w:tplc="A08810E6">
      <w:start w:val="1"/>
      <w:numFmt w:val="decimal"/>
      <w:lvlText w:val="%1."/>
      <w:lvlJc w:val="left"/>
      <w:pPr>
        <w:ind w:left="2345" w:hanging="360"/>
      </w:pPr>
      <w:rPr>
        <w:rFonts w:hint="default"/>
      </w:rPr>
    </w:lvl>
    <w:lvl w:ilvl="1" w:tplc="40090019">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1" w15:restartNumberingAfterBreak="0">
    <w:nsid w:val="5911293F"/>
    <w:multiLevelType w:val="hybridMultilevel"/>
    <w:tmpl w:val="1D2C8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1353"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738779A"/>
    <w:multiLevelType w:val="multilevel"/>
    <w:tmpl w:val="74ECFC5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552"/>
        </w:tabs>
        <w:ind w:left="255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BD144D1"/>
    <w:multiLevelType w:val="hybridMultilevel"/>
    <w:tmpl w:val="BEDA25F4"/>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7CF50BD1"/>
    <w:multiLevelType w:val="multilevel"/>
    <w:tmpl w:val="A37698CA"/>
    <w:lvl w:ilvl="0">
      <w:start w:val="1"/>
      <w:numFmt w:val="decimal"/>
      <w:lvlText w:val="%1."/>
      <w:lvlJc w:val="left"/>
      <w:pPr>
        <w:ind w:left="360" w:hanging="360"/>
      </w:pPr>
      <w:rPr>
        <w:rFonts w:hint="default"/>
        <w:b w:val="0"/>
        <w:bCs w:val="0"/>
      </w:rPr>
    </w:lvl>
    <w:lvl w:ilvl="1">
      <w:start w:val="1"/>
      <w:numFmt w:val="decimal"/>
      <w:lvlText w:val="%1.%2."/>
      <w:lvlJc w:val="left"/>
      <w:pPr>
        <w:ind w:left="574" w:hanging="432"/>
      </w:pPr>
      <w:rPr>
        <w:rFonts w:hint="default"/>
      </w:rPr>
    </w:lvl>
    <w:lvl w:ilvl="2">
      <w:start w:val="1"/>
      <w:numFmt w:val="decimal"/>
      <w:lvlText w:val="%1.%2.%3."/>
      <w:lvlJc w:val="left"/>
      <w:pPr>
        <w:ind w:left="997" w:hanging="99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56079654">
    <w:abstractNumId w:val="9"/>
  </w:num>
  <w:num w:numId="2" w16cid:durableId="1820880484">
    <w:abstractNumId w:val="0"/>
  </w:num>
  <w:num w:numId="3" w16cid:durableId="19822976">
    <w:abstractNumId w:val="14"/>
  </w:num>
  <w:num w:numId="4" w16cid:durableId="316689566">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16cid:durableId="1745491177">
    <w:abstractNumId w:val="8"/>
  </w:num>
  <w:num w:numId="6" w16cid:durableId="238368477">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start w:val="1"/>
        <w:numFmt w:val="lowerLetter"/>
        <w:pStyle w:val="heading2"/>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7" w16cid:durableId="995501314">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tentative="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8" w16cid:durableId="723916346">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tentative="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9" w16cid:durableId="1407334739">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tentative="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0" w16cid:durableId="1909028152">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tentative="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1" w16cid:durableId="960457888">
    <w:abstractNumId w:val="12"/>
    <w:lvlOverride w:ilvl="0">
      <w:lvl w:ilvl="0">
        <w:start w:val="1"/>
        <w:numFmt w:val="decimal"/>
        <w:pStyle w:val="heading1"/>
        <w:lvlText w:val="%1."/>
        <w:lvlJc w:val="left"/>
        <w:pPr>
          <w:ind w:left="1080" w:hanging="360"/>
        </w:pPr>
        <w:rPr>
          <w:rFonts w:ascii="Cambria" w:hAnsi="Cambria" w:hint="default"/>
          <w:b/>
          <w:i w:val="0"/>
          <w:sz w:val="36"/>
        </w:rPr>
      </w:lvl>
    </w:lvlOverride>
    <w:lvlOverride w:ilvl="1">
      <w:lvl w:ilvl="1" w:tentative="1">
        <w:start w:val="1"/>
        <w:numFmt w:val="lowerLetter"/>
        <w:pStyle w:val="heading2"/>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2" w16cid:durableId="975990511">
    <w:abstractNumId w:val="12"/>
    <w:lvlOverride w:ilvl="0">
      <w:lvl w:ilvl="0">
        <w:start w:val="1"/>
        <w:numFmt w:val="decimal"/>
        <w:pStyle w:val="heading1"/>
        <w:lvlText w:val="%1."/>
        <w:lvlJc w:val="left"/>
        <w:pPr>
          <w:ind w:left="1080" w:hanging="360"/>
        </w:pPr>
        <w:rPr>
          <w:rFonts w:ascii="Calibri" w:hAnsi="Calibri" w:hint="default"/>
          <w:b/>
          <w:i w:val="0"/>
          <w:sz w:val="36"/>
        </w:rPr>
      </w:lvl>
    </w:lvlOverride>
    <w:lvlOverride w:ilvl="1">
      <w:lvl w:ilvl="1">
        <w:start w:val="1"/>
        <w:numFmt w:val="lowerLetter"/>
        <w:pStyle w:val="heading2"/>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13" w16cid:durableId="1324309403">
    <w:abstractNumId w:val="7"/>
    <w:lvlOverride w:ilvl="0"/>
  </w:num>
  <w:num w:numId="14" w16cid:durableId="1779834144">
    <w:abstractNumId w:val="3"/>
  </w:num>
  <w:num w:numId="15" w16cid:durableId="1449396841">
    <w:abstractNumId w:val="6"/>
  </w:num>
  <w:num w:numId="16" w16cid:durableId="337578938">
    <w:abstractNumId w:val="2"/>
  </w:num>
  <w:num w:numId="17" w16cid:durableId="1255866582">
    <w:abstractNumId w:val="10"/>
  </w:num>
  <w:num w:numId="18" w16cid:durableId="1385527307">
    <w:abstractNumId w:val="7"/>
    <w:lvlOverride w:ilvl="0"/>
  </w:num>
  <w:num w:numId="19" w16cid:durableId="792018772">
    <w:abstractNumId w:val="5"/>
  </w:num>
  <w:num w:numId="20" w16cid:durableId="2120834000">
    <w:abstractNumId w:val="4"/>
  </w:num>
  <w:num w:numId="21" w16cid:durableId="53160409">
    <w:abstractNumId w:val="1"/>
  </w:num>
  <w:num w:numId="22" w16cid:durableId="660279465">
    <w:abstractNumId w:val="7"/>
    <w:lvlOverride w:ilvl="0"/>
  </w:num>
  <w:num w:numId="23" w16cid:durableId="1150053660">
    <w:abstractNumId w:val="7"/>
    <w:lvlOverride w:ilvl="0"/>
  </w:num>
  <w:num w:numId="24" w16cid:durableId="1120802756">
    <w:abstractNumId w:val="13"/>
  </w:num>
  <w:num w:numId="25" w16cid:durableId="1145584829">
    <w:abstractNumId w:val="11"/>
  </w:num>
  <w:num w:numId="26" w16cid:durableId="9819297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F7"/>
    <w:rsid w:val="00006381"/>
    <w:rsid w:val="000070CA"/>
    <w:rsid w:val="00033BC8"/>
    <w:rsid w:val="00042A02"/>
    <w:rsid w:val="0005227E"/>
    <w:rsid w:val="00064FD9"/>
    <w:rsid w:val="00066571"/>
    <w:rsid w:val="00074130"/>
    <w:rsid w:val="00083012"/>
    <w:rsid w:val="000977EC"/>
    <w:rsid w:val="000A097F"/>
    <w:rsid w:val="000B48EE"/>
    <w:rsid w:val="000C4E6C"/>
    <w:rsid w:val="0010526D"/>
    <w:rsid w:val="00110C26"/>
    <w:rsid w:val="001156C8"/>
    <w:rsid w:val="00123D76"/>
    <w:rsid w:val="00130F2C"/>
    <w:rsid w:val="00132597"/>
    <w:rsid w:val="00184DE4"/>
    <w:rsid w:val="00185F15"/>
    <w:rsid w:val="00195912"/>
    <w:rsid w:val="001B63F3"/>
    <w:rsid w:val="001D5EF7"/>
    <w:rsid w:val="002127C5"/>
    <w:rsid w:val="00214424"/>
    <w:rsid w:val="00233052"/>
    <w:rsid w:val="00233A1F"/>
    <w:rsid w:val="00260C93"/>
    <w:rsid w:val="00260F97"/>
    <w:rsid w:val="002632E4"/>
    <w:rsid w:val="00271E41"/>
    <w:rsid w:val="00283202"/>
    <w:rsid w:val="002A2AFC"/>
    <w:rsid w:val="002B5EFD"/>
    <w:rsid w:val="002C7289"/>
    <w:rsid w:val="002D4587"/>
    <w:rsid w:val="002E74F2"/>
    <w:rsid w:val="00314360"/>
    <w:rsid w:val="00325D39"/>
    <w:rsid w:val="00346547"/>
    <w:rsid w:val="00352B7B"/>
    <w:rsid w:val="00373B61"/>
    <w:rsid w:val="00394A40"/>
    <w:rsid w:val="003A41FF"/>
    <w:rsid w:val="003A7042"/>
    <w:rsid w:val="003C3D92"/>
    <w:rsid w:val="003F266D"/>
    <w:rsid w:val="004141C0"/>
    <w:rsid w:val="0043551E"/>
    <w:rsid w:val="00444012"/>
    <w:rsid w:val="00444AA5"/>
    <w:rsid w:val="00451B77"/>
    <w:rsid w:val="00456F05"/>
    <w:rsid w:val="00487D23"/>
    <w:rsid w:val="004A34A1"/>
    <w:rsid w:val="004A4D4C"/>
    <w:rsid w:val="004B2155"/>
    <w:rsid w:val="004B2A5B"/>
    <w:rsid w:val="004D7BB5"/>
    <w:rsid w:val="004F7609"/>
    <w:rsid w:val="005048AF"/>
    <w:rsid w:val="00505B79"/>
    <w:rsid w:val="00524190"/>
    <w:rsid w:val="00534EFE"/>
    <w:rsid w:val="00544DB7"/>
    <w:rsid w:val="00547047"/>
    <w:rsid w:val="005549F4"/>
    <w:rsid w:val="0056120A"/>
    <w:rsid w:val="005734E7"/>
    <w:rsid w:val="00574697"/>
    <w:rsid w:val="00583E6D"/>
    <w:rsid w:val="005A5051"/>
    <w:rsid w:val="005A7336"/>
    <w:rsid w:val="005B20C0"/>
    <w:rsid w:val="005B31CA"/>
    <w:rsid w:val="005B5111"/>
    <w:rsid w:val="005C68D8"/>
    <w:rsid w:val="005E10C1"/>
    <w:rsid w:val="005F24EA"/>
    <w:rsid w:val="0060526B"/>
    <w:rsid w:val="00611D7D"/>
    <w:rsid w:val="00613B61"/>
    <w:rsid w:val="006523AB"/>
    <w:rsid w:val="006552C2"/>
    <w:rsid w:val="00675FAF"/>
    <w:rsid w:val="00683427"/>
    <w:rsid w:val="0069025D"/>
    <w:rsid w:val="00691872"/>
    <w:rsid w:val="006C7BCA"/>
    <w:rsid w:val="006D3379"/>
    <w:rsid w:val="006E207D"/>
    <w:rsid w:val="006E7222"/>
    <w:rsid w:val="006F24B4"/>
    <w:rsid w:val="0073460E"/>
    <w:rsid w:val="00735031"/>
    <w:rsid w:val="007754B2"/>
    <w:rsid w:val="0079028E"/>
    <w:rsid w:val="007927BE"/>
    <w:rsid w:val="00795AD0"/>
    <w:rsid w:val="007A6CE8"/>
    <w:rsid w:val="007C08B0"/>
    <w:rsid w:val="007F0976"/>
    <w:rsid w:val="007F7663"/>
    <w:rsid w:val="00862F5E"/>
    <w:rsid w:val="008939A9"/>
    <w:rsid w:val="008A1362"/>
    <w:rsid w:val="008A1511"/>
    <w:rsid w:val="008E2B00"/>
    <w:rsid w:val="00906CD2"/>
    <w:rsid w:val="009112D2"/>
    <w:rsid w:val="00950669"/>
    <w:rsid w:val="00972F7C"/>
    <w:rsid w:val="009A5BDB"/>
    <w:rsid w:val="009E62E4"/>
    <w:rsid w:val="009F0ABF"/>
    <w:rsid w:val="00A06A82"/>
    <w:rsid w:val="00A07041"/>
    <w:rsid w:val="00A0719C"/>
    <w:rsid w:val="00A12230"/>
    <w:rsid w:val="00A25B31"/>
    <w:rsid w:val="00A3132D"/>
    <w:rsid w:val="00A37906"/>
    <w:rsid w:val="00A6010F"/>
    <w:rsid w:val="00A94830"/>
    <w:rsid w:val="00AA1779"/>
    <w:rsid w:val="00AA2174"/>
    <w:rsid w:val="00AA265F"/>
    <w:rsid w:val="00AB3558"/>
    <w:rsid w:val="00AC24DD"/>
    <w:rsid w:val="00AE29FB"/>
    <w:rsid w:val="00B03C33"/>
    <w:rsid w:val="00B0504C"/>
    <w:rsid w:val="00B23795"/>
    <w:rsid w:val="00B23B7C"/>
    <w:rsid w:val="00B32249"/>
    <w:rsid w:val="00B55941"/>
    <w:rsid w:val="00B56D71"/>
    <w:rsid w:val="00B638CC"/>
    <w:rsid w:val="00B72A53"/>
    <w:rsid w:val="00BB32D0"/>
    <w:rsid w:val="00BC09AF"/>
    <w:rsid w:val="00BE5034"/>
    <w:rsid w:val="00C17FCB"/>
    <w:rsid w:val="00C337A6"/>
    <w:rsid w:val="00C51350"/>
    <w:rsid w:val="00C533E2"/>
    <w:rsid w:val="00C576C3"/>
    <w:rsid w:val="00C6057D"/>
    <w:rsid w:val="00C938A6"/>
    <w:rsid w:val="00CA4B06"/>
    <w:rsid w:val="00CB1054"/>
    <w:rsid w:val="00CC7449"/>
    <w:rsid w:val="00CF0E0E"/>
    <w:rsid w:val="00CF1156"/>
    <w:rsid w:val="00CF2867"/>
    <w:rsid w:val="00CF50DC"/>
    <w:rsid w:val="00CF7629"/>
    <w:rsid w:val="00D05937"/>
    <w:rsid w:val="00D1002E"/>
    <w:rsid w:val="00D147ED"/>
    <w:rsid w:val="00D2667A"/>
    <w:rsid w:val="00D3256C"/>
    <w:rsid w:val="00D33CD7"/>
    <w:rsid w:val="00D709B4"/>
    <w:rsid w:val="00D80E83"/>
    <w:rsid w:val="00D81BD3"/>
    <w:rsid w:val="00D922C5"/>
    <w:rsid w:val="00D92606"/>
    <w:rsid w:val="00D933C5"/>
    <w:rsid w:val="00D939B6"/>
    <w:rsid w:val="00DA6EFD"/>
    <w:rsid w:val="00DD1924"/>
    <w:rsid w:val="00DE1D24"/>
    <w:rsid w:val="00DE3842"/>
    <w:rsid w:val="00E05BA4"/>
    <w:rsid w:val="00E21620"/>
    <w:rsid w:val="00E27A2E"/>
    <w:rsid w:val="00E31A8C"/>
    <w:rsid w:val="00E323C1"/>
    <w:rsid w:val="00E34091"/>
    <w:rsid w:val="00E65F12"/>
    <w:rsid w:val="00E8482B"/>
    <w:rsid w:val="00E93720"/>
    <w:rsid w:val="00EA04B5"/>
    <w:rsid w:val="00EB3300"/>
    <w:rsid w:val="00EE1511"/>
    <w:rsid w:val="00EE3B27"/>
    <w:rsid w:val="00EF04DF"/>
    <w:rsid w:val="00EF3CA5"/>
    <w:rsid w:val="00EF79E2"/>
    <w:rsid w:val="00F05F22"/>
    <w:rsid w:val="00F17437"/>
    <w:rsid w:val="00F20555"/>
    <w:rsid w:val="00F46D9A"/>
    <w:rsid w:val="00F93C86"/>
    <w:rsid w:val="00FA31AF"/>
    <w:rsid w:val="00FB268E"/>
    <w:rsid w:val="00FB4FBD"/>
    <w:rsid w:val="00FD646A"/>
    <w:rsid w:val="00FF289B"/>
    <w:rsid w:val="00FF71FC"/>
    <w:rsid w:val="00FF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C1053"/>
  <w15:chartTrackingRefBased/>
  <w15:docId w15:val="{EB34FCCF-D7D0-498B-922E-0E27F985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042"/>
    <w:pPr>
      <w:spacing w:after="0" w:line="240" w:lineRule="auto"/>
    </w:pPr>
    <w:rPr>
      <w:rFonts w:ascii="Times New Roman" w:eastAsia="Batang" w:hAnsi="Times New Roman" w:cs="Times New Roman"/>
      <w:sz w:val="24"/>
      <w:szCs w:val="24"/>
      <w:lang w:val="en-US" w:eastAsia="ko-KR"/>
    </w:rPr>
  </w:style>
  <w:style w:type="paragraph" w:styleId="Heading10">
    <w:name w:val="heading 1"/>
    <w:basedOn w:val="Normal"/>
    <w:next w:val="Normal"/>
    <w:link w:val="Heading1Char"/>
    <w:uiPriority w:val="9"/>
    <w:qFormat/>
    <w:rsid w:val="0008301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083012"/>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A12230"/>
    <w:pPr>
      <w:spacing w:after="0" w:line="240" w:lineRule="auto"/>
    </w:pPr>
  </w:style>
  <w:style w:type="character" w:customStyle="1" w:styleId="hiren">
    <w:name w:val="hiren"/>
    <w:uiPriority w:val="1"/>
    <w:qFormat/>
    <w:rsid w:val="00A12230"/>
    <w:rPr>
      <w:rFonts w:ascii="Calibri Light" w:eastAsia="Times New Roman" w:hAnsi="Calibri Light" w:cs="Times New Roman"/>
      <w:i w:val="0"/>
      <w:iCs/>
      <w:color w:val="2E74B5"/>
      <w:u w:val="single"/>
      <w:bdr w:val="none" w:sz="0" w:space="0" w:color="auto"/>
    </w:rPr>
  </w:style>
  <w:style w:type="paragraph" w:styleId="ListParagraph">
    <w:name w:val="List Paragraph"/>
    <w:basedOn w:val="Normal"/>
    <w:uiPriority w:val="34"/>
    <w:qFormat/>
    <w:rsid w:val="00A12230"/>
    <w:pPr>
      <w:spacing w:after="160" w:line="259" w:lineRule="auto"/>
      <w:ind w:left="720"/>
      <w:contextualSpacing/>
    </w:pPr>
    <w:rPr>
      <w:rFonts w:asciiTheme="minorHAnsi" w:eastAsiaTheme="minorHAnsi" w:hAnsiTheme="minorHAnsi" w:cstheme="minorBidi"/>
      <w:sz w:val="22"/>
      <w:szCs w:val="22"/>
      <w:lang w:val="en-IN" w:eastAsia="en-US"/>
    </w:rPr>
  </w:style>
  <w:style w:type="paragraph" w:customStyle="1" w:styleId="heading1">
    <w:name w:val="heading1"/>
    <w:basedOn w:val="Normal"/>
    <w:next w:val="Normal"/>
    <w:qFormat/>
    <w:rsid w:val="00D939B6"/>
    <w:pPr>
      <w:keepNext/>
      <w:keepLines/>
      <w:numPr>
        <w:numId w:val="13"/>
      </w:numPr>
      <w:suppressAutoHyphens/>
      <w:overflowPunct w:val="0"/>
      <w:autoSpaceDE w:val="0"/>
      <w:autoSpaceDN w:val="0"/>
      <w:adjustRightInd w:val="0"/>
      <w:spacing w:before="360" w:after="240" w:line="300" w:lineRule="atLeast"/>
      <w:ind w:right="567"/>
      <w:textAlignment w:val="baseline"/>
      <w:outlineLvl w:val="0"/>
    </w:pPr>
    <w:rPr>
      <w:rFonts w:eastAsia="Times New Roman"/>
      <w:b/>
      <w:szCs w:val="20"/>
      <w:lang w:eastAsia="en-US"/>
    </w:rPr>
  </w:style>
  <w:style w:type="paragraph" w:customStyle="1" w:styleId="heading2">
    <w:name w:val="heading2"/>
    <w:basedOn w:val="Normal"/>
    <w:next w:val="Normal"/>
    <w:qFormat/>
    <w:rsid w:val="00D939B6"/>
    <w:pPr>
      <w:keepNext/>
      <w:keepLines/>
      <w:numPr>
        <w:ilvl w:val="1"/>
        <w:numId w:val="13"/>
      </w:numPr>
      <w:suppressAutoHyphens/>
      <w:overflowPunct w:val="0"/>
      <w:autoSpaceDE w:val="0"/>
      <w:autoSpaceDN w:val="0"/>
      <w:adjustRightInd w:val="0"/>
      <w:spacing w:before="360" w:after="160" w:line="240" w:lineRule="atLeast"/>
      <w:ind w:right="567"/>
      <w:textAlignment w:val="baseline"/>
      <w:outlineLvl w:val="1"/>
    </w:pPr>
    <w:rPr>
      <w:rFonts w:eastAsia="Times New Roman"/>
      <w:b/>
      <w:sz w:val="20"/>
      <w:szCs w:val="20"/>
      <w:lang w:eastAsia="en-US"/>
    </w:rPr>
  </w:style>
  <w:style w:type="numbering" w:customStyle="1" w:styleId="headings">
    <w:name w:val="headings"/>
    <w:basedOn w:val="NoList"/>
    <w:rsid w:val="00D939B6"/>
    <w:pPr>
      <w:numPr>
        <w:numId w:val="26"/>
      </w:numPr>
    </w:pPr>
  </w:style>
  <w:style w:type="paragraph" w:styleId="Caption">
    <w:name w:val="caption"/>
    <w:basedOn w:val="Normal"/>
    <w:next w:val="Normal"/>
    <w:uiPriority w:val="35"/>
    <w:unhideWhenUsed/>
    <w:qFormat/>
    <w:rsid w:val="00547047"/>
    <w:rPr>
      <w:b/>
      <w:bCs/>
      <w:sz w:val="20"/>
      <w:szCs w:val="20"/>
    </w:rPr>
  </w:style>
  <w:style w:type="paragraph" w:customStyle="1" w:styleId="p1a">
    <w:name w:val="p1a"/>
    <w:basedOn w:val="Normal"/>
    <w:next w:val="Normal"/>
    <w:rsid w:val="00547047"/>
    <w:pPr>
      <w:overflowPunct w:val="0"/>
      <w:autoSpaceDE w:val="0"/>
      <w:autoSpaceDN w:val="0"/>
      <w:adjustRightInd w:val="0"/>
      <w:spacing w:line="240" w:lineRule="atLeast"/>
      <w:jc w:val="both"/>
      <w:textAlignment w:val="baseline"/>
    </w:pPr>
    <w:rPr>
      <w:rFonts w:eastAsia="Times New Roman"/>
      <w:sz w:val="20"/>
      <w:szCs w:val="20"/>
      <w:lang w:eastAsia="en-US"/>
    </w:rPr>
  </w:style>
  <w:style w:type="paragraph" w:customStyle="1" w:styleId="bulletitem">
    <w:name w:val="bulletitem"/>
    <w:basedOn w:val="Normal"/>
    <w:rsid w:val="00547047"/>
    <w:pPr>
      <w:numPr>
        <w:numId w:val="5"/>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en-US"/>
    </w:rPr>
  </w:style>
  <w:style w:type="numbering" w:customStyle="1" w:styleId="itemization1">
    <w:name w:val="itemization1"/>
    <w:basedOn w:val="NoList"/>
    <w:rsid w:val="00547047"/>
    <w:pPr>
      <w:numPr>
        <w:numId w:val="5"/>
      </w:numPr>
    </w:pPr>
  </w:style>
  <w:style w:type="paragraph" w:styleId="Header">
    <w:name w:val="header"/>
    <w:basedOn w:val="Normal"/>
    <w:link w:val="HeaderChar"/>
    <w:uiPriority w:val="99"/>
    <w:unhideWhenUsed/>
    <w:rsid w:val="00C337A6"/>
    <w:pPr>
      <w:tabs>
        <w:tab w:val="center" w:pos="4513"/>
        <w:tab w:val="right" w:pos="9026"/>
      </w:tabs>
    </w:pPr>
  </w:style>
  <w:style w:type="character" w:customStyle="1" w:styleId="HeaderChar">
    <w:name w:val="Header Char"/>
    <w:basedOn w:val="DefaultParagraphFont"/>
    <w:link w:val="Header"/>
    <w:uiPriority w:val="99"/>
    <w:rsid w:val="00C337A6"/>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C337A6"/>
    <w:pPr>
      <w:tabs>
        <w:tab w:val="center" w:pos="4513"/>
        <w:tab w:val="right" w:pos="9026"/>
      </w:tabs>
    </w:pPr>
  </w:style>
  <w:style w:type="character" w:customStyle="1" w:styleId="FooterChar">
    <w:name w:val="Footer Char"/>
    <w:basedOn w:val="DefaultParagraphFont"/>
    <w:link w:val="Footer"/>
    <w:uiPriority w:val="99"/>
    <w:rsid w:val="00C337A6"/>
    <w:rPr>
      <w:rFonts w:ascii="Times New Roman" w:eastAsia="Batang" w:hAnsi="Times New Roman" w:cs="Times New Roman"/>
      <w:sz w:val="24"/>
      <w:szCs w:val="24"/>
      <w:lang w:val="en-US" w:eastAsia="ko-KR"/>
    </w:rPr>
  </w:style>
  <w:style w:type="paragraph" w:styleId="TableofFigures">
    <w:name w:val="table of figures"/>
    <w:basedOn w:val="Normal"/>
    <w:next w:val="Normal"/>
    <w:uiPriority w:val="99"/>
    <w:unhideWhenUsed/>
    <w:rsid w:val="003F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A9E6E4-732A-4124-9E45-7E49CB13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KADIWALA</dc:creator>
  <cp:keywords/>
  <dc:description/>
  <cp:lastModifiedBy>DARSHIL KADIWALA</cp:lastModifiedBy>
  <cp:revision>28</cp:revision>
  <cp:lastPrinted>2022-05-12T10:17:00Z</cp:lastPrinted>
  <dcterms:created xsi:type="dcterms:W3CDTF">2022-05-12T03:53:00Z</dcterms:created>
  <dcterms:modified xsi:type="dcterms:W3CDTF">2022-05-12T16:03:00Z</dcterms:modified>
</cp:coreProperties>
</file>