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57F2" w14:textId="3A063967" w:rsidR="00E976DC" w:rsidRDefault="006D1301">
      <w:pPr>
        <w:rPr>
          <w:u w:val="single"/>
          <w:lang w:val="en-US"/>
        </w:rPr>
      </w:pPr>
      <w:r>
        <w:rPr>
          <w:u w:val="single"/>
          <w:lang w:val="en-US"/>
        </w:rPr>
        <w:t xml:space="preserve">Moonship – 1 </w:t>
      </w:r>
    </w:p>
    <w:p w14:paraId="548FC2A2" w14:textId="33451F65" w:rsidR="006D1301" w:rsidRDefault="006D1301" w:rsidP="006D1301">
      <w:pPr>
        <w:jc w:val="center"/>
        <w:rPr>
          <w:rFonts w:ascii="Amasis MT Pro Black" w:hAnsi="Amasis MT Pro Black"/>
          <w:sz w:val="40"/>
          <w:szCs w:val="40"/>
          <w:u w:val="single"/>
          <w:lang w:val="en-US"/>
        </w:rPr>
      </w:pPr>
      <w:r w:rsidRPr="006D1301">
        <w:rPr>
          <w:rFonts w:ascii="Amasis MT Pro Black" w:hAnsi="Amasis MT Pro Black"/>
          <w:sz w:val="40"/>
          <w:szCs w:val="40"/>
          <w:u w:val="single"/>
          <w:lang w:val="en-US"/>
        </w:rPr>
        <w:t xml:space="preserve">Estimated cost analyze. </w:t>
      </w:r>
    </w:p>
    <w:p w14:paraId="0CA01855" w14:textId="3D30FDE2" w:rsidR="00D43E81" w:rsidRDefault="00D43E81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Estimated cost analysis for the Moonship.</w:t>
      </w:r>
    </w:p>
    <w:p w14:paraId="256EF6FD" w14:textId="7E6B8109" w:rsidR="009579D4" w:rsidRDefault="009579D4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Employee salary – 5 – 8 million euros(max range)</w:t>
      </w:r>
    </w:p>
    <w:p w14:paraId="6F505BCA" w14:textId="5F6DC1E4" w:rsidR="009579D4" w:rsidRDefault="009579D4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Equipment development – 8 million euros(max)</w:t>
      </w:r>
    </w:p>
    <w:p w14:paraId="66D9EB5A" w14:textId="2BAE0071" w:rsidR="009579D4" w:rsidRDefault="009579D4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Testing Set 1,2,3 – </w:t>
      </w:r>
      <w:r w:rsidR="00C47C60">
        <w:rPr>
          <w:rFonts w:ascii="Abadi" w:hAnsi="Abadi"/>
          <w:lang w:val="en-US"/>
        </w:rPr>
        <w:t>7</w:t>
      </w:r>
      <w:r>
        <w:rPr>
          <w:rFonts w:ascii="Abadi" w:hAnsi="Abadi"/>
          <w:lang w:val="en-US"/>
        </w:rPr>
        <w:t xml:space="preserve"> million euros.</w:t>
      </w:r>
    </w:p>
    <w:p w14:paraId="2208EFF5" w14:textId="5E18EE35" w:rsidR="005830E7" w:rsidRDefault="005830E7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Test flight – 2</w:t>
      </w:r>
      <w:r w:rsidR="00DF72BB">
        <w:rPr>
          <w:rFonts w:ascii="Abadi" w:hAnsi="Abadi"/>
          <w:lang w:val="en-US"/>
        </w:rPr>
        <w:t>.5</w:t>
      </w:r>
      <w:r>
        <w:rPr>
          <w:rFonts w:ascii="Abadi" w:hAnsi="Abadi"/>
          <w:lang w:val="en-US"/>
        </w:rPr>
        <w:t xml:space="preserve"> million euros</w:t>
      </w:r>
    </w:p>
    <w:p w14:paraId="2A12272E" w14:textId="6CF649B3" w:rsidR="000B2657" w:rsidRDefault="000B2657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Other parts and development – 6 million euros</w:t>
      </w:r>
    </w:p>
    <w:p w14:paraId="7D2E1F43" w14:textId="77777777" w:rsidR="000B2657" w:rsidRDefault="000B2657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Computer and software – 2 million (max)</w:t>
      </w:r>
    </w:p>
    <w:p w14:paraId="3752B206" w14:textId="77777777" w:rsidR="000B2657" w:rsidRDefault="000B2657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Mission maintenance – 2.5 million</w:t>
      </w:r>
    </w:p>
    <w:p w14:paraId="6653417F" w14:textId="5521E1D8" w:rsidR="00DF72BB" w:rsidRDefault="00DF72BB" w:rsidP="00D43E81">
      <w:pPr>
        <w:rPr>
          <w:rFonts w:ascii="Abadi" w:hAnsi="Abadi"/>
          <w:lang w:val="en-US"/>
        </w:rPr>
      </w:pPr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Total mission cost </w:t>
      </w:r>
      <w:r>
        <w:rPr>
          <w:rFonts w:ascii="Abadi" w:hAnsi="Abadi"/>
          <w:color w:val="FF0000"/>
          <w:sz w:val="28"/>
          <w:szCs w:val="28"/>
          <w:lang w:val="en-US"/>
        </w:rPr>
        <w:t>(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>without launch</w:t>
      </w:r>
      <w:r>
        <w:rPr>
          <w:rFonts w:ascii="Abadi" w:hAnsi="Abadi"/>
          <w:color w:val="FF0000"/>
          <w:sz w:val="28"/>
          <w:szCs w:val="28"/>
          <w:lang w:val="en-US"/>
        </w:rPr>
        <w:t xml:space="preserve"> cost)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 – </w:t>
      </w:r>
      <w:r>
        <w:rPr>
          <w:rFonts w:ascii="Abadi" w:hAnsi="Abadi"/>
          <w:color w:val="FF0000"/>
          <w:sz w:val="28"/>
          <w:szCs w:val="28"/>
          <w:lang w:val="en-US"/>
        </w:rPr>
        <w:t>36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 million </w:t>
      </w:r>
      <w:proofErr w:type="gramStart"/>
      <w:r w:rsidRPr="00A26D57">
        <w:rPr>
          <w:rFonts w:ascii="Abadi" w:hAnsi="Abadi"/>
          <w:color w:val="FF0000"/>
          <w:sz w:val="28"/>
          <w:szCs w:val="28"/>
          <w:lang w:val="en-US"/>
        </w:rPr>
        <w:t>euro</w:t>
      </w:r>
      <w:proofErr w:type="gramEnd"/>
    </w:p>
    <w:p w14:paraId="1A6CB15E" w14:textId="77777777" w:rsidR="005830E7" w:rsidRDefault="005830E7" w:rsidP="00D43E81">
      <w:pPr>
        <w:rPr>
          <w:rFonts w:ascii="Abadi" w:hAnsi="Abadi"/>
          <w:lang w:val="en-US"/>
        </w:rPr>
      </w:pPr>
    </w:p>
    <w:p w14:paraId="371B8419" w14:textId="18B01CEF" w:rsidR="000B2657" w:rsidRDefault="000B2657" w:rsidP="00D43E8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 </w:t>
      </w:r>
    </w:p>
    <w:p w14:paraId="5199874B" w14:textId="77777777" w:rsidR="009579D4" w:rsidRDefault="009579D4" w:rsidP="00D43E81">
      <w:pPr>
        <w:rPr>
          <w:rFonts w:ascii="Abadi" w:hAnsi="Abadi"/>
          <w:lang w:val="en-US"/>
        </w:rPr>
      </w:pPr>
    </w:p>
    <w:p w14:paraId="73D0749C" w14:textId="77777777" w:rsidR="006D1301" w:rsidRPr="006D1301" w:rsidRDefault="006D1301" w:rsidP="006D1301">
      <w:pPr>
        <w:rPr>
          <w:rFonts w:ascii="Abadi" w:hAnsi="Abadi"/>
          <w:u w:val="single"/>
          <w:lang w:val="en-US"/>
        </w:rPr>
      </w:pPr>
    </w:p>
    <w:p w14:paraId="02F39794" w14:textId="77777777" w:rsidR="006D1301" w:rsidRPr="006D1301" w:rsidRDefault="006D1301" w:rsidP="006D1301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</w:p>
    <w:sectPr w:rsidR="006D1301" w:rsidRPr="006D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5EC"/>
    <w:rsid w:val="000B2657"/>
    <w:rsid w:val="00243F9D"/>
    <w:rsid w:val="003725EC"/>
    <w:rsid w:val="004C465B"/>
    <w:rsid w:val="005830E7"/>
    <w:rsid w:val="006D1301"/>
    <w:rsid w:val="009579D4"/>
    <w:rsid w:val="00A23705"/>
    <w:rsid w:val="00A90439"/>
    <w:rsid w:val="00B06936"/>
    <w:rsid w:val="00B30881"/>
    <w:rsid w:val="00C47C60"/>
    <w:rsid w:val="00D43E81"/>
    <w:rsid w:val="00DF72BB"/>
    <w:rsid w:val="00E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4A42"/>
  <w15:chartTrackingRefBased/>
  <w15:docId w15:val="{1C15FB0A-86C7-4EF4-9E6F-A09AEB4E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11</cp:revision>
  <dcterms:created xsi:type="dcterms:W3CDTF">2023-12-14T12:04:00Z</dcterms:created>
  <dcterms:modified xsi:type="dcterms:W3CDTF">2023-12-14T12:54:00Z</dcterms:modified>
</cp:coreProperties>
</file>