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1342B" w14:textId="77777777" w:rsidR="00CD7875" w:rsidRPr="00CD7875" w:rsidRDefault="00CD7875" w:rsidP="003B4CAA">
      <w:pPr>
        <w:spacing w:line="276" w:lineRule="auto"/>
        <w:jc w:val="both"/>
        <w:rPr>
          <w:color w:val="0E101A"/>
          <w:sz w:val="32"/>
          <w:szCs w:val="32"/>
        </w:rPr>
      </w:pPr>
    </w:p>
    <w:p w14:paraId="640910E9" w14:textId="50FADFFF" w:rsidR="000C4A39" w:rsidRDefault="0022088A" w:rsidP="000C4A39">
      <w:pPr>
        <w:jc w:val="center"/>
        <w:rPr>
          <w:b/>
          <w:bCs/>
          <w:color w:val="000000"/>
          <w:sz w:val="48"/>
          <w:szCs w:val="48"/>
        </w:rPr>
      </w:pPr>
      <w:r>
        <w:rPr>
          <w:b/>
          <w:bCs/>
          <w:color w:val="000000"/>
          <w:sz w:val="48"/>
          <w:szCs w:val="48"/>
        </w:rPr>
        <w:t>PREDICTIVE ANALYTICS</w:t>
      </w:r>
    </w:p>
    <w:p w14:paraId="40061921" w14:textId="1928C8F4" w:rsidR="000C4A39" w:rsidRDefault="0022088A" w:rsidP="000C4A39">
      <w:pPr>
        <w:jc w:val="center"/>
      </w:pPr>
      <w:r>
        <w:rPr>
          <w:b/>
          <w:bCs/>
          <w:color w:val="000000"/>
          <w:sz w:val="48"/>
          <w:szCs w:val="48"/>
        </w:rPr>
        <w:t>HOME LOAN APPROVAL PREDICTION</w:t>
      </w:r>
    </w:p>
    <w:p w14:paraId="44FEEF5D" w14:textId="77777777" w:rsidR="000C4A39" w:rsidRDefault="000C4A39" w:rsidP="000C4A39"/>
    <w:p w14:paraId="2112385A" w14:textId="77777777" w:rsidR="0022088A" w:rsidRDefault="0022088A" w:rsidP="0022088A">
      <w:pPr>
        <w:spacing w:line="276" w:lineRule="auto"/>
        <w:jc w:val="center"/>
        <w:rPr>
          <w:b/>
          <w:bCs/>
          <w:color w:val="000000"/>
          <w:sz w:val="28"/>
          <w:szCs w:val="28"/>
        </w:rPr>
      </w:pPr>
    </w:p>
    <w:p w14:paraId="0A14C962" w14:textId="77777777" w:rsidR="0022088A" w:rsidRDefault="0022088A" w:rsidP="0022088A">
      <w:pPr>
        <w:spacing w:line="276" w:lineRule="auto"/>
        <w:jc w:val="center"/>
        <w:rPr>
          <w:b/>
          <w:bCs/>
          <w:color w:val="000000"/>
          <w:sz w:val="28"/>
          <w:szCs w:val="28"/>
        </w:rPr>
      </w:pPr>
    </w:p>
    <w:p w14:paraId="03319D9A" w14:textId="2CDB15EB" w:rsidR="000C4A39" w:rsidRDefault="000C4A39" w:rsidP="0022088A">
      <w:pPr>
        <w:spacing w:line="276" w:lineRule="auto"/>
        <w:jc w:val="center"/>
        <w:rPr>
          <w:b/>
          <w:bCs/>
          <w:color w:val="000000"/>
          <w:sz w:val="32"/>
          <w:szCs w:val="32"/>
        </w:rPr>
      </w:pPr>
      <w:r w:rsidRPr="0022088A">
        <w:rPr>
          <w:b/>
          <w:bCs/>
          <w:color w:val="000000"/>
          <w:sz w:val="32"/>
          <w:szCs w:val="32"/>
        </w:rPr>
        <w:t>Submitted by</w:t>
      </w:r>
    </w:p>
    <w:p w14:paraId="3DB868C2" w14:textId="77777777" w:rsidR="0005281A" w:rsidRPr="0022088A" w:rsidRDefault="0005281A" w:rsidP="0005281A">
      <w:pPr>
        <w:spacing w:line="276" w:lineRule="auto"/>
        <w:jc w:val="center"/>
        <w:rPr>
          <w:b/>
          <w:bCs/>
          <w:color w:val="000000"/>
          <w:sz w:val="32"/>
          <w:szCs w:val="32"/>
        </w:rPr>
      </w:pPr>
      <w:proofErr w:type="spellStart"/>
      <w:r>
        <w:rPr>
          <w:b/>
          <w:bCs/>
          <w:color w:val="000000"/>
          <w:sz w:val="32"/>
          <w:szCs w:val="32"/>
        </w:rPr>
        <w:t>Nakka</w:t>
      </w:r>
      <w:proofErr w:type="spellEnd"/>
      <w:r>
        <w:rPr>
          <w:b/>
          <w:bCs/>
          <w:color w:val="000000"/>
          <w:sz w:val="32"/>
          <w:szCs w:val="32"/>
        </w:rPr>
        <w:t xml:space="preserve"> </w:t>
      </w:r>
      <w:proofErr w:type="spellStart"/>
      <w:r w:rsidRPr="0022088A">
        <w:rPr>
          <w:b/>
          <w:bCs/>
          <w:color w:val="000000"/>
          <w:sz w:val="32"/>
          <w:szCs w:val="32"/>
        </w:rPr>
        <w:t>Snigdha</w:t>
      </w:r>
      <w:proofErr w:type="spellEnd"/>
      <w:r w:rsidRPr="0022088A">
        <w:rPr>
          <w:b/>
          <w:bCs/>
          <w:color w:val="000000"/>
          <w:sz w:val="32"/>
          <w:szCs w:val="32"/>
        </w:rPr>
        <w:t xml:space="preserve"> (19MB</w:t>
      </w:r>
      <w:r>
        <w:rPr>
          <w:b/>
          <w:bCs/>
          <w:color w:val="000000"/>
          <w:sz w:val="32"/>
          <w:szCs w:val="32"/>
        </w:rPr>
        <w:t>MB05</w:t>
      </w:r>
      <w:r w:rsidRPr="0022088A">
        <w:rPr>
          <w:b/>
          <w:bCs/>
          <w:color w:val="000000"/>
          <w:sz w:val="32"/>
          <w:szCs w:val="32"/>
        </w:rPr>
        <w:t>)</w:t>
      </w:r>
    </w:p>
    <w:p w14:paraId="6BE4A5C5" w14:textId="5F31DF87" w:rsidR="0005281A" w:rsidRPr="0022088A" w:rsidRDefault="0005281A" w:rsidP="0005281A">
      <w:pPr>
        <w:spacing w:line="276" w:lineRule="auto"/>
        <w:jc w:val="center"/>
        <w:rPr>
          <w:b/>
          <w:bCs/>
          <w:color w:val="000000"/>
          <w:sz w:val="32"/>
          <w:szCs w:val="32"/>
        </w:rPr>
      </w:pPr>
      <w:r w:rsidRPr="0022088A">
        <w:rPr>
          <w:b/>
          <w:bCs/>
          <w:color w:val="000000"/>
          <w:sz w:val="32"/>
          <w:szCs w:val="32"/>
        </w:rPr>
        <w:t>Santhosh</w:t>
      </w:r>
      <w:r>
        <w:rPr>
          <w:b/>
          <w:bCs/>
          <w:color w:val="000000"/>
          <w:sz w:val="32"/>
          <w:szCs w:val="32"/>
        </w:rPr>
        <w:t xml:space="preserve"> M</w:t>
      </w:r>
      <w:r w:rsidRPr="0022088A">
        <w:rPr>
          <w:b/>
          <w:bCs/>
          <w:color w:val="000000"/>
          <w:sz w:val="32"/>
          <w:szCs w:val="32"/>
        </w:rPr>
        <w:t xml:space="preserve"> (19MB</w:t>
      </w:r>
      <w:r>
        <w:rPr>
          <w:b/>
          <w:bCs/>
          <w:color w:val="000000"/>
          <w:sz w:val="32"/>
          <w:szCs w:val="32"/>
        </w:rPr>
        <w:t>MB28</w:t>
      </w:r>
      <w:r w:rsidRPr="0022088A">
        <w:rPr>
          <w:b/>
          <w:bCs/>
          <w:color w:val="000000"/>
          <w:sz w:val="32"/>
          <w:szCs w:val="32"/>
        </w:rPr>
        <w:t>)</w:t>
      </w:r>
    </w:p>
    <w:p w14:paraId="3D1287B8" w14:textId="06642BB8" w:rsidR="0022088A" w:rsidRPr="0022088A" w:rsidRDefault="0022088A" w:rsidP="0022088A">
      <w:pPr>
        <w:spacing w:line="276" w:lineRule="auto"/>
        <w:jc w:val="center"/>
        <w:rPr>
          <w:b/>
          <w:bCs/>
          <w:color w:val="000000"/>
          <w:sz w:val="32"/>
          <w:szCs w:val="32"/>
        </w:rPr>
      </w:pPr>
      <w:r>
        <w:rPr>
          <w:b/>
          <w:bCs/>
          <w:color w:val="000000"/>
          <w:sz w:val="32"/>
          <w:szCs w:val="32"/>
        </w:rPr>
        <w:t xml:space="preserve">Reddy </w:t>
      </w:r>
      <w:r w:rsidRPr="0022088A">
        <w:rPr>
          <w:b/>
          <w:bCs/>
          <w:color w:val="000000"/>
          <w:sz w:val="32"/>
          <w:szCs w:val="32"/>
        </w:rPr>
        <w:t>Vishwaja (19MB</w:t>
      </w:r>
      <w:r w:rsidR="0005281A">
        <w:rPr>
          <w:b/>
          <w:bCs/>
          <w:color w:val="000000"/>
          <w:sz w:val="32"/>
          <w:szCs w:val="32"/>
        </w:rPr>
        <w:t>MB33</w:t>
      </w:r>
      <w:r w:rsidRPr="0022088A">
        <w:rPr>
          <w:b/>
          <w:bCs/>
          <w:color w:val="000000"/>
          <w:sz w:val="32"/>
          <w:szCs w:val="32"/>
        </w:rPr>
        <w:t>)</w:t>
      </w:r>
    </w:p>
    <w:p w14:paraId="2177D61E" w14:textId="0CE61191" w:rsidR="000C4A39" w:rsidRPr="0022088A" w:rsidRDefault="000C4A39" w:rsidP="0022088A">
      <w:pPr>
        <w:spacing w:line="276" w:lineRule="auto"/>
        <w:jc w:val="center"/>
        <w:rPr>
          <w:b/>
          <w:bCs/>
          <w:color w:val="000000"/>
          <w:sz w:val="32"/>
          <w:szCs w:val="32"/>
        </w:rPr>
      </w:pPr>
      <w:proofErr w:type="spellStart"/>
      <w:r w:rsidRPr="0022088A">
        <w:rPr>
          <w:b/>
          <w:bCs/>
          <w:color w:val="000000"/>
          <w:sz w:val="32"/>
          <w:szCs w:val="32"/>
        </w:rPr>
        <w:t>Sravanthi</w:t>
      </w:r>
      <w:proofErr w:type="spellEnd"/>
      <w:r w:rsidRPr="0022088A">
        <w:rPr>
          <w:b/>
          <w:bCs/>
          <w:color w:val="000000"/>
          <w:sz w:val="32"/>
          <w:szCs w:val="32"/>
        </w:rPr>
        <w:t xml:space="preserve"> </w:t>
      </w:r>
      <w:proofErr w:type="spellStart"/>
      <w:r w:rsidRPr="0022088A">
        <w:rPr>
          <w:b/>
          <w:bCs/>
          <w:color w:val="000000"/>
          <w:sz w:val="32"/>
          <w:szCs w:val="32"/>
        </w:rPr>
        <w:t>Putrevu</w:t>
      </w:r>
      <w:proofErr w:type="spellEnd"/>
      <w:r w:rsidRPr="0022088A">
        <w:rPr>
          <w:b/>
          <w:bCs/>
          <w:color w:val="000000"/>
          <w:sz w:val="32"/>
          <w:szCs w:val="32"/>
        </w:rPr>
        <w:t> (19MBMA10)</w:t>
      </w:r>
    </w:p>
    <w:p w14:paraId="713CA869" w14:textId="1443D61F" w:rsidR="0022088A" w:rsidRPr="0022088A" w:rsidRDefault="0005281A" w:rsidP="0022088A">
      <w:pPr>
        <w:spacing w:line="276" w:lineRule="auto"/>
        <w:jc w:val="center"/>
        <w:rPr>
          <w:b/>
          <w:bCs/>
          <w:color w:val="000000"/>
          <w:sz w:val="32"/>
          <w:szCs w:val="32"/>
        </w:rPr>
      </w:pPr>
      <w:proofErr w:type="spellStart"/>
      <w:r>
        <w:rPr>
          <w:b/>
          <w:bCs/>
          <w:color w:val="000000"/>
          <w:sz w:val="32"/>
          <w:szCs w:val="32"/>
        </w:rPr>
        <w:t>Perumalla</w:t>
      </w:r>
      <w:proofErr w:type="spellEnd"/>
      <w:r>
        <w:rPr>
          <w:b/>
          <w:bCs/>
          <w:color w:val="000000"/>
          <w:sz w:val="32"/>
          <w:szCs w:val="32"/>
        </w:rPr>
        <w:t xml:space="preserve"> </w:t>
      </w:r>
      <w:proofErr w:type="spellStart"/>
      <w:r w:rsidR="0022088A" w:rsidRPr="0022088A">
        <w:rPr>
          <w:b/>
          <w:bCs/>
          <w:color w:val="000000"/>
          <w:sz w:val="32"/>
          <w:szCs w:val="32"/>
        </w:rPr>
        <w:t>Chandra</w:t>
      </w:r>
      <w:r>
        <w:rPr>
          <w:b/>
          <w:bCs/>
          <w:color w:val="000000"/>
          <w:sz w:val="32"/>
          <w:szCs w:val="32"/>
        </w:rPr>
        <w:t>kanth</w:t>
      </w:r>
      <w:proofErr w:type="spellEnd"/>
      <w:r w:rsidR="0022088A" w:rsidRPr="0022088A">
        <w:rPr>
          <w:b/>
          <w:bCs/>
          <w:color w:val="000000"/>
          <w:sz w:val="32"/>
          <w:szCs w:val="32"/>
        </w:rPr>
        <w:t xml:space="preserve"> (19MBMA</w:t>
      </w:r>
      <w:r>
        <w:rPr>
          <w:b/>
          <w:bCs/>
          <w:color w:val="000000"/>
          <w:sz w:val="32"/>
          <w:szCs w:val="32"/>
        </w:rPr>
        <w:t>57</w:t>
      </w:r>
      <w:r w:rsidR="0022088A" w:rsidRPr="0022088A">
        <w:rPr>
          <w:b/>
          <w:bCs/>
          <w:color w:val="000000"/>
          <w:sz w:val="32"/>
          <w:szCs w:val="32"/>
        </w:rPr>
        <w:t>)</w:t>
      </w:r>
    </w:p>
    <w:p w14:paraId="5EA22412" w14:textId="77777777" w:rsidR="000C4A39" w:rsidRPr="005C225B" w:rsidRDefault="000C4A39" w:rsidP="000C4A39">
      <w:pPr>
        <w:rPr>
          <w:b/>
          <w:bCs/>
          <w:color w:val="000000"/>
          <w:sz w:val="28"/>
          <w:szCs w:val="28"/>
        </w:rPr>
      </w:pPr>
      <w:r>
        <w:rPr>
          <w:b/>
          <w:bCs/>
          <w:color w:val="000000"/>
          <w:sz w:val="28"/>
          <w:szCs w:val="28"/>
        </w:rPr>
        <w:tab/>
      </w:r>
      <w:r>
        <w:rPr>
          <w:b/>
          <w:bCs/>
          <w:color w:val="000000"/>
          <w:sz w:val="28"/>
          <w:szCs w:val="28"/>
        </w:rPr>
        <w:tab/>
      </w:r>
      <w:r>
        <w:rPr>
          <w:b/>
          <w:bCs/>
          <w:color w:val="000000"/>
          <w:sz w:val="28"/>
          <w:szCs w:val="28"/>
        </w:rPr>
        <w:tab/>
      </w:r>
    </w:p>
    <w:p w14:paraId="0D4EBE94" w14:textId="77777777" w:rsidR="000C4A39" w:rsidRPr="00E67E5C" w:rsidRDefault="000C4A39" w:rsidP="000C4A39">
      <w:pPr>
        <w:jc w:val="center"/>
        <w:rPr>
          <w:b/>
          <w:bCs/>
          <w:sz w:val="28"/>
          <w:szCs w:val="28"/>
        </w:rPr>
      </w:pPr>
      <w:r w:rsidRPr="00E67E5C">
        <w:rPr>
          <w:b/>
          <w:bCs/>
          <w:color w:val="000000"/>
          <w:sz w:val="32"/>
          <w:szCs w:val="32"/>
        </w:rPr>
        <w:t>Under the guidance of </w:t>
      </w:r>
    </w:p>
    <w:p w14:paraId="20F1E6CB" w14:textId="21CCF13F" w:rsidR="000C4A39" w:rsidRPr="0090541D" w:rsidRDefault="000C4A39" w:rsidP="000C4A39">
      <w:pPr>
        <w:jc w:val="center"/>
        <w:rPr>
          <w:b/>
          <w:bCs/>
        </w:rPr>
      </w:pPr>
      <w:proofErr w:type="spellStart"/>
      <w:r w:rsidRPr="0090541D">
        <w:rPr>
          <w:b/>
          <w:bCs/>
          <w:color w:val="000000"/>
          <w:sz w:val="36"/>
          <w:szCs w:val="36"/>
        </w:rPr>
        <w:t>Dr.</w:t>
      </w:r>
      <w:proofErr w:type="spellEnd"/>
      <w:r w:rsidRPr="0090541D">
        <w:rPr>
          <w:b/>
          <w:bCs/>
          <w:color w:val="000000"/>
          <w:sz w:val="36"/>
          <w:szCs w:val="36"/>
        </w:rPr>
        <w:t xml:space="preserve"> </w:t>
      </w:r>
      <w:r w:rsidR="0022088A">
        <w:rPr>
          <w:b/>
          <w:bCs/>
          <w:color w:val="000000"/>
          <w:sz w:val="36"/>
          <w:szCs w:val="36"/>
        </w:rPr>
        <w:t xml:space="preserve">Varsha </w:t>
      </w:r>
      <w:proofErr w:type="spellStart"/>
      <w:r w:rsidR="0022088A">
        <w:rPr>
          <w:b/>
          <w:bCs/>
          <w:color w:val="000000"/>
          <w:sz w:val="36"/>
          <w:szCs w:val="36"/>
        </w:rPr>
        <w:t>Mamidi</w:t>
      </w:r>
      <w:proofErr w:type="spellEnd"/>
    </w:p>
    <w:p w14:paraId="7B2FC7F8" w14:textId="77777777" w:rsidR="000C4A39" w:rsidRDefault="000C4A39" w:rsidP="000C4A39">
      <w:pPr>
        <w:jc w:val="center"/>
        <w:rPr>
          <w:b/>
          <w:bCs/>
          <w:color w:val="000000"/>
          <w:sz w:val="28"/>
          <w:szCs w:val="28"/>
        </w:rPr>
      </w:pPr>
    </w:p>
    <w:p w14:paraId="73176735" w14:textId="77777777" w:rsidR="000C4A39" w:rsidRDefault="000C4A39" w:rsidP="000C4A39">
      <w:pPr>
        <w:jc w:val="center"/>
      </w:pPr>
    </w:p>
    <w:p w14:paraId="63DF4EAB" w14:textId="77777777" w:rsidR="000C4A39" w:rsidRDefault="000C4A39" w:rsidP="000C4A39">
      <w:pPr>
        <w:jc w:val="center"/>
      </w:pPr>
      <w:r>
        <w:rPr>
          <w:noProof/>
        </w:rPr>
        <w:drawing>
          <wp:inline distT="0" distB="0" distL="0" distR="0" wp14:anchorId="08B36187" wp14:editId="4F023ABD">
            <wp:extent cx="2219133" cy="213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97529" cy="2208974"/>
                    </a:xfrm>
                    <a:prstGeom prst="rect">
                      <a:avLst/>
                    </a:prstGeom>
                  </pic:spPr>
                </pic:pic>
              </a:graphicData>
            </a:graphic>
          </wp:inline>
        </w:drawing>
      </w:r>
    </w:p>
    <w:p w14:paraId="08D9DE0D" w14:textId="77777777" w:rsidR="000C4A39" w:rsidRDefault="000C4A39" w:rsidP="000C4A39"/>
    <w:p w14:paraId="40AD9C57" w14:textId="77777777" w:rsidR="0022088A" w:rsidRDefault="0022088A" w:rsidP="000C4A39">
      <w:pPr>
        <w:jc w:val="center"/>
        <w:rPr>
          <w:b/>
          <w:bCs/>
          <w:color w:val="000000"/>
          <w:sz w:val="36"/>
          <w:szCs w:val="36"/>
        </w:rPr>
      </w:pPr>
    </w:p>
    <w:p w14:paraId="292849BA" w14:textId="6E9E0EE0" w:rsidR="000C4A39" w:rsidRPr="0090541D" w:rsidRDefault="000C4A39" w:rsidP="000C4A39">
      <w:pPr>
        <w:jc w:val="center"/>
        <w:rPr>
          <w:b/>
          <w:bCs/>
        </w:rPr>
      </w:pPr>
      <w:r w:rsidRPr="0090541D">
        <w:rPr>
          <w:b/>
          <w:bCs/>
          <w:color w:val="000000"/>
          <w:sz w:val="36"/>
          <w:szCs w:val="36"/>
        </w:rPr>
        <w:t>SCHOOL OF MANAGEMENT STUDIES</w:t>
      </w:r>
    </w:p>
    <w:p w14:paraId="09A13678" w14:textId="77777777" w:rsidR="000C4A39" w:rsidRPr="00934578" w:rsidRDefault="000C4A39" w:rsidP="000C4A39">
      <w:pPr>
        <w:jc w:val="center"/>
        <w:rPr>
          <w:b/>
          <w:bCs/>
        </w:rPr>
        <w:sectPr w:rsidR="000C4A39" w:rsidRPr="00934578" w:rsidSect="00C5054E">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docGrid w:linePitch="360"/>
        </w:sectPr>
      </w:pPr>
      <w:r w:rsidRPr="0090541D">
        <w:rPr>
          <w:b/>
          <w:bCs/>
          <w:color w:val="000000"/>
          <w:sz w:val="36"/>
          <w:szCs w:val="36"/>
        </w:rPr>
        <w:t>UNIVERSITY OF HYDERABAD</w:t>
      </w:r>
    </w:p>
    <w:p w14:paraId="473EDC64" w14:textId="6C536C9B" w:rsidR="006B68D5" w:rsidRDefault="006B68D5" w:rsidP="006B68D5">
      <w:pPr>
        <w:rPr>
          <w:b/>
          <w:bCs/>
          <w:sz w:val="32"/>
          <w:szCs w:val="32"/>
        </w:rPr>
      </w:pPr>
      <w:r w:rsidRPr="00B879E5">
        <w:rPr>
          <w:b/>
          <w:bCs/>
          <w:sz w:val="32"/>
          <w:szCs w:val="32"/>
        </w:rPr>
        <w:lastRenderedPageBreak/>
        <w:t xml:space="preserve">List of </w:t>
      </w:r>
      <w:r>
        <w:rPr>
          <w:b/>
          <w:bCs/>
          <w:sz w:val="32"/>
          <w:szCs w:val="32"/>
        </w:rPr>
        <w:t>C</w:t>
      </w:r>
      <w:r w:rsidRPr="00B879E5">
        <w:rPr>
          <w:b/>
          <w:bCs/>
          <w:sz w:val="32"/>
          <w:szCs w:val="32"/>
        </w:rPr>
        <w:t>ontents</w:t>
      </w:r>
    </w:p>
    <w:p w14:paraId="577A704A" w14:textId="77777777" w:rsidR="006B68D5" w:rsidRDefault="006B68D5" w:rsidP="006B68D5">
      <w:pPr>
        <w:rPr>
          <w:b/>
          <w:bCs/>
          <w:sz w:val="32"/>
          <w:szCs w:val="32"/>
        </w:rPr>
      </w:pPr>
    </w:p>
    <w:p w14:paraId="5199C2FE" w14:textId="18DAFBC0" w:rsidR="006B68D5" w:rsidRDefault="006B68D5" w:rsidP="006B68D5">
      <w:pPr>
        <w:ind w:left="720"/>
        <w:rPr>
          <w:b/>
          <w:bCs/>
        </w:rPr>
      </w:pPr>
      <w:r w:rsidRPr="00FB22E7">
        <w:rPr>
          <w:b/>
          <w:bCs/>
        </w:rPr>
        <w:t>Contents</w:t>
      </w:r>
      <w:r>
        <w:rPr>
          <w:b/>
          <w:bCs/>
        </w:rPr>
        <w:tab/>
      </w:r>
      <w:r>
        <w:rPr>
          <w:b/>
          <w:bCs/>
        </w:rPr>
        <w:tab/>
      </w:r>
      <w:r>
        <w:rPr>
          <w:b/>
          <w:bCs/>
        </w:rPr>
        <w:tab/>
      </w:r>
      <w:r>
        <w:rPr>
          <w:b/>
          <w:bCs/>
        </w:rPr>
        <w:tab/>
      </w:r>
      <w:r>
        <w:rPr>
          <w:b/>
          <w:bCs/>
        </w:rPr>
        <w:tab/>
      </w:r>
      <w:r>
        <w:rPr>
          <w:b/>
          <w:bCs/>
        </w:rPr>
        <w:tab/>
      </w:r>
      <w:r>
        <w:rPr>
          <w:b/>
          <w:bCs/>
        </w:rPr>
        <w:tab/>
      </w:r>
      <w:r w:rsidR="009E6D1F">
        <w:rPr>
          <w:b/>
          <w:bCs/>
        </w:rPr>
        <w:tab/>
        <w:t xml:space="preserve"> Page</w:t>
      </w:r>
      <w:r w:rsidRPr="00FB22E7">
        <w:rPr>
          <w:b/>
          <w:bCs/>
        </w:rPr>
        <w:t xml:space="preserve"> numbers</w:t>
      </w:r>
    </w:p>
    <w:p w14:paraId="7FFD7041" w14:textId="77777777" w:rsidR="009E6D1F" w:rsidRPr="00FB22E7" w:rsidRDefault="009E6D1F" w:rsidP="006B68D5">
      <w:pPr>
        <w:ind w:left="720"/>
        <w:rPr>
          <w:b/>
          <w:bCs/>
        </w:rPr>
      </w:pPr>
    </w:p>
    <w:p w14:paraId="12DA5BE0" w14:textId="50AD235F" w:rsidR="006B68D5" w:rsidRPr="00F80C39" w:rsidRDefault="006B68D5" w:rsidP="006B68D5">
      <w:pPr>
        <w:pStyle w:val="ListParagraph"/>
        <w:spacing w:after="160" w:line="360" w:lineRule="auto"/>
      </w:pPr>
      <w:r>
        <w:t>Abstract</w:t>
      </w:r>
      <w:r>
        <w:tab/>
      </w:r>
      <w:r>
        <w:tab/>
      </w:r>
      <w:r w:rsidR="00EE04B2">
        <w:t xml:space="preserve">                                                                           1</w:t>
      </w:r>
      <w:r>
        <w:tab/>
      </w:r>
    </w:p>
    <w:p w14:paraId="00605375" w14:textId="6BC588E5" w:rsidR="006B68D5" w:rsidRDefault="006B68D5" w:rsidP="006B68D5">
      <w:pPr>
        <w:pStyle w:val="ListParagraph"/>
        <w:numPr>
          <w:ilvl w:val="0"/>
          <w:numId w:val="15"/>
        </w:numPr>
        <w:spacing w:after="160" w:line="360" w:lineRule="auto"/>
      </w:pPr>
      <w:r>
        <w:t>Introduction</w:t>
      </w:r>
      <w:r w:rsidR="00EE04B2">
        <w:tab/>
      </w:r>
      <w:r w:rsidR="00EE04B2">
        <w:tab/>
      </w:r>
      <w:r w:rsidR="00EE04B2">
        <w:tab/>
      </w:r>
      <w:r w:rsidR="00EE04B2">
        <w:tab/>
      </w:r>
      <w:r w:rsidR="00EE04B2">
        <w:tab/>
      </w:r>
      <w:r w:rsidR="00EE04B2">
        <w:tab/>
      </w:r>
      <w:r w:rsidR="00EE04B2">
        <w:tab/>
      </w:r>
      <w:r w:rsidR="00EE04B2">
        <w:tab/>
        <w:t xml:space="preserve">   1</w:t>
      </w:r>
    </w:p>
    <w:p w14:paraId="0FC006D8" w14:textId="09406F21" w:rsidR="006B68D5" w:rsidRDefault="006B68D5" w:rsidP="006B68D5">
      <w:pPr>
        <w:pStyle w:val="ListParagraph"/>
        <w:numPr>
          <w:ilvl w:val="1"/>
          <w:numId w:val="15"/>
        </w:numPr>
        <w:spacing w:after="160" w:line="360" w:lineRule="auto"/>
      </w:pPr>
      <w:r>
        <w:t>Machine Learning for Banking</w:t>
      </w:r>
      <w:r w:rsidR="00EE04B2">
        <w:tab/>
      </w:r>
      <w:r w:rsidR="00EE04B2">
        <w:tab/>
      </w:r>
      <w:r w:rsidR="00EE04B2">
        <w:tab/>
      </w:r>
      <w:r w:rsidR="00EE04B2">
        <w:tab/>
      </w:r>
      <w:r w:rsidR="00EE04B2">
        <w:tab/>
        <w:t xml:space="preserve">   1</w:t>
      </w:r>
    </w:p>
    <w:p w14:paraId="5E034C6E" w14:textId="7376F5A0" w:rsidR="006B68D5" w:rsidRPr="00FB22E7" w:rsidRDefault="009E6D1F" w:rsidP="006B68D5">
      <w:pPr>
        <w:pStyle w:val="ListParagraph"/>
        <w:numPr>
          <w:ilvl w:val="1"/>
          <w:numId w:val="15"/>
        </w:numPr>
        <w:spacing w:after="160" w:line="360" w:lineRule="auto"/>
      </w:pPr>
      <w:r>
        <w:t xml:space="preserve"> Managing Credit risk in Banking</w:t>
      </w:r>
      <w:r w:rsidR="006B68D5">
        <w:tab/>
      </w:r>
      <w:r w:rsidR="006B68D5">
        <w:tab/>
      </w:r>
      <w:r w:rsidR="006B68D5">
        <w:tab/>
      </w:r>
      <w:r w:rsidR="006B68D5">
        <w:tab/>
      </w:r>
      <w:r w:rsidR="006B68D5">
        <w:tab/>
      </w:r>
      <w:r w:rsidR="00EE04B2">
        <w:t xml:space="preserve">   1</w:t>
      </w:r>
      <w:r w:rsidR="006B68D5">
        <w:tab/>
      </w:r>
      <w:r w:rsidR="006B68D5">
        <w:tab/>
      </w:r>
    </w:p>
    <w:p w14:paraId="3F9810AC" w14:textId="1FC2C1A0" w:rsidR="006B68D5" w:rsidRDefault="009E6D1F" w:rsidP="006B68D5">
      <w:pPr>
        <w:pStyle w:val="ListParagraph"/>
        <w:numPr>
          <w:ilvl w:val="0"/>
          <w:numId w:val="15"/>
        </w:numPr>
        <w:spacing w:after="160" w:line="360" w:lineRule="auto"/>
      </w:pPr>
      <w:r>
        <w:t>Background</w:t>
      </w:r>
      <w:r w:rsidR="00EE04B2">
        <w:tab/>
      </w:r>
      <w:r w:rsidR="00EE04B2">
        <w:tab/>
      </w:r>
      <w:r w:rsidR="00EE04B2">
        <w:tab/>
      </w:r>
      <w:r w:rsidR="00EE04B2">
        <w:tab/>
      </w:r>
      <w:r w:rsidR="00EE04B2">
        <w:tab/>
      </w:r>
      <w:r w:rsidR="00EE04B2">
        <w:tab/>
      </w:r>
      <w:r w:rsidR="00EE04B2">
        <w:tab/>
      </w:r>
      <w:r w:rsidR="00EE04B2">
        <w:tab/>
        <w:t xml:space="preserve">   1-2</w:t>
      </w:r>
    </w:p>
    <w:p w14:paraId="70D92CC2" w14:textId="36292F99" w:rsidR="009E6D1F" w:rsidRDefault="009E6D1F" w:rsidP="009E6D1F">
      <w:pPr>
        <w:pStyle w:val="ListParagraph"/>
        <w:numPr>
          <w:ilvl w:val="1"/>
          <w:numId w:val="15"/>
        </w:numPr>
        <w:spacing w:after="160" w:line="360" w:lineRule="auto"/>
      </w:pPr>
      <w:r>
        <w:t>Software used</w:t>
      </w:r>
      <w:r w:rsidR="00EE04B2">
        <w:tab/>
      </w:r>
      <w:r w:rsidR="00EE04B2">
        <w:tab/>
      </w:r>
      <w:r w:rsidR="00EE04B2">
        <w:tab/>
      </w:r>
      <w:r w:rsidR="00EE04B2">
        <w:tab/>
      </w:r>
      <w:r w:rsidR="00EE04B2">
        <w:tab/>
      </w:r>
      <w:r w:rsidR="00EE04B2">
        <w:tab/>
      </w:r>
      <w:r w:rsidR="00EE04B2">
        <w:tab/>
        <w:t xml:space="preserve">   1</w:t>
      </w:r>
    </w:p>
    <w:p w14:paraId="73B14BF1" w14:textId="7B5B8EB1" w:rsidR="009E6D1F" w:rsidRPr="00FB22E7" w:rsidRDefault="009E6D1F" w:rsidP="009E6D1F">
      <w:pPr>
        <w:pStyle w:val="ListParagraph"/>
        <w:numPr>
          <w:ilvl w:val="1"/>
          <w:numId w:val="15"/>
        </w:numPr>
        <w:spacing w:after="160" w:line="360" w:lineRule="auto"/>
      </w:pPr>
      <w:r>
        <w:t>Dataset used</w:t>
      </w:r>
      <w:r w:rsidR="00EE04B2">
        <w:t xml:space="preserve">                                                                </w:t>
      </w:r>
      <w:r w:rsidR="00EE04B2">
        <w:tab/>
      </w:r>
      <w:r w:rsidR="00EE04B2">
        <w:tab/>
        <w:t xml:space="preserve">   2</w:t>
      </w:r>
    </w:p>
    <w:p w14:paraId="47C461DD" w14:textId="36C0596B" w:rsidR="006B68D5" w:rsidRPr="00FB22E7" w:rsidRDefault="009E6D1F" w:rsidP="006B68D5">
      <w:pPr>
        <w:pStyle w:val="ListParagraph"/>
        <w:numPr>
          <w:ilvl w:val="0"/>
          <w:numId w:val="15"/>
        </w:numPr>
        <w:spacing w:after="160" w:line="360" w:lineRule="auto"/>
      </w:pPr>
      <w:r>
        <w:t>Methodology</w:t>
      </w:r>
      <w:r w:rsidR="00EE04B2">
        <w:tab/>
      </w:r>
      <w:r w:rsidR="00EE04B2">
        <w:tab/>
      </w:r>
      <w:r w:rsidR="00EE04B2">
        <w:tab/>
      </w:r>
      <w:r w:rsidR="00EE04B2">
        <w:tab/>
      </w:r>
      <w:r w:rsidR="00EE04B2">
        <w:tab/>
      </w:r>
      <w:r w:rsidR="00EE04B2">
        <w:tab/>
      </w:r>
      <w:r w:rsidR="00EE04B2">
        <w:tab/>
      </w:r>
      <w:r w:rsidR="00EE04B2">
        <w:tab/>
        <w:t xml:space="preserve">   2-16</w:t>
      </w:r>
    </w:p>
    <w:p w14:paraId="026489A8" w14:textId="0A927155" w:rsidR="009E6D1F" w:rsidRDefault="009E6D1F" w:rsidP="009E6D1F">
      <w:pPr>
        <w:pStyle w:val="ListParagraph"/>
        <w:numPr>
          <w:ilvl w:val="1"/>
          <w:numId w:val="15"/>
        </w:numPr>
        <w:spacing w:after="160" w:line="360" w:lineRule="auto"/>
      </w:pPr>
      <w:r>
        <w:t>Hypothesis Generation</w:t>
      </w:r>
      <w:r w:rsidR="00EE04B2">
        <w:tab/>
      </w:r>
      <w:r w:rsidR="00EE04B2">
        <w:tab/>
      </w:r>
      <w:r w:rsidR="00EE04B2">
        <w:tab/>
      </w:r>
      <w:r w:rsidR="00EE04B2">
        <w:tab/>
      </w:r>
      <w:r w:rsidR="00EE04B2">
        <w:tab/>
      </w:r>
      <w:r w:rsidR="009B6DAE">
        <w:tab/>
        <w:t xml:space="preserve">   2-3</w:t>
      </w:r>
    </w:p>
    <w:p w14:paraId="3E638749" w14:textId="048B627D" w:rsidR="009E6D1F" w:rsidRDefault="009E6D1F" w:rsidP="009E6D1F">
      <w:pPr>
        <w:pStyle w:val="ListParagraph"/>
        <w:numPr>
          <w:ilvl w:val="1"/>
          <w:numId w:val="15"/>
        </w:numPr>
        <w:spacing w:after="160" w:line="360" w:lineRule="auto"/>
      </w:pPr>
      <w:r>
        <w:t>Univariate Analysis</w:t>
      </w:r>
      <w:r w:rsidR="009B6DAE">
        <w:tab/>
      </w:r>
      <w:r w:rsidR="009B6DAE">
        <w:tab/>
      </w:r>
      <w:r w:rsidR="009B6DAE">
        <w:tab/>
      </w:r>
      <w:r w:rsidR="009B6DAE">
        <w:tab/>
      </w:r>
      <w:r w:rsidR="009B6DAE">
        <w:tab/>
      </w:r>
      <w:r w:rsidR="009B6DAE">
        <w:tab/>
        <w:t xml:space="preserve">   3-6</w:t>
      </w:r>
    </w:p>
    <w:p w14:paraId="7D52342C" w14:textId="11F0B03E" w:rsidR="009E6D1F" w:rsidRDefault="009E6D1F" w:rsidP="009E6D1F">
      <w:pPr>
        <w:pStyle w:val="ListParagraph"/>
        <w:numPr>
          <w:ilvl w:val="1"/>
          <w:numId w:val="15"/>
        </w:numPr>
        <w:spacing w:after="160" w:line="360" w:lineRule="auto"/>
      </w:pPr>
      <w:r>
        <w:t>Bivariate Analysis</w:t>
      </w:r>
      <w:r w:rsidR="009B6DAE">
        <w:tab/>
      </w:r>
      <w:r w:rsidR="009B6DAE">
        <w:tab/>
      </w:r>
      <w:r w:rsidR="009B6DAE">
        <w:tab/>
      </w:r>
      <w:r w:rsidR="009B6DAE">
        <w:tab/>
      </w:r>
      <w:r w:rsidR="009B6DAE">
        <w:tab/>
      </w:r>
      <w:r w:rsidR="009B6DAE">
        <w:tab/>
      </w:r>
      <w:r w:rsidR="009B6DAE">
        <w:tab/>
        <w:t xml:space="preserve">   6-8</w:t>
      </w:r>
    </w:p>
    <w:p w14:paraId="7409C18C" w14:textId="3F41C977" w:rsidR="009E6D1F" w:rsidRDefault="009E6D1F" w:rsidP="009E6D1F">
      <w:pPr>
        <w:pStyle w:val="ListParagraph"/>
        <w:numPr>
          <w:ilvl w:val="1"/>
          <w:numId w:val="15"/>
        </w:numPr>
        <w:spacing w:after="160" w:line="360" w:lineRule="auto"/>
      </w:pPr>
      <w:r>
        <w:t xml:space="preserve"> Data Pre-processing</w:t>
      </w:r>
      <w:r w:rsidR="009B6DAE">
        <w:tab/>
      </w:r>
      <w:r w:rsidR="009B6DAE">
        <w:tab/>
      </w:r>
      <w:r w:rsidR="009B6DAE">
        <w:tab/>
      </w:r>
      <w:r w:rsidR="009B6DAE">
        <w:tab/>
      </w:r>
      <w:r w:rsidR="009B6DAE">
        <w:tab/>
      </w:r>
      <w:r w:rsidR="009B6DAE">
        <w:tab/>
        <w:t xml:space="preserve">   9</w:t>
      </w:r>
    </w:p>
    <w:p w14:paraId="3386B32B" w14:textId="0F4DE4E9" w:rsidR="009E6D1F" w:rsidRDefault="009E6D1F" w:rsidP="009E6D1F">
      <w:pPr>
        <w:pStyle w:val="ListParagraph"/>
        <w:numPr>
          <w:ilvl w:val="1"/>
          <w:numId w:val="15"/>
        </w:numPr>
        <w:spacing w:after="160" w:line="360" w:lineRule="auto"/>
      </w:pPr>
      <w:r>
        <w:t>Feature Engineering</w:t>
      </w:r>
      <w:r w:rsidR="009B6DAE">
        <w:tab/>
      </w:r>
      <w:r w:rsidR="009B6DAE">
        <w:tab/>
      </w:r>
      <w:r w:rsidR="009B6DAE">
        <w:tab/>
      </w:r>
      <w:r w:rsidR="009B6DAE">
        <w:tab/>
      </w:r>
      <w:r w:rsidR="009B6DAE">
        <w:tab/>
      </w:r>
      <w:r w:rsidR="009B6DAE">
        <w:tab/>
        <w:t xml:space="preserve"> 10-11</w:t>
      </w:r>
    </w:p>
    <w:p w14:paraId="3CD895D7" w14:textId="3F68A6B1" w:rsidR="009E6D1F" w:rsidRDefault="009E6D1F" w:rsidP="009E6D1F">
      <w:pPr>
        <w:pStyle w:val="ListParagraph"/>
        <w:numPr>
          <w:ilvl w:val="1"/>
          <w:numId w:val="15"/>
        </w:numPr>
        <w:spacing w:after="160" w:line="360" w:lineRule="auto"/>
      </w:pPr>
      <w:r>
        <w:t>Model Evaluation and Confusion Matrix</w:t>
      </w:r>
      <w:r w:rsidR="009B6DAE">
        <w:tab/>
      </w:r>
      <w:r w:rsidR="009B6DAE">
        <w:tab/>
      </w:r>
      <w:r w:rsidR="009B6DAE">
        <w:tab/>
      </w:r>
      <w:r w:rsidR="009B6DAE">
        <w:tab/>
        <w:t xml:space="preserve"> 11-16</w:t>
      </w:r>
      <w:r w:rsidR="006B68D5">
        <w:tab/>
      </w:r>
    </w:p>
    <w:p w14:paraId="14F82819" w14:textId="2F407A9C" w:rsidR="009E6D1F" w:rsidRDefault="009E6D1F" w:rsidP="009E6D1F">
      <w:pPr>
        <w:pStyle w:val="ListParagraph"/>
        <w:numPr>
          <w:ilvl w:val="2"/>
          <w:numId w:val="15"/>
        </w:numPr>
        <w:spacing w:after="160" w:line="360" w:lineRule="auto"/>
      </w:pPr>
      <w:r>
        <w:t>Logistic Regression without Cross validation</w:t>
      </w:r>
      <w:r w:rsidR="009B6DAE">
        <w:tab/>
      </w:r>
      <w:r w:rsidR="009B6DAE">
        <w:tab/>
        <w:t xml:space="preserve"> 12-13</w:t>
      </w:r>
    </w:p>
    <w:p w14:paraId="5CE4A245" w14:textId="65E1E87C" w:rsidR="009E6D1F" w:rsidRDefault="009E6D1F" w:rsidP="009E6D1F">
      <w:pPr>
        <w:pStyle w:val="ListParagraph"/>
        <w:numPr>
          <w:ilvl w:val="2"/>
          <w:numId w:val="15"/>
        </w:numPr>
        <w:spacing w:after="160" w:line="360" w:lineRule="auto"/>
      </w:pPr>
      <w:r>
        <w:t>Logistic Regression with Cross validation</w:t>
      </w:r>
      <w:r w:rsidR="009B6DAE">
        <w:t xml:space="preserve">     </w:t>
      </w:r>
      <w:r w:rsidR="009B6DAE">
        <w:tab/>
      </w:r>
      <w:r w:rsidR="009B6DAE">
        <w:tab/>
        <w:t xml:space="preserve"> 13-14</w:t>
      </w:r>
    </w:p>
    <w:p w14:paraId="180A0D96" w14:textId="546B6C62" w:rsidR="009E6D1F" w:rsidRDefault="009E6D1F" w:rsidP="009E6D1F">
      <w:pPr>
        <w:pStyle w:val="ListParagraph"/>
        <w:numPr>
          <w:ilvl w:val="2"/>
          <w:numId w:val="15"/>
        </w:numPr>
        <w:spacing w:after="160" w:line="360" w:lineRule="auto"/>
      </w:pPr>
      <w:r>
        <w:t>K Nearest Neighbour</w:t>
      </w:r>
      <w:r w:rsidR="009B6DAE">
        <w:tab/>
      </w:r>
      <w:r w:rsidR="009B6DAE">
        <w:tab/>
      </w:r>
      <w:r w:rsidR="009B6DAE">
        <w:tab/>
      </w:r>
      <w:r w:rsidR="009B6DAE">
        <w:tab/>
      </w:r>
      <w:r w:rsidR="009B6DAE">
        <w:tab/>
        <w:t xml:space="preserve"> 14-15</w:t>
      </w:r>
    </w:p>
    <w:p w14:paraId="562FD5B5" w14:textId="27732C3A" w:rsidR="009E6D1F" w:rsidRDefault="009E6D1F" w:rsidP="009E6D1F">
      <w:pPr>
        <w:pStyle w:val="ListParagraph"/>
        <w:numPr>
          <w:ilvl w:val="2"/>
          <w:numId w:val="15"/>
        </w:numPr>
        <w:spacing w:after="160" w:line="360" w:lineRule="auto"/>
      </w:pPr>
      <w:r>
        <w:t>Support Vector Machine</w:t>
      </w:r>
      <w:r w:rsidR="009B6DAE">
        <w:tab/>
      </w:r>
      <w:r w:rsidR="009B6DAE">
        <w:tab/>
      </w:r>
      <w:r w:rsidR="009B6DAE">
        <w:tab/>
      </w:r>
      <w:r w:rsidR="009B6DAE">
        <w:tab/>
      </w:r>
      <w:r w:rsidR="009B6DAE">
        <w:tab/>
        <w:t xml:space="preserve"> 15</w:t>
      </w:r>
    </w:p>
    <w:p w14:paraId="45FA594E" w14:textId="21A2B726" w:rsidR="006B68D5" w:rsidRPr="00FB22E7" w:rsidRDefault="009E6D1F" w:rsidP="009E6D1F">
      <w:pPr>
        <w:pStyle w:val="ListParagraph"/>
        <w:numPr>
          <w:ilvl w:val="2"/>
          <w:numId w:val="15"/>
        </w:numPr>
        <w:spacing w:after="160" w:line="360" w:lineRule="auto"/>
      </w:pPr>
      <w:r>
        <w:t>Gaussian Naïve Bayes</w:t>
      </w:r>
      <w:r w:rsidR="006B68D5">
        <w:tab/>
      </w:r>
      <w:r w:rsidR="006B68D5">
        <w:tab/>
      </w:r>
      <w:r w:rsidR="006B68D5">
        <w:tab/>
      </w:r>
      <w:r w:rsidR="006B68D5">
        <w:tab/>
      </w:r>
      <w:r w:rsidR="009B6DAE">
        <w:tab/>
        <w:t xml:space="preserve"> 16</w:t>
      </w:r>
    </w:p>
    <w:p w14:paraId="0F091FE8" w14:textId="3F52D46B" w:rsidR="006B68D5" w:rsidRDefault="009E6D1F" w:rsidP="006B68D5">
      <w:pPr>
        <w:pStyle w:val="ListParagraph"/>
        <w:numPr>
          <w:ilvl w:val="0"/>
          <w:numId w:val="15"/>
        </w:numPr>
        <w:spacing w:after="160" w:line="360" w:lineRule="auto"/>
      </w:pPr>
      <w:r>
        <w:t>Conclusion</w:t>
      </w:r>
      <w:r w:rsidR="009B6DAE">
        <w:tab/>
      </w:r>
      <w:r w:rsidR="009B6DAE">
        <w:tab/>
      </w:r>
      <w:r w:rsidR="009B6DAE">
        <w:tab/>
      </w:r>
      <w:r w:rsidR="009B6DAE">
        <w:tab/>
      </w:r>
      <w:r w:rsidR="009B6DAE">
        <w:tab/>
      </w:r>
      <w:r w:rsidR="009B6DAE">
        <w:tab/>
      </w:r>
      <w:r w:rsidR="009B6DAE">
        <w:tab/>
      </w:r>
      <w:r w:rsidR="009B6DAE">
        <w:tab/>
        <w:t xml:space="preserve"> 17-18</w:t>
      </w:r>
    </w:p>
    <w:p w14:paraId="1B967F77" w14:textId="0C46E049" w:rsidR="009E6D1F" w:rsidRDefault="009E6D1F" w:rsidP="006B68D5">
      <w:pPr>
        <w:pStyle w:val="ListParagraph"/>
        <w:numPr>
          <w:ilvl w:val="0"/>
          <w:numId w:val="15"/>
        </w:numPr>
        <w:spacing w:after="160" w:line="360" w:lineRule="auto"/>
      </w:pPr>
      <w:r>
        <w:t>Future Scope</w:t>
      </w:r>
      <w:r w:rsidR="009B6DAE">
        <w:tab/>
      </w:r>
      <w:r w:rsidR="009B6DAE">
        <w:tab/>
      </w:r>
      <w:r w:rsidR="009B6DAE">
        <w:tab/>
      </w:r>
      <w:r w:rsidR="009B6DAE">
        <w:tab/>
      </w:r>
      <w:r w:rsidR="009B6DAE">
        <w:tab/>
      </w:r>
      <w:r w:rsidR="009B6DAE">
        <w:tab/>
      </w:r>
      <w:r w:rsidR="009B6DAE">
        <w:tab/>
      </w:r>
      <w:r w:rsidR="009B6DAE">
        <w:tab/>
        <w:t xml:space="preserve"> 18</w:t>
      </w:r>
    </w:p>
    <w:p w14:paraId="31B6897B" w14:textId="14836609" w:rsidR="009E6D1F" w:rsidRPr="00FB22E7" w:rsidRDefault="009E6D1F" w:rsidP="009E6D1F">
      <w:pPr>
        <w:pStyle w:val="ListParagraph"/>
        <w:spacing w:after="160" w:line="360" w:lineRule="auto"/>
      </w:pPr>
      <w:r>
        <w:t>References</w:t>
      </w:r>
      <w:r w:rsidR="009B6DAE">
        <w:tab/>
      </w:r>
      <w:r w:rsidR="009B6DAE">
        <w:tab/>
      </w:r>
      <w:r w:rsidR="009B6DAE">
        <w:tab/>
      </w:r>
      <w:r w:rsidR="009B6DAE">
        <w:tab/>
      </w:r>
      <w:r w:rsidR="009B6DAE">
        <w:tab/>
      </w:r>
      <w:r w:rsidR="009B6DAE">
        <w:tab/>
      </w:r>
      <w:r w:rsidR="009B6DAE">
        <w:tab/>
      </w:r>
      <w:r w:rsidR="009B6DAE">
        <w:tab/>
        <w:t xml:space="preserve"> 19</w:t>
      </w:r>
    </w:p>
    <w:p w14:paraId="0889E6A5" w14:textId="77777777" w:rsidR="006B68D5" w:rsidRDefault="006B68D5" w:rsidP="006B68D5">
      <w:pPr>
        <w:rPr>
          <w:b/>
          <w:bCs/>
          <w:sz w:val="32"/>
          <w:szCs w:val="32"/>
        </w:rPr>
      </w:pPr>
    </w:p>
    <w:p w14:paraId="245B7982" w14:textId="77777777" w:rsidR="006B68D5" w:rsidRDefault="006B68D5" w:rsidP="006B68D5">
      <w:pPr>
        <w:rPr>
          <w:b/>
          <w:bCs/>
          <w:sz w:val="32"/>
          <w:szCs w:val="32"/>
        </w:rPr>
      </w:pPr>
    </w:p>
    <w:p w14:paraId="1BAA95D6" w14:textId="77777777" w:rsidR="006B68D5" w:rsidRDefault="006B68D5" w:rsidP="006B68D5">
      <w:pPr>
        <w:rPr>
          <w:b/>
          <w:bCs/>
          <w:sz w:val="32"/>
          <w:szCs w:val="32"/>
        </w:rPr>
      </w:pPr>
    </w:p>
    <w:p w14:paraId="74F6B376" w14:textId="77777777" w:rsidR="006B68D5" w:rsidRDefault="006B68D5" w:rsidP="006B68D5">
      <w:pPr>
        <w:rPr>
          <w:b/>
          <w:bCs/>
          <w:sz w:val="32"/>
          <w:szCs w:val="32"/>
        </w:rPr>
      </w:pPr>
    </w:p>
    <w:p w14:paraId="03AD5478" w14:textId="77777777" w:rsidR="006B68D5" w:rsidRDefault="006B68D5" w:rsidP="006B68D5">
      <w:pPr>
        <w:rPr>
          <w:b/>
          <w:bCs/>
          <w:sz w:val="32"/>
          <w:szCs w:val="32"/>
        </w:rPr>
      </w:pPr>
    </w:p>
    <w:p w14:paraId="086CB52C" w14:textId="77777777" w:rsidR="006B68D5" w:rsidRDefault="006B68D5" w:rsidP="006B68D5">
      <w:pPr>
        <w:rPr>
          <w:b/>
          <w:bCs/>
          <w:sz w:val="32"/>
          <w:szCs w:val="32"/>
        </w:rPr>
      </w:pPr>
    </w:p>
    <w:p w14:paraId="39BC2B57" w14:textId="77777777" w:rsidR="006B68D5" w:rsidRDefault="006B68D5" w:rsidP="006B68D5">
      <w:pPr>
        <w:rPr>
          <w:b/>
          <w:bCs/>
          <w:sz w:val="32"/>
          <w:szCs w:val="32"/>
        </w:rPr>
      </w:pPr>
    </w:p>
    <w:p w14:paraId="25A5FFCF" w14:textId="77777777" w:rsidR="006B68D5" w:rsidRDefault="006B68D5" w:rsidP="006B68D5">
      <w:pPr>
        <w:rPr>
          <w:b/>
          <w:bCs/>
          <w:sz w:val="32"/>
          <w:szCs w:val="32"/>
        </w:rPr>
      </w:pPr>
    </w:p>
    <w:p w14:paraId="3B7F4ED4" w14:textId="77777777" w:rsidR="009B6DAE" w:rsidRDefault="009B6DAE" w:rsidP="006B68D5">
      <w:pPr>
        <w:rPr>
          <w:b/>
          <w:bCs/>
          <w:sz w:val="32"/>
          <w:szCs w:val="32"/>
        </w:rPr>
      </w:pPr>
    </w:p>
    <w:p w14:paraId="6C19C253" w14:textId="0FEE13EE" w:rsidR="006B68D5" w:rsidRDefault="006B68D5" w:rsidP="006B68D5">
      <w:pPr>
        <w:rPr>
          <w:b/>
          <w:bCs/>
          <w:sz w:val="32"/>
          <w:szCs w:val="32"/>
        </w:rPr>
      </w:pPr>
      <w:r w:rsidRPr="00B879E5">
        <w:rPr>
          <w:b/>
          <w:bCs/>
          <w:sz w:val="32"/>
          <w:szCs w:val="32"/>
        </w:rPr>
        <w:lastRenderedPageBreak/>
        <w:t xml:space="preserve">List of </w:t>
      </w:r>
      <w:r>
        <w:rPr>
          <w:b/>
          <w:bCs/>
          <w:sz w:val="32"/>
          <w:szCs w:val="32"/>
        </w:rPr>
        <w:t>F</w:t>
      </w:r>
      <w:r w:rsidRPr="00B879E5">
        <w:rPr>
          <w:b/>
          <w:bCs/>
          <w:sz w:val="32"/>
          <w:szCs w:val="32"/>
        </w:rPr>
        <w:t>igures</w:t>
      </w:r>
    </w:p>
    <w:p w14:paraId="45FFA6EA" w14:textId="77777777" w:rsidR="009E6D1F" w:rsidRDefault="009E6D1F" w:rsidP="006B68D5">
      <w:pPr>
        <w:rPr>
          <w:b/>
          <w:bCs/>
          <w:sz w:val="32"/>
          <w:szCs w:val="32"/>
        </w:rPr>
      </w:pPr>
    </w:p>
    <w:p w14:paraId="3B10EAEF" w14:textId="1DBC0EF2" w:rsidR="009E6D1F" w:rsidRPr="00925FE2" w:rsidRDefault="009E6D1F" w:rsidP="00925FE2">
      <w:pPr>
        <w:shd w:val="clear" w:color="auto" w:fill="FFFFFF"/>
        <w:spacing w:before="120" w:after="90"/>
        <w:rPr>
          <w:color w:val="212121"/>
        </w:rPr>
      </w:pPr>
      <w:r w:rsidRPr="00925FE2">
        <w:rPr>
          <w:color w:val="212121"/>
        </w:rPr>
        <w:t>Figure 1: Univariate Analysis of Target Variable</w:t>
      </w:r>
      <w:r w:rsidR="009B6DAE">
        <w:rPr>
          <w:color w:val="212121"/>
        </w:rPr>
        <w:tab/>
      </w:r>
      <w:r w:rsidR="009B6DAE">
        <w:rPr>
          <w:color w:val="212121"/>
        </w:rPr>
        <w:tab/>
      </w:r>
      <w:r w:rsidR="009B6DAE">
        <w:rPr>
          <w:color w:val="212121"/>
        </w:rPr>
        <w:tab/>
      </w:r>
      <w:r w:rsidR="009B6DAE">
        <w:rPr>
          <w:color w:val="212121"/>
        </w:rPr>
        <w:tab/>
      </w:r>
      <w:r w:rsidR="009B6DAE">
        <w:rPr>
          <w:color w:val="212121"/>
        </w:rPr>
        <w:tab/>
      </w:r>
      <w:r w:rsidR="009B6DAE">
        <w:rPr>
          <w:color w:val="212121"/>
        </w:rPr>
        <w:tab/>
        <w:t>3</w:t>
      </w:r>
    </w:p>
    <w:p w14:paraId="02441767" w14:textId="72E4189C" w:rsidR="009E6D1F" w:rsidRPr="00925FE2" w:rsidRDefault="009E6D1F" w:rsidP="00925FE2">
      <w:pPr>
        <w:shd w:val="clear" w:color="auto" w:fill="FFFFFF"/>
        <w:spacing w:before="120" w:after="90"/>
        <w:rPr>
          <w:color w:val="212121"/>
        </w:rPr>
      </w:pPr>
      <w:r w:rsidRPr="00925FE2">
        <w:rPr>
          <w:color w:val="212121"/>
        </w:rPr>
        <w:t>Figure 2: Univariate Analysis of Categorical Feature Variables</w:t>
      </w:r>
      <w:r w:rsidR="009B6DAE">
        <w:rPr>
          <w:color w:val="212121"/>
        </w:rPr>
        <w:tab/>
      </w:r>
      <w:r w:rsidR="009B6DAE">
        <w:rPr>
          <w:color w:val="212121"/>
        </w:rPr>
        <w:tab/>
      </w:r>
      <w:r w:rsidR="009B6DAE">
        <w:rPr>
          <w:color w:val="212121"/>
        </w:rPr>
        <w:tab/>
      </w:r>
      <w:r w:rsidR="009B6DAE">
        <w:rPr>
          <w:color w:val="212121"/>
        </w:rPr>
        <w:tab/>
        <w:t>4</w:t>
      </w:r>
    </w:p>
    <w:p w14:paraId="580C9E8B" w14:textId="647430B6" w:rsidR="009E6D1F" w:rsidRPr="00925FE2" w:rsidRDefault="009E6D1F" w:rsidP="00925FE2">
      <w:pPr>
        <w:pStyle w:val="NormalWeb"/>
        <w:shd w:val="clear" w:color="auto" w:fill="FFFFFF"/>
        <w:spacing w:before="120" w:beforeAutospacing="0" w:after="90" w:afterAutospacing="0"/>
        <w:rPr>
          <w:color w:val="212121"/>
        </w:rPr>
      </w:pPr>
      <w:r w:rsidRPr="00925FE2">
        <w:rPr>
          <w:color w:val="212121"/>
        </w:rPr>
        <w:t>Figure 3: Univariate Analysis of Ordinal Feature Variables</w:t>
      </w:r>
      <w:r w:rsidR="009B6DAE">
        <w:rPr>
          <w:color w:val="212121"/>
        </w:rPr>
        <w:tab/>
      </w:r>
      <w:r w:rsidR="009B6DAE">
        <w:rPr>
          <w:color w:val="212121"/>
        </w:rPr>
        <w:tab/>
      </w:r>
      <w:r w:rsidR="009B6DAE">
        <w:rPr>
          <w:color w:val="212121"/>
        </w:rPr>
        <w:tab/>
      </w:r>
      <w:r w:rsidR="009B6DAE">
        <w:rPr>
          <w:color w:val="212121"/>
        </w:rPr>
        <w:tab/>
      </w:r>
      <w:r w:rsidR="009B6DAE">
        <w:rPr>
          <w:color w:val="212121"/>
        </w:rPr>
        <w:tab/>
        <w:t>4</w:t>
      </w:r>
    </w:p>
    <w:p w14:paraId="4DB9FA3E" w14:textId="009C0571" w:rsidR="009E6D1F" w:rsidRPr="00925FE2" w:rsidRDefault="009E6D1F" w:rsidP="00925FE2">
      <w:pPr>
        <w:pStyle w:val="NormalWeb"/>
        <w:shd w:val="clear" w:color="auto" w:fill="FFFFFF"/>
        <w:spacing w:before="120" w:beforeAutospacing="0" w:after="90" w:afterAutospacing="0"/>
        <w:rPr>
          <w:color w:val="212121"/>
        </w:rPr>
      </w:pPr>
      <w:r w:rsidRPr="00925FE2">
        <w:rPr>
          <w:color w:val="212121"/>
        </w:rPr>
        <w:t>Figure 4: Univariate Analysis of Numerical Feature Variable (</w:t>
      </w:r>
      <w:proofErr w:type="spellStart"/>
      <w:r w:rsidRPr="00925FE2">
        <w:rPr>
          <w:color w:val="212121"/>
        </w:rPr>
        <w:t>ApplicantIncome</w:t>
      </w:r>
      <w:proofErr w:type="spellEnd"/>
      <w:r w:rsidRPr="00925FE2">
        <w:rPr>
          <w:color w:val="212121"/>
        </w:rPr>
        <w:t>)</w:t>
      </w:r>
      <w:r w:rsidR="009B6DAE">
        <w:rPr>
          <w:color w:val="212121"/>
        </w:rPr>
        <w:tab/>
      </w:r>
      <w:r w:rsidR="009B6DAE">
        <w:rPr>
          <w:color w:val="212121"/>
        </w:rPr>
        <w:tab/>
        <w:t>5</w:t>
      </w:r>
    </w:p>
    <w:p w14:paraId="16EF95A2" w14:textId="4194A308" w:rsidR="009E6D1F" w:rsidRPr="00925FE2" w:rsidRDefault="009E6D1F" w:rsidP="00925FE2">
      <w:pPr>
        <w:shd w:val="clear" w:color="auto" w:fill="FFFFFF"/>
        <w:spacing w:before="120" w:after="90"/>
        <w:rPr>
          <w:color w:val="212121"/>
        </w:rPr>
      </w:pPr>
      <w:r w:rsidRPr="00925FE2">
        <w:rPr>
          <w:color w:val="212121"/>
        </w:rPr>
        <w:t>Figure 5: Univariate Analysis of Numerical Feature Variables (Segregated by Education)</w:t>
      </w:r>
      <w:r w:rsidR="009B6DAE">
        <w:rPr>
          <w:color w:val="212121"/>
        </w:rPr>
        <w:tab/>
        <w:t>5</w:t>
      </w:r>
    </w:p>
    <w:p w14:paraId="0E6CE2C3" w14:textId="4920A201" w:rsidR="009E6D1F" w:rsidRPr="00925FE2" w:rsidRDefault="00925FE2" w:rsidP="00925FE2">
      <w:pPr>
        <w:shd w:val="clear" w:color="auto" w:fill="FFFFFF"/>
        <w:spacing w:before="120" w:after="90"/>
        <w:rPr>
          <w:color w:val="212121"/>
        </w:rPr>
      </w:pPr>
      <w:r w:rsidRPr="00925FE2">
        <w:rPr>
          <w:color w:val="212121"/>
        </w:rPr>
        <w:t>Figure 6: Univariate Analysis of Numerical Feature Variable (</w:t>
      </w:r>
      <w:proofErr w:type="spellStart"/>
      <w:r w:rsidRPr="00925FE2">
        <w:rPr>
          <w:color w:val="212121"/>
        </w:rPr>
        <w:t>CoapplicantIncome</w:t>
      </w:r>
      <w:proofErr w:type="spellEnd"/>
      <w:r w:rsidRPr="00925FE2">
        <w:rPr>
          <w:color w:val="212121"/>
        </w:rPr>
        <w:t>)</w:t>
      </w:r>
      <w:r w:rsidR="009B6DAE">
        <w:rPr>
          <w:color w:val="212121"/>
        </w:rPr>
        <w:tab/>
        <w:t>5</w:t>
      </w:r>
    </w:p>
    <w:p w14:paraId="1911E87A" w14:textId="72D39089" w:rsidR="00925FE2" w:rsidRPr="00925FE2" w:rsidRDefault="00925FE2" w:rsidP="00925FE2">
      <w:pPr>
        <w:spacing w:before="120" w:after="90"/>
        <w:rPr>
          <w:color w:val="212121"/>
          <w:shd w:val="clear" w:color="auto" w:fill="FFFFFF"/>
        </w:rPr>
      </w:pPr>
      <w:r w:rsidRPr="00925FE2">
        <w:rPr>
          <w:color w:val="212121"/>
        </w:rPr>
        <w:t>Figure 7: Univariate Analysis of Numerical Feature Variable (</w:t>
      </w:r>
      <w:proofErr w:type="spellStart"/>
      <w:r w:rsidRPr="00925FE2">
        <w:rPr>
          <w:color w:val="212121"/>
        </w:rPr>
        <w:t>LoanAmount</w:t>
      </w:r>
      <w:proofErr w:type="spellEnd"/>
      <w:r w:rsidRPr="00925FE2">
        <w:rPr>
          <w:color w:val="212121"/>
        </w:rPr>
        <w:t>)</w:t>
      </w:r>
      <w:r w:rsidR="009B6DAE">
        <w:rPr>
          <w:color w:val="212121"/>
        </w:rPr>
        <w:tab/>
      </w:r>
      <w:r w:rsidR="009B6DAE">
        <w:rPr>
          <w:color w:val="212121"/>
        </w:rPr>
        <w:tab/>
        <w:t>6</w:t>
      </w:r>
    </w:p>
    <w:p w14:paraId="5BAC1FE8" w14:textId="3AF2D07A" w:rsidR="00925FE2" w:rsidRDefault="00925FE2" w:rsidP="00925FE2">
      <w:pPr>
        <w:spacing w:before="120" w:after="90"/>
        <w:rPr>
          <w:color w:val="212121"/>
        </w:rPr>
      </w:pPr>
      <w:r w:rsidRPr="00925FE2">
        <w:rPr>
          <w:color w:val="212121"/>
        </w:rPr>
        <w:t>Figure 8: Univariate Analysis of Numerical Feature Variable (</w:t>
      </w:r>
      <w:proofErr w:type="spellStart"/>
      <w:r w:rsidRPr="00925FE2">
        <w:rPr>
          <w:color w:val="212121"/>
        </w:rPr>
        <w:t>Loan_Amount_Term</w:t>
      </w:r>
      <w:proofErr w:type="spellEnd"/>
      <w:r w:rsidRPr="00925FE2">
        <w:rPr>
          <w:color w:val="212121"/>
        </w:rPr>
        <w:t>)</w:t>
      </w:r>
      <w:r w:rsidR="009B6DAE">
        <w:rPr>
          <w:color w:val="212121"/>
        </w:rPr>
        <w:tab/>
        <w:t>6</w:t>
      </w:r>
    </w:p>
    <w:p w14:paraId="538FD46B" w14:textId="4F02D351" w:rsidR="00FD491C" w:rsidRDefault="00FD491C" w:rsidP="00925FE2">
      <w:pPr>
        <w:spacing w:before="120" w:after="90"/>
        <w:rPr>
          <w:color w:val="212121"/>
        </w:rPr>
      </w:pPr>
      <w:r>
        <w:rPr>
          <w:color w:val="212121"/>
        </w:rPr>
        <w:t xml:space="preserve">Figure 9: </w:t>
      </w:r>
      <w:r w:rsidRPr="00925FE2">
        <w:rPr>
          <w:color w:val="0E101A"/>
        </w:rPr>
        <w:t xml:space="preserve">Bivariate Analysis of </w:t>
      </w:r>
      <w:r w:rsidRPr="00925FE2">
        <w:rPr>
          <w:rStyle w:val="Strong"/>
          <w:b w:val="0"/>
          <w:bCs w:val="0"/>
          <w:color w:val="212121"/>
          <w:shd w:val="clear" w:color="auto" w:fill="FFFFFF"/>
        </w:rPr>
        <w:t>Categorical Independent Variable vs Target Variable</w:t>
      </w:r>
      <w:r w:rsidR="009B6DAE">
        <w:rPr>
          <w:rStyle w:val="Strong"/>
          <w:b w:val="0"/>
          <w:bCs w:val="0"/>
          <w:color w:val="212121"/>
          <w:shd w:val="clear" w:color="auto" w:fill="FFFFFF"/>
        </w:rPr>
        <w:tab/>
        <w:t>7</w:t>
      </w:r>
    </w:p>
    <w:p w14:paraId="55A9A0F5" w14:textId="37F65100" w:rsidR="00FD491C" w:rsidRDefault="00FD491C" w:rsidP="00925FE2">
      <w:pPr>
        <w:spacing w:before="120" w:after="90"/>
        <w:rPr>
          <w:color w:val="212121"/>
        </w:rPr>
      </w:pPr>
      <w:r>
        <w:rPr>
          <w:color w:val="212121"/>
        </w:rPr>
        <w:t xml:space="preserve">Figure 10: </w:t>
      </w:r>
      <w:r w:rsidRPr="00925FE2">
        <w:rPr>
          <w:color w:val="0E101A"/>
        </w:rPr>
        <w:t xml:space="preserve">Bivariate Analysis of </w:t>
      </w:r>
      <w:r w:rsidRPr="00925FE2">
        <w:rPr>
          <w:rStyle w:val="Strong"/>
          <w:b w:val="0"/>
          <w:bCs w:val="0"/>
          <w:color w:val="212121"/>
          <w:shd w:val="clear" w:color="auto" w:fill="FFFFFF"/>
        </w:rPr>
        <w:t>Numerical Independent Variable vs Target Variable</w:t>
      </w:r>
      <w:r w:rsidR="009B6DAE">
        <w:rPr>
          <w:rStyle w:val="Strong"/>
          <w:b w:val="0"/>
          <w:bCs w:val="0"/>
          <w:color w:val="212121"/>
          <w:shd w:val="clear" w:color="auto" w:fill="FFFFFF"/>
        </w:rPr>
        <w:tab/>
        <w:t>8</w:t>
      </w:r>
    </w:p>
    <w:p w14:paraId="2A7E3EFA" w14:textId="5A980241" w:rsidR="00FD491C" w:rsidRDefault="00FD491C" w:rsidP="00925FE2">
      <w:pPr>
        <w:spacing w:before="120" w:after="90"/>
        <w:rPr>
          <w:color w:val="212121"/>
        </w:rPr>
      </w:pPr>
      <w:r>
        <w:rPr>
          <w:color w:val="212121"/>
        </w:rPr>
        <w:t>Figure 11: Effect of log transformation</w:t>
      </w:r>
      <w:r w:rsidR="009B6DAE">
        <w:rPr>
          <w:color w:val="212121"/>
        </w:rPr>
        <w:tab/>
      </w:r>
      <w:r w:rsidR="009B6DAE">
        <w:rPr>
          <w:color w:val="212121"/>
        </w:rPr>
        <w:tab/>
      </w:r>
      <w:r w:rsidR="009B6DAE">
        <w:rPr>
          <w:color w:val="212121"/>
        </w:rPr>
        <w:tab/>
      </w:r>
      <w:r w:rsidR="009B6DAE">
        <w:rPr>
          <w:color w:val="212121"/>
        </w:rPr>
        <w:tab/>
      </w:r>
      <w:r w:rsidR="009B6DAE">
        <w:rPr>
          <w:color w:val="212121"/>
        </w:rPr>
        <w:tab/>
      </w:r>
      <w:r w:rsidR="009B6DAE">
        <w:rPr>
          <w:color w:val="212121"/>
        </w:rPr>
        <w:tab/>
      </w:r>
      <w:r w:rsidR="009B6DAE">
        <w:rPr>
          <w:color w:val="212121"/>
        </w:rPr>
        <w:tab/>
        <w:t>9</w:t>
      </w:r>
    </w:p>
    <w:p w14:paraId="7D59ED7D" w14:textId="7E80A9F8" w:rsidR="00FD491C" w:rsidRDefault="00FD491C" w:rsidP="00925FE2">
      <w:pPr>
        <w:spacing w:before="120" w:after="90"/>
        <w:rPr>
          <w:color w:val="212121"/>
        </w:rPr>
      </w:pPr>
      <w:r>
        <w:rPr>
          <w:color w:val="212121"/>
        </w:rPr>
        <w:t xml:space="preserve">Figure 12: Distribution of </w:t>
      </w:r>
      <w:proofErr w:type="spellStart"/>
      <w:r>
        <w:rPr>
          <w:color w:val="212121"/>
        </w:rPr>
        <w:t>Total_Income</w:t>
      </w:r>
      <w:proofErr w:type="spellEnd"/>
      <w:r w:rsidR="009B6DAE">
        <w:rPr>
          <w:color w:val="212121"/>
        </w:rPr>
        <w:tab/>
      </w:r>
      <w:r w:rsidR="009B6DAE">
        <w:rPr>
          <w:color w:val="212121"/>
        </w:rPr>
        <w:tab/>
      </w:r>
      <w:r w:rsidR="009B6DAE">
        <w:rPr>
          <w:color w:val="212121"/>
        </w:rPr>
        <w:tab/>
      </w:r>
      <w:r w:rsidR="009B6DAE">
        <w:rPr>
          <w:color w:val="212121"/>
        </w:rPr>
        <w:tab/>
      </w:r>
      <w:r w:rsidR="009B6DAE">
        <w:rPr>
          <w:color w:val="212121"/>
        </w:rPr>
        <w:tab/>
      </w:r>
      <w:r w:rsidR="009B6DAE">
        <w:rPr>
          <w:color w:val="212121"/>
        </w:rPr>
        <w:tab/>
      </w:r>
      <w:r w:rsidR="009B6DAE">
        <w:rPr>
          <w:color w:val="212121"/>
        </w:rPr>
        <w:tab/>
        <w:t>10</w:t>
      </w:r>
    </w:p>
    <w:p w14:paraId="5354B12D" w14:textId="1B914868" w:rsidR="00FD491C" w:rsidRDefault="00FD491C" w:rsidP="00925FE2">
      <w:pPr>
        <w:spacing w:before="120" w:after="90"/>
        <w:rPr>
          <w:color w:val="212121"/>
        </w:rPr>
      </w:pPr>
      <w:r>
        <w:rPr>
          <w:color w:val="212121"/>
        </w:rPr>
        <w:t xml:space="preserve">Figure 13: Distribution of </w:t>
      </w:r>
      <w:proofErr w:type="spellStart"/>
      <w:r>
        <w:rPr>
          <w:color w:val="212121"/>
        </w:rPr>
        <w:t>Total_Income</w:t>
      </w:r>
      <w:proofErr w:type="spellEnd"/>
      <w:r>
        <w:rPr>
          <w:color w:val="212121"/>
        </w:rPr>
        <w:t xml:space="preserve"> (after log transformation)</w:t>
      </w:r>
      <w:r w:rsidR="009B6DAE">
        <w:rPr>
          <w:color w:val="212121"/>
        </w:rPr>
        <w:tab/>
      </w:r>
      <w:r w:rsidR="009B6DAE">
        <w:rPr>
          <w:color w:val="212121"/>
        </w:rPr>
        <w:tab/>
      </w:r>
      <w:r w:rsidR="009B6DAE">
        <w:rPr>
          <w:color w:val="212121"/>
        </w:rPr>
        <w:tab/>
      </w:r>
      <w:r w:rsidR="009B6DAE">
        <w:rPr>
          <w:color w:val="212121"/>
        </w:rPr>
        <w:tab/>
        <w:t>10</w:t>
      </w:r>
    </w:p>
    <w:p w14:paraId="02051267" w14:textId="1C29BC2C" w:rsidR="00FD491C" w:rsidRDefault="00FD491C" w:rsidP="00925FE2">
      <w:pPr>
        <w:spacing w:before="120" w:after="90"/>
        <w:rPr>
          <w:color w:val="212121"/>
        </w:rPr>
      </w:pPr>
      <w:r>
        <w:rPr>
          <w:color w:val="212121"/>
        </w:rPr>
        <w:t>Figure 14: Distribution of EMI</w:t>
      </w:r>
      <w:r w:rsidR="009B6DAE">
        <w:rPr>
          <w:color w:val="212121"/>
        </w:rPr>
        <w:tab/>
      </w:r>
      <w:r w:rsidR="009B6DAE">
        <w:rPr>
          <w:color w:val="212121"/>
        </w:rPr>
        <w:tab/>
      </w:r>
      <w:r w:rsidR="009B6DAE">
        <w:rPr>
          <w:color w:val="212121"/>
        </w:rPr>
        <w:tab/>
      </w:r>
      <w:r w:rsidR="009B6DAE">
        <w:rPr>
          <w:color w:val="212121"/>
        </w:rPr>
        <w:tab/>
      </w:r>
      <w:r w:rsidR="009B6DAE">
        <w:rPr>
          <w:color w:val="212121"/>
        </w:rPr>
        <w:tab/>
      </w:r>
      <w:r w:rsidR="009B6DAE">
        <w:rPr>
          <w:color w:val="212121"/>
        </w:rPr>
        <w:tab/>
      </w:r>
      <w:r w:rsidR="009B6DAE">
        <w:rPr>
          <w:color w:val="212121"/>
        </w:rPr>
        <w:tab/>
      </w:r>
      <w:r w:rsidR="009B6DAE">
        <w:rPr>
          <w:color w:val="212121"/>
        </w:rPr>
        <w:tab/>
        <w:t>11</w:t>
      </w:r>
    </w:p>
    <w:p w14:paraId="0D70BEE2" w14:textId="3A3B4790" w:rsidR="00FD491C" w:rsidRDefault="00FD491C" w:rsidP="00925FE2">
      <w:pPr>
        <w:spacing w:before="120" w:after="90"/>
        <w:rPr>
          <w:color w:val="212121"/>
        </w:rPr>
      </w:pPr>
      <w:r>
        <w:rPr>
          <w:color w:val="212121"/>
        </w:rPr>
        <w:t>Figure 15:</w:t>
      </w:r>
      <w:r w:rsidR="002220E0">
        <w:rPr>
          <w:color w:val="212121"/>
        </w:rPr>
        <w:t xml:space="preserve"> </w:t>
      </w:r>
      <w:r w:rsidR="002220E0" w:rsidRPr="00925FE2">
        <w:t>Distribution of Balance Income</w:t>
      </w:r>
      <w:r w:rsidR="009B6DAE">
        <w:tab/>
      </w:r>
      <w:r w:rsidR="009B6DAE">
        <w:tab/>
      </w:r>
      <w:r w:rsidR="009B6DAE">
        <w:tab/>
      </w:r>
      <w:r w:rsidR="009B6DAE">
        <w:tab/>
      </w:r>
      <w:r w:rsidR="009B6DAE">
        <w:tab/>
      </w:r>
      <w:r w:rsidR="009B6DAE">
        <w:tab/>
      </w:r>
      <w:r w:rsidR="009B6DAE">
        <w:tab/>
        <w:t>11</w:t>
      </w:r>
    </w:p>
    <w:p w14:paraId="0C704BAA" w14:textId="7A3D8FA4" w:rsidR="00FD491C" w:rsidRDefault="00FD491C" w:rsidP="00925FE2">
      <w:pPr>
        <w:spacing w:before="120" w:after="90"/>
        <w:rPr>
          <w:color w:val="212121"/>
        </w:rPr>
      </w:pPr>
      <w:r>
        <w:rPr>
          <w:color w:val="212121"/>
        </w:rPr>
        <w:t>Figure 16:</w:t>
      </w:r>
      <w:r w:rsidR="002220E0">
        <w:rPr>
          <w:color w:val="212121"/>
        </w:rPr>
        <w:t xml:space="preserve"> </w:t>
      </w:r>
      <w:r w:rsidR="002220E0" w:rsidRPr="00925FE2">
        <w:rPr>
          <w:color w:val="212121"/>
          <w:shd w:val="clear" w:color="auto" w:fill="FFFFFF"/>
        </w:rPr>
        <w:t>Confusion Matrix of Logistic Regression without Cross validation</w:t>
      </w:r>
      <w:r w:rsidR="009B6DAE">
        <w:rPr>
          <w:color w:val="212121"/>
          <w:shd w:val="clear" w:color="auto" w:fill="FFFFFF"/>
        </w:rPr>
        <w:tab/>
      </w:r>
      <w:r w:rsidR="009B6DAE">
        <w:rPr>
          <w:color w:val="212121"/>
          <w:shd w:val="clear" w:color="auto" w:fill="FFFFFF"/>
        </w:rPr>
        <w:tab/>
      </w:r>
      <w:r w:rsidR="000C3D95">
        <w:rPr>
          <w:color w:val="212121"/>
          <w:shd w:val="clear" w:color="auto" w:fill="FFFFFF"/>
        </w:rPr>
        <w:t>12</w:t>
      </w:r>
    </w:p>
    <w:p w14:paraId="1DBF5919" w14:textId="37F51FBC" w:rsidR="00FD491C" w:rsidRDefault="00FD491C" w:rsidP="00925FE2">
      <w:pPr>
        <w:spacing w:before="120" w:after="90"/>
        <w:rPr>
          <w:color w:val="212121"/>
        </w:rPr>
      </w:pPr>
      <w:r>
        <w:rPr>
          <w:color w:val="212121"/>
        </w:rPr>
        <w:t>Figure 17:</w:t>
      </w:r>
      <w:r w:rsidR="002220E0">
        <w:rPr>
          <w:color w:val="212121"/>
        </w:rPr>
        <w:t xml:space="preserve"> ROC Curve</w:t>
      </w:r>
      <w:r w:rsidR="000C3D95">
        <w:rPr>
          <w:color w:val="212121"/>
        </w:rPr>
        <w:tab/>
      </w:r>
      <w:r w:rsidR="000C3D95">
        <w:rPr>
          <w:color w:val="212121"/>
        </w:rPr>
        <w:tab/>
      </w:r>
      <w:r w:rsidR="000C3D95">
        <w:rPr>
          <w:color w:val="212121"/>
        </w:rPr>
        <w:tab/>
      </w:r>
      <w:r w:rsidR="000C3D95">
        <w:rPr>
          <w:color w:val="212121"/>
        </w:rPr>
        <w:tab/>
      </w:r>
      <w:r w:rsidR="000C3D95">
        <w:rPr>
          <w:color w:val="212121"/>
        </w:rPr>
        <w:tab/>
      </w:r>
      <w:r w:rsidR="000C3D95">
        <w:rPr>
          <w:color w:val="212121"/>
        </w:rPr>
        <w:tab/>
      </w:r>
      <w:r w:rsidR="000C3D95">
        <w:rPr>
          <w:color w:val="212121"/>
        </w:rPr>
        <w:tab/>
      </w:r>
      <w:r w:rsidR="000C3D95">
        <w:rPr>
          <w:color w:val="212121"/>
        </w:rPr>
        <w:tab/>
      </w:r>
      <w:r w:rsidR="000C3D95">
        <w:rPr>
          <w:color w:val="212121"/>
        </w:rPr>
        <w:tab/>
        <w:t>14</w:t>
      </w:r>
    </w:p>
    <w:p w14:paraId="3BAC3B20" w14:textId="22C46386" w:rsidR="00FD491C" w:rsidRDefault="00FD491C" w:rsidP="00925FE2">
      <w:pPr>
        <w:spacing w:before="120" w:after="90"/>
        <w:rPr>
          <w:color w:val="212121"/>
        </w:rPr>
      </w:pPr>
      <w:r>
        <w:rPr>
          <w:color w:val="212121"/>
        </w:rPr>
        <w:t>Figure 18:</w:t>
      </w:r>
      <w:r w:rsidR="002220E0">
        <w:rPr>
          <w:color w:val="212121"/>
        </w:rPr>
        <w:t xml:space="preserve"> Confusion Matrix of KNN</w:t>
      </w:r>
      <w:r w:rsidR="000C3D95">
        <w:rPr>
          <w:color w:val="212121"/>
        </w:rPr>
        <w:tab/>
      </w:r>
      <w:r w:rsidR="000C3D95">
        <w:rPr>
          <w:color w:val="212121"/>
        </w:rPr>
        <w:tab/>
      </w:r>
      <w:r w:rsidR="000C3D95">
        <w:rPr>
          <w:color w:val="212121"/>
        </w:rPr>
        <w:tab/>
      </w:r>
      <w:r w:rsidR="000C3D95">
        <w:rPr>
          <w:color w:val="212121"/>
        </w:rPr>
        <w:tab/>
      </w:r>
      <w:r w:rsidR="000C3D95">
        <w:rPr>
          <w:color w:val="212121"/>
        </w:rPr>
        <w:tab/>
      </w:r>
      <w:r w:rsidR="000C3D95">
        <w:rPr>
          <w:color w:val="212121"/>
        </w:rPr>
        <w:tab/>
      </w:r>
      <w:r w:rsidR="000C3D95">
        <w:rPr>
          <w:color w:val="212121"/>
        </w:rPr>
        <w:tab/>
        <w:t>14</w:t>
      </w:r>
    </w:p>
    <w:p w14:paraId="13666047" w14:textId="775D36B5" w:rsidR="00FD491C" w:rsidRDefault="00FD491C" w:rsidP="00925FE2">
      <w:pPr>
        <w:spacing w:before="120" w:after="90"/>
        <w:rPr>
          <w:color w:val="212121"/>
        </w:rPr>
      </w:pPr>
      <w:r>
        <w:rPr>
          <w:color w:val="212121"/>
        </w:rPr>
        <w:t>Figure 19:</w:t>
      </w:r>
      <w:r w:rsidR="002220E0">
        <w:rPr>
          <w:color w:val="212121"/>
        </w:rPr>
        <w:t xml:space="preserve"> Confusion Matrix of SVM</w:t>
      </w:r>
      <w:r w:rsidR="000C3D95">
        <w:rPr>
          <w:color w:val="212121"/>
        </w:rPr>
        <w:tab/>
      </w:r>
      <w:r w:rsidR="000C3D95">
        <w:rPr>
          <w:color w:val="212121"/>
        </w:rPr>
        <w:tab/>
      </w:r>
      <w:r w:rsidR="000C3D95">
        <w:rPr>
          <w:color w:val="212121"/>
        </w:rPr>
        <w:tab/>
      </w:r>
      <w:r w:rsidR="000C3D95">
        <w:rPr>
          <w:color w:val="212121"/>
        </w:rPr>
        <w:tab/>
      </w:r>
      <w:r w:rsidR="000C3D95">
        <w:rPr>
          <w:color w:val="212121"/>
        </w:rPr>
        <w:tab/>
      </w:r>
      <w:r w:rsidR="000C3D95">
        <w:rPr>
          <w:color w:val="212121"/>
        </w:rPr>
        <w:tab/>
      </w:r>
      <w:r w:rsidR="000C3D95">
        <w:rPr>
          <w:color w:val="212121"/>
        </w:rPr>
        <w:tab/>
        <w:t>15</w:t>
      </w:r>
    </w:p>
    <w:p w14:paraId="61653316" w14:textId="745D6F57" w:rsidR="00FD491C" w:rsidRDefault="00FD491C" w:rsidP="00925FE2">
      <w:pPr>
        <w:spacing w:before="120" w:after="90"/>
        <w:rPr>
          <w:color w:val="212121"/>
        </w:rPr>
      </w:pPr>
      <w:r>
        <w:rPr>
          <w:color w:val="212121"/>
        </w:rPr>
        <w:t>Figure 20:</w:t>
      </w:r>
      <w:r w:rsidR="002220E0">
        <w:rPr>
          <w:color w:val="212121"/>
        </w:rPr>
        <w:t xml:space="preserve"> Confusion Matrix of Gaussian NB</w:t>
      </w:r>
      <w:r w:rsidR="000C3D95">
        <w:rPr>
          <w:color w:val="212121"/>
        </w:rPr>
        <w:tab/>
      </w:r>
      <w:r w:rsidR="000C3D95">
        <w:rPr>
          <w:color w:val="212121"/>
        </w:rPr>
        <w:tab/>
      </w:r>
      <w:r w:rsidR="000C3D95">
        <w:rPr>
          <w:color w:val="212121"/>
        </w:rPr>
        <w:tab/>
      </w:r>
      <w:r w:rsidR="000C3D95">
        <w:rPr>
          <w:color w:val="212121"/>
        </w:rPr>
        <w:tab/>
      </w:r>
      <w:r w:rsidR="000C3D95">
        <w:rPr>
          <w:color w:val="212121"/>
        </w:rPr>
        <w:tab/>
      </w:r>
      <w:r w:rsidR="000C3D95">
        <w:rPr>
          <w:color w:val="212121"/>
        </w:rPr>
        <w:tab/>
        <w:t>16</w:t>
      </w:r>
    </w:p>
    <w:p w14:paraId="14B6AAF0" w14:textId="496B1E35" w:rsidR="00FD491C" w:rsidRDefault="00FD491C" w:rsidP="00925FE2">
      <w:pPr>
        <w:spacing w:before="120" w:after="90"/>
        <w:rPr>
          <w:color w:val="212121"/>
        </w:rPr>
      </w:pPr>
      <w:r>
        <w:rPr>
          <w:color w:val="212121"/>
        </w:rPr>
        <w:t>Figure 21:</w:t>
      </w:r>
      <w:r w:rsidR="002220E0">
        <w:rPr>
          <w:color w:val="212121"/>
        </w:rPr>
        <w:t xml:space="preserve"> Comparison of Accuracies before Cross validation</w:t>
      </w:r>
      <w:r w:rsidR="000C3D95">
        <w:rPr>
          <w:color w:val="212121"/>
        </w:rPr>
        <w:tab/>
      </w:r>
      <w:r w:rsidR="000C3D95">
        <w:rPr>
          <w:color w:val="212121"/>
        </w:rPr>
        <w:tab/>
      </w:r>
      <w:r w:rsidR="000C3D95">
        <w:rPr>
          <w:color w:val="212121"/>
        </w:rPr>
        <w:tab/>
      </w:r>
      <w:r w:rsidR="000C3D95">
        <w:rPr>
          <w:color w:val="212121"/>
        </w:rPr>
        <w:tab/>
        <w:t>17</w:t>
      </w:r>
    </w:p>
    <w:p w14:paraId="4B912F34" w14:textId="05A786C6" w:rsidR="00FD491C" w:rsidRDefault="00FD491C" w:rsidP="00925FE2">
      <w:pPr>
        <w:spacing w:before="120" w:after="90"/>
        <w:rPr>
          <w:color w:val="212121"/>
        </w:rPr>
      </w:pPr>
      <w:r>
        <w:rPr>
          <w:color w:val="212121"/>
        </w:rPr>
        <w:t>Figure 22:</w:t>
      </w:r>
      <w:r w:rsidR="002220E0">
        <w:rPr>
          <w:color w:val="212121"/>
        </w:rPr>
        <w:t xml:space="preserve"> Comparison of Accuracies after Cross validation</w:t>
      </w:r>
      <w:r w:rsidR="000C3D95">
        <w:rPr>
          <w:color w:val="212121"/>
        </w:rPr>
        <w:tab/>
      </w:r>
      <w:r w:rsidR="000C3D95">
        <w:rPr>
          <w:color w:val="212121"/>
        </w:rPr>
        <w:tab/>
      </w:r>
      <w:r w:rsidR="000C3D95">
        <w:rPr>
          <w:color w:val="212121"/>
        </w:rPr>
        <w:tab/>
      </w:r>
      <w:r w:rsidR="000C3D95">
        <w:rPr>
          <w:color w:val="212121"/>
        </w:rPr>
        <w:tab/>
      </w:r>
      <w:r w:rsidR="000C3D95">
        <w:rPr>
          <w:color w:val="212121"/>
        </w:rPr>
        <w:tab/>
        <w:t>18</w:t>
      </w:r>
    </w:p>
    <w:p w14:paraId="658923E3" w14:textId="77777777" w:rsidR="002220E0" w:rsidRDefault="002220E0" w:rsidP="006B68D5">
      <w:pPr>
        <w:rPr>
          <w:color w:val="212121"/>
        </w:rPr>
      </w:pPr>
    </w:p>
    <w:p w14:paraId="1BD5085D" w14:textId="1279CBB9" w:rsidR="006B68D5" w:rsidRDefault="006B68D5" w:rsidP="006B68D5">
      <w:pPr>
        <w:rPr>
          <w:b/>
          <w:bCs/>
          <w:sz w:val="32"/>
          <w:szCs w:val="32"/>
        </w:rPr>
      </w:pPr>
      <w:r w:rsidRPr="00FB22E7">
        <w:rPr>
          <w:b/>
          <w:bCs/>
          <w:sz w:val="32"/>
          <w:szCs w:val="32"/>
        </w:rPr>
        <w:t>List of Tables</w:t>
      </w:r>
    </w:p>
    <w:p w14:paraId="43562055" w14:textId="77777777" w:rsidR="000C4A39" w:rsidRDefault="000C4A39" w:rsidP="00FD491C">
      <w:pPr>
        <w:spacing w:line="360" w:lineRule="auto"/>
        <w:rPr>
          <w:b/>
          <w:bCs/>
          <w:sz w:val="32"/>
          <w:szCs w:val="32"/>
        </w:rPr>
      </w:pPr>
    </w:p>
    <w:p w14:paraId="56AE8C29" w14:textId="37C2B2E7" w:rsidR="006B68D5" w:rsidRDefault="006B68D5" w:rsidP="00FD491C">
      <w:pPr>
        <w:spacing w:line="360" w:lineRule="auto"/>
      </w:pPr>
      <w:r>
        <w:t>Table 1</w:t>
      </w:r>
      <w:r w:rsidR="00FD491C">
        <w:t>: Description of data attributes</w:t>
      </w:r>
      <w:r w:rsidR="000C3D95">
        <w:tab/>
      </w:r>
      <w:r w:rsidR="000C3D95">
        <w:tab/>
      </w:r>
      <w:r w:rsidR="000C3D95">
        <w:tab/>
      </w:r>
      <w:r w:rsidR="000C3D95">
        <w:tab/>
      </w:r>
      <w:r w:rsidR="000C3D95">
        <w:tab/>
      </w:r>
      <w:r w:rsidR="000C3D95">
        <w:tab/>
      </w:r>
      <w:r w:rsidR="000C3D95">
        <w:tab/>
        <w:t>2</w:t>
      </w:r>
    </w:p>
    <w:p w14:paraId="3D364A53" w14:textId="4E37C066" w:rsidR="00FD491C" w:rsidRDefault="00FD491C" w:rsidP="00FD491C">
      <w:pPr>
        <w:spacing w:line="360" w:lineRule="auto"/>
        <w:rPr>
          <w:color w:val="212121"/>
          <w:shd w:val="clear" w:color="auto" w:fill="FFFFFF"/>
        </w:rPr>
      </w:pPr>
      <w:r>
        <w:t xml:space="preserve">Table 2: </w:t>
      </w:r>
      <w:r w:rsidRPr="00FD491C">
        <w:rPr>
          <w:color w:val="212121"/>
          <w:shd w:val="clear" w:color="auto" w:fill="FFFFFF"/>
        </w:rPr>
        <w:t>Classification Metrics of</w:t>
      </w:r>
      <w:r w:rsidRPr="00FD491C">
        <w:rPr>
          <w:rFonts w:ascii="Arial" w:hAnsi="Arial" w:cs="Arial"/>
          <w:color w:val="212121"/>
          <w:shd w:val="clear" w:color="auto" w:fill="FFFFFF"/>
        </w:rPr>
        <w:t xml:space="preserve"> </w:t>
      </w:r>
      <w:r w:rsidRPr="00FD491C">
        <w:rPr>
          <w:color w:val="212121"/>
          <w:shd w:val="clear" w:color="auto" w:fill="FFFFFF"/>
        </w:rPr>
        <w:t>Logistic Regression without Cross validation</w:t>
      </w:r>
      <w:r w:rsidR="000C3D95">
        <w:rPr>
          <w:color w:val="212121"/>
          <w:shd w:val="clear" w:color="auto" w:fill="FFFFFF"/>
        </w:rPr>
        <w:tab/>
      </w:r>
      <w:r w:rsidR="000C3D95">
        <w:rPr>
          <w:color w:val="212121"/>
          <w:shd w:val="clear" w:color="auto" w:fill="FFFFFF"/>
        </w:rPr>
        <w:tab/>
        <w:t>13</w:t>
      </w:r>
    </w:p>
    <w:p w14:paraId="780457E0" w14:textId="0FD5E01E" w:rsidR="00FD491C" w:rsidRDefault="00FD491C" w:rsidP="00FD491C">
      <w:pPr>
        <w:spacing w:line="360" w:lineRule="auto"/>
        <w:rPr>
          <w:color w:val="212121"/>
          <w:shd w:val="clear" w:color="auto" w:fill="FFFFFF"/>
        </w:rPr>
      </w:pPr>
      <w:r>
        <w:rPr>
          <w:color w:val="212121"/>
          <w:shd w:val="clear" w:color="auto" w:fill="FFFFFF"/>
        </w:rPr>
        <w:t xml:space="preserve">Table 3: K fold </w:t>
      </w:r>
      <w:r w:rsidRPr="00FD491C">
        <w:rPr>
          <w:color w:val="212121"/>
          <w:shd w:val="clear" w:color="auto" w:fill="FFFFFF"/>
        </w:rPr>
        <w:t>Cross validation</w:t>
      </w:r>
      <w:r>
        <w:rPr>
          <w:color w:val="212121"/>
          <w:shd w:val="clear" w:color="auto" w:fill="FFFFFF"/>
        </w:rPr>
        <w:t xml:space="preserve"> Accuracy</w:t>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t>13</w:t>
      </w:r>
    </w:p>
    <w:p w14:paraId="0A8DE675" w14:textId="53712DDD" w:rsidR="00FD491C" w:rsidRDefault="00FD491C" w:rsidP="00FD491C">
      <w:pPr>
        <w:spacing w:line="360" w:lineRule="auto"/>
        <w:rPr>
          <w:color w:val="212121"/>
          <w:shd w:val="clear" w:color="auto" w:fill="FFFFFF"/>
        </w:rPr>
      </w:pPr>
      <w:r>
        <w:rPr>
          <w:color w:val="212121"/>
          <w:shd w:val="clear" w:color="auto" w:fill="FFFFFF"/>
        </w:rPr>
        <w:t>Table 4: Classification Metrics of KNN</w:t>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t>15</w:t>
      </w:r>
    </w:p>
    <w:p w14:paraId="1B6F02C6" w14:textId="776CF844" w:rsidR="00FD491C" w:rsidRDefault="00FD491C" w:rsidP="00FD491C">
      <w:pPr>
        <w:spacing w:line="360" w:lineRule="auto"/>
        <w:rPr>
          <w:color w:val="212121"/>
          <w:shd w:val="clear" w:color="auto" w:fill="FFFFFF"/>
        </w:rPr>
      </w:pPr>
      <w:r>
        <w:rPr>
          <w:color w:val="212121"/>
          <w:shd w:val="clear" w:color="auto" w:fill="FFFFFF"/>
        </w:rPr>
        <w:t>Table 5: Classification Metrics of SVM</w:t>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t>15</w:t>
      </w:r>
    </w:p>
    <w:p w14:paraId="7D5EBEC0" w14:textId="1C33A021" w:rsidR="00FD491C" w:rsidRDefault="00FD491C" w:rsidP="00FD491C">
      <w:pPr>
        <w:spacing w:line="360" w:lineRule="auto"/>
        <w:rPr>
          <w:color w:val="212121"/>
          <w:shd w:val="clear" w:color="auto" w:fill="FFFFFF"/>
        </w:rPr>
      </w:pPr>
      <w:r>
        <w:rPr>
          <w:color w:val="212121"/>
          <w:shd w:val="clear" w:color="auto" w:fill="FFFFFF"/>
        </w:rPr>
        <w:t>Table 6: Classification Metrics of Gaussian NB</w:t>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t>16</w:t>
      </w:r>
    </w:p>
    <w:p w14:paraId="3A3D3912" w14:textId="42A26D5D" w:rsidR="00FD491C" w:rsidRDefault="00FD491C" w:rsidP="00FD491C">
      <w:pPr>
        <w:spacing w:line="360" w:lineRule="auto"/>
        <w:rPr>
          <w:color w:val="212121"/>
          <w:shd w:val="clear" w:color="auto" w:fill="FFFFFF"/>
        </w:rPr>
      </w:pPr>
      <w:r>
        <w:rPr>
          <w:color w:val="212121"/>
          <w:shd w:val="clear" w:color="auto" w:fill="FFFFFF"/>
        </w:rPr>
        <w:t xml:space="preserve">Table 7: </w:t>
      </w:r>
      <w:r w:rsidRPr="00FD491C">
        <w:rPr>
          <w:color w:val="212121"/>
          <w:shd w:val="clear" w:color="auto" w:fill="FFFFFF"/>
        </w:rPr>
        <w:t>Comparison of Accuracies before Cross validation</w:t>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t>17</w:t>
      </w:r>
    </w:p>
    <w:p w14:paraId="716A6A5B" w14:textId="68CB995D" w:rsidR="001F7239" w:rsidRDefault="00FD491C" w:rsidP="00FD491C">
      <w:pPr>
        <w:spacing w:line="360" w:lineRule="auto"/>
        <w:rPr>
          <w:color w:val="212121"/>
          <w:shd w:val="clear" w:color="auto" w:fill="FFFFFF"/>
        </w:rPr>
        <w:sectPr w:rsidR="001F7239" w:rsidSect="00A24C5D">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Pr>
          <w:color w:val="212121"/>
          <w:shd w:val="clear" w:color="auto" w:fill="FFFFFF"/>
        </w:rPr>
        <w:t xml:space="preserve">Table 8: </w:t>
      </w:r>
      <w:r w:rsidRPr="00FD491C">
        <w:rPr>
          <w:color w:val="212121"/>
          <w:shd w:val="clear" w:color="auto" w:fill="FFFFFF"/>
        </w:rPr>
        <w:t xml:space="preserve">Comparison of Accuracies </w:t>
      </w:r>
      <w:r>
        <w:rPr>
          <w:color w:val="212121"/>
          <w:shd w:val="clear" w:color="auto" w:fill="FFFFFF"/>
        </w:rPr>
        <w:t>after</w:t>
      </w:r>
      <w:r w:rsidRPr="00FD491C">
        <w:rPr>
          <w:color w:val="212121"/>
          <w:shd w:val="clear" w:color="auto" w:fill="FFFFFF"/>
        </w:rPr>
        <w:t xml:space="preserve"> Cross validation</w:t>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r>
      <w:r w:rsidR="000C3D95">
        <w:rPr>
          <w:color w:val="212121"/>
          <w:shd w:val="clear" w:color="auto" w:fill="FFFFFF"/>
        </w:rPr>
        <w:tab/>
        <w:t>18</w:t>
      </w:r>
    </w:p>
    <w:p w14:paraId="7FA28B81" w14:textId="01448A83" w:rsidR="00A10A8F" w:rsidRPr="00FD491C" w:rsidRDefault="00A10A8F" w:rsidP="00FD491C">
      <w:pPr>
        <w:spacing w:line="360" w:lineRule="auto"/>
        <w:rPr>
          <w:color w:val="212121"/>
          <w:shd w:val="clear" w:color="auto" w:fill="FFFFFF"/>
        </w:rPr>
      </w:pPr>
      <w:r w:rsidRPr="00A10A8F">
        <w:rPr>
          <w:b/>
          <w:bCs/>
          <w:i/>
          <w:iCs/>
          <w:color w:val="0E101A"/>
          <w:sz w:val="32"/>
          <w:szCs w:val="32"/>
        </w:rPr>
        <w:lastRenderedPageBreak/>
        <w:t>Abstract:</w:t>
      </w:r>
    </w:p>
    <w:p w14:paraId="2BF880F6" w14:textId="277C331D" w:rsidR="00A10A8F" w:rsidRDefault="00A10A8F" w:rsidP="003B4CAA">
      <w:pPr>
        <w:spacing w:line="276" w:lineRule="auto"/>
        <w:jc w:val="both"/>
        <w:rPr>
          <w:i/>
          <w:iCs/>
          <w:color w:val="0E101A"/>
        </w:rPr>
      </w:pPr>
      <w:r w:rsidRPr="00A10A8F">
        <w:rPr>
          <w:i/>
          <w:iCs/>
          <w:color w:val="0E101A"/>
        </w:rPr>
        <w:t xml:space="preserve">With the enhancement in the banking sector, lots of people are applying for </w:t>
      </w:r>
      <w:r w:rsidR="00DC1F7E">
        <w:rPr>
          <w:i/>
          <w:iCs/>
          <w:color w:val="0E101A"/>
        </w:rPr>
        <w:t>home</w:t>
      </w:r>
      <w:r w:rsidRPr="00A10A8F">
        <w:rPr>
          <w:i/>
          <w:iCs/>
          <w:color w:val="0E101A"/>
        </w:rPr>
        <w:t xml:space="preserve"> loans, but the bank has its limited assets which it has to grant to a limited people, so finding out to whom the loan can be granted which will be a safer option for the bank is a typical process. This is done by mining the data of the previous records of the people to whom the loan was granted before and on the basis of these records/experiences the machine can be trained using the machine learning model which gives the most accurate result. If the loan approval process is automated, it can save many working hours and improve the speed of service to the customers. The increase in customer satisfaction and savings in operational costs are also significant. However, the benefits can only be reaped if the bank has a robust model to accurately predict which customer's</w:t>
      </w:r>
      <w:r w:rsidR="00DC1F7E">
        <w:rPr>
          <w:i/>
          <w:iCs/>
          <w:color w:val="0E101A"/>
        </w:rPr>
        <w:t xml:space="preserve"> home</w:t>
      </w:r>
      <w:r w:rsidRPr="00A10A8F">
        <w:rPr>
          <w:i/>
          <w:iCs/>
          <w:color w:val="0E101A"/>
        </w:rPr>
        <w:t xml:space="preserve"> loan it should approve and which to reject, to minimize the risk of loan default. The main objective here is to predict whether assigning the loan to a particular person will be safe or not.</w:t>
      </w:r>
    </w:p>
    <w:p w14:paraId="62C1AA76" w14:textId="77777777" w:rsidR="002220E0" w:rsidRPr="002220E0" w:rsidRDefault="002220E0" w:rsidP="003B4CAA">
      <w:pPr>
        <w:spacing w:line="276" w:lineRule="auto"/>
        <w:jc w:val="both"/>
        <w:rPr>
          <w:i/>
          <w:iCs/>
          <w:color w:val="0E101A"/>
        </w:rPr>
      </w:pPr>
    </w:p>
    <w:p w14:paraId="77783554" w14:textId="03018DCF" w:rsidR="00A10A8F" w:rsidRDefault="00A10A8F" w:rsidP="003B4CAA">
      <w:pPr>
        <w:spacing w:line="276" w:lineRule="auto"/>
        <w:jc w:val="both"/>
        <w:rPr>
          <w:b/>
          <w:bCs/>
          <w:color w:val="0E101A"/>
          <w:sz w:val="32"/>
          <w:szCs w:val="32"/>
        </w:rPr>
      </w:pPr>
      <w:r w:rsidRPr="00A10A8F">
        <w:rPr>
          <w:b/>
          <w:bCs/>
          <w:color w:val="0E101A"/>
          <w:sz w:val="32"/>
          <w:szCs w:val="32"/>
        </w:rPr>
        <w:t>1.</w:t>
      </w:r>
      <w:r>
        <w:rPr>
          <w:b/>
          <w:bCs/>
          <w:color w:val="0E101A"/>
          <w:sz w:val="32"/>
          <w:szCs w:val="32"/>
        </w:rPr>
        <w:t xml:space="preserve"> </w:t>
      </w:r>
      <w:r w:rsidRPr="00A10A8F">
        <w:rPr>
          <w:b/>
          <w:bCs/>
          <w:color w:val="0E101A"/>
          <w:sz w:val="32"/>
          <w:szCs w:val="32"/>
        </w:rPr>
        <w:t>Introduction</w:t>
      </w:r>
    </w:p>
    <w:p w14:paraId="6DA9EE9A" w14:textId="77777777" w:rsidR="0080662D" w:rsidRPr="00367979" w:rsidRDefault="0080662D" w:rsidP="003B4CAA">
      <w:pPr>
        <w:spacing w:line="276" w:lineRule="auto"/>
        <w:jc w:val="both"/>
        <w:rPr>
          <w:b/>
          <w:bCs/>
          <w:color w:val="0E101A"/>
        </w:rPr>
      </w:pPr>
    </w:p>
    <w:p w14:paraId="59A2E128" w14:textId="77777777" w:rsidR="00A10A8F" w:rsidRPr="00A10A8F" w:rsidRDefault="00A10A8F" w:rsidP="003B4CAA">
      <w:pPr>
        <w:spacing w:line="276" w:lineRule="auto"/>
        <w:jc w:val="both"/>
        <w:rPr>
          <w:b/>
          <w:bCs/>
          <w:color w:val="0E101A"/>
          <w:sz w:val="28"/>
          <w:szCs w:val="28"/>
        </w:rPr>
      </w:pPr>
      <w:r w:rsidRPr="00A10A8F">
        <w:rPr>
          <w:b/>
          <w:bCs/>
          <w:color w:val="0E101A"/>
          <w:sz w:val="28"/>
          <w:szCs w:val="28"/>
        </w:rPr>
        <w:t>1.1 Machine Learning for Banking</w:t>
      </w:r>
    </w:p>
    <w:p w14:paraId="6148B05E" w14:textId="4DA1D725" w:rsidR="00E4085D" w:rsidRDefault="00A10A8F" w:rsidP="003B4CAA">
      <w:pPr>
        <w:spacing w:line="276" w:lineRule="auto"/>
        <w:jc w:val="both"/>
        <w:rPr>
          <w:color w:val="0E101A"/>
        </w:rPr>
      </w:pPr>
      <w:r w:rsidRPr="00A10A8F">
        <w:rPr>
          <w:color w:val="0E101A"/>
        </w:rPr>
        <w:t>Loan prediction is a widespread real-life problem that every retail bank faces in their lending operations. Dream Housing Finance company deals in all home loans. They have a presence across all urban, semi-urban and rural areas. Customers first apply for a home loan after that company validates the customer eligibility for a loan. The company wants to automate the loan eligibility process in real-time based on customer detail provided while filling the online application form. These details are Gender, Marital Status, Education, Number of Dependents, Income, Loan Amount, Credit History and others. </w:t>
      </w:r>
    </w:p>
    <w:p w14:paraId="54C775DD" w14:textId="77777777" w:rsidR="0080662D" w:rsidRPr="00A10A8F" w:rsidRDefault="0080662D" w:rsidP="003B4CAA">
      <w:pPr>
        <w:spacing w:line="276" w:lineRule="auto"/>
        <w:jc w:val="both"/>
        <w:rPr>
          <w:color w:val="0E101A"/>
        </w:rPr>
      </w:pPr>
    </w:p>
    <w:p w14:paraId="40E5C270" w14:textId="77777777" w:rsidR="00A10A8F" w:rsidRPr="00A10A8F" w:rsidRDefault="00A10A8F" w:rsidP="003B4CAA">
      <w:pPr>
        <w:spacing w:line="276" w:lineRule="auto"/>
        <w:jc w:val="both"/>
        <w:rPr>
          <w:b/>
          <w:bCs/>
          <w:color w:val="0E101A"/>
          <w:sz w:val="28"/>
          <w:szCs w:val="28"/>
        </w:rPr>
      </w:pPr>
      <w:r w:rsidRPr="00A10A8F">
        <w:rPr>
          <w:b/>
          <w:bCs/>
          <w:color w:val="0E101A"/>
          <w:sz w:val="28"/>
          <w:szCs w:val="28"/>
        </w:rPr>
        <w:t>1.2 Managing Credit risk in Banking</w:t>
      </w:r>
    </w:p>
    <w:p w14:paraId="4F32DB52" w14:textId="6349F046" w:rsidR="00E4085D" w:rsidRDefault="00A10A8F" w:rsidP="003B4CAA">
      <w:pPr>
        <w:spacing w:line="276" w:lineRule="auto"/>
        <w:jc w:val="both"/>
        <w:rPr>
          <w:color w:val="0E101A"/>
        </w:rPr>
      </w:pPr>
      <w:r w:rsidRPr="00A10A8F">
        <w:rPr>
          <w:color w:val="0E101A"/>
        </w:rPr>
        <w:t>Banks</w:t>
      </w:r>
      <w:r w:rsidR="00DC1F7E">
        <w:rPr>
          <w:color w:val="0E101A"/>
        </w:rPr>
        <w:t>’</w:t>
      </w:r>
      <w:r w:rsidRPr="00A10A8F">
        <w:rPr>
          <w:color w:val="0E101A"/>
        </w:rPr>
        <w:t xml:space="preserve"> fundamental business model rely on financial intermediation by raising finance and lending (mortgage, real estate, consumer and companies’ loans), the latter is the primary source of credit risk composed from 2 main points loan approval and fraud. Credit scoring in retail portfolios reflects the default risk of a customer at the moment of the loan application; it helps to decide whether to accept or reject credit application based on three primary input data:</w:t>
      </w:r>
    </w:p>
    <w:p w14:paraId="6F8E8FED" w14:textId="2D95BDB9" w:rsidR="00A10A8F" w:rsidRPr="00A10A8F" w:rsidRDefault="00A10A8F" w:rsidP="003B4CAA">
      <w:pPr>
        <w:spacing w:line="276" w:lineRule="auto"/>
        <w:jc w:val="both"/>
        <w:rPr>
          <w:color w:val="0E101A"/>
        </w:rPr>
      </w:pPr>
      <w:r w:rsidRPr="00A10A8F">
        <w:rPr>
          <w:color w:val="0E101A"/>
        </w:rPr>
        <w:t>Customer information</w:t>
      </w:r>
      <w:r w:rsidRPr="00A10A8F">
        <w:rPr>
          <w:b/>
          <w:bCs/>
          <w:color w:val="0E101A"/>
        </w:rPr>
        <w:t>:</w:t>
      </w:r>
      <w:r w:rsidRPr="00A10A8F">
        <w:rPr>
          <w:color w:val="0E101A"/>
        </w:rPr>
        <w:t> </w:t>
      </w:r>
      <w:r>
        <w:rPr>
          <w:color w:val="0E101A"/>
        </w:rPr>
        <w:t>A</w:t>
      </w:r>
      <w:r w:rsidRPr="00A10A8F">
        <w:rPr>
          <w:color w:val="0E101A"/>
        </w:rPr>
        <w:t xml:space="preserve">ge, </w:t>
      </w:r>
      <w:r>
        <w:rPr>
          <w:color w:val="0E101A"/>
        </w:rPr>
        <w:t>G</w:t>
      </w:r>
      <w:r w:rsidRPr="00A10A8F">
        <w:rPr>
          <w:color w:val="0E101A"/>
        </w:rPr>
        <w:t xml:space="preserve">ender, </w:t>
      </w:r>
      <w:r>
        <w:rPr>
          <w:color w:val="0E101A"/>
        </w:rPr>
        <w:t>M</w:t>
      </w:r>
      <w:r w:rsidRPr="00A10A8F">
        <w:rPr>
          <w:color w:val="0E101A"/>
        </w:rPr>
        <w:t xml:space="preserve">arital status, </w:t>
      </w:r>
      <w:r>
        <w:rPr>
          <w:color w:val="0E101A"/>
        </w:rPr>
        <w:t>E</w:t>
      </w:r>
      <w:r w:rsidRPr="00A10A8F">
        <w:rPr>
          <w:color w:val="0E101A"/>
        </w:rPr>
        <w:t xml:space="preserve">ducation, </w:t>
      </w:r>
      <w:r>
        <w:rPr>
          <w:color w:val="0E101A"/>
        </w:rPr>
        <w:t>E</w:t>
      </w:r>
      <w:r w:rsidRPr="00A10A8F">
        <w:rPr>
          <w:color w:val="0E101A"/>
        </w:rPr>
        <w:t xml:space="preserve">mployment, </w:t>
      </w:r>
      <w:r>
        <w:rPr>
          <w:color w:val="0E101A"/>
        </w:rPr>
        <w:t>G</w:t>
      </w:r>
      <w:r w:rsidRPr="00A10A8F">
        <w:rPr>
          <w:color w:val="0E101A"/>
        </w:rPr>
        <w:t>eographical</w:t>
      </w:r>
      <w:r w:rsidR="002220E0">
        <w:rPr>
          <w:color w:val="0E101A"/>
        </w:rPr>
        <w:t xml:space="preserve"> (</w:t>
      </w:r>
      <w:r>
        <w:rPr>
          <w:color w:val="0E101A"/>
        </w:rPr>
        <w:t>U</w:t>
      </w:r>
      <w:r w:rsidRPr="00A10A8F">
        <w:rPr>
          <w:color w:val="0E101A"/>
        </w:rPr>
        <w:t>rban/</w:t>
      </w:r>
      <w:r>
        <w:rPr>
          <w:color w:val="0E101A"/>
        </w:rPr>
        <w:t>R</w:t>
      </w:r>
      <w:r w:rsidRPr="00A10A8F">
        <w:rPr>
          <w:color w:val="0E101A"/>
        </w:rPr>
        <w:t>ural).</w:t>
      </w:r>
    </w:p>
    <w:p w14:paraId="56968220" w14:textId="670ADBA4" w:rsidR="002220E0" w:rsidRDefault="00A10A8F" w:rsidP="003B4CAA">
      <w:pPr>
        <w:spacing w:line="276" w:lineRule="auto"/>
        <w:jc w:val="both"/>
        <w:rPr>
          <w:color w:val="0E101A"/>
        </w:rPr>
      </w:pPr>
      <w:r w:rsidRPr="00A10A8F">
        <w:rPr>
          <w:color w:val="0E101A"/>
        </w:rPr>
        <w:t>Credit information: </w:t>
      </w:r>
      <w:r>
        <w:rPr>
          <w:color w:val="0E101A"/>
        </w:rPr>
        <w:t>T</w:t>
      </w:r>
      <w:r w:rsidRPr="00A10A8F">
        <w:rPr>
          <w:color w:val="0E101A"/>
        </w:rPr>
        <w:t xml:space="preserve">otal amount, </w:t>
      </w:r>
      <w:r>
        <w:rPr>
          <w:color w:val="0E101A"/>
        </w:rPr>
        <w:t>L</w:t>
      </w:r>
      <w:r w:rsidRPr="00A10A8F">
        <w:rPr>
          <w:color w:val="0E101A"/>
        </w:rPr>
        <w:t>oan term.</w:t>
      </w:r>
    </w:p>
    <w:p w14:paraId="2507C7AF" w14:textId="72D99695" w:rsidR="00582BA7" w:rsidRDefault="00A10A8F" w:rsidP="003B4CAA">
      <w:pPr>
        <w:spacing w:line="276" w:lineRule="auto"/>
        <w:jc w:val="both"/>
        <w:rPr>
          <w:color w:val="0E101A"/>
        </w:rPr>
      </w:pPr>
      <w:r w:rsidRPr="00A10A8F">
        <w:rPr>
          <w:color w:val="0E101A"/>
        </w:rPr>
        <w:t>Credit history: Payment history and delinquencies (payment delays).</w:t>
      </w:r>
    </w:p>
    <w:p w14:paraId="2072B809" w14:textId="77777777" w:rsidR="002220E0" w:rsidRPr="002220E0" w:rsidRDefault="002220E0" w:rsidP="003B4CAA">
      <w:pPr>
        <w:spacing w:line="276" w:lineRule="auto"/>
        <w:jc w:val="both"/>
        <w:rPr>
          <w:color w:val="0E101A"/>
        </w:rPr>
      </w:pPr>
    </w:p>
    <w:p w14:paraId="682A7338" w14:textId="6C6CCD2A" w:rsidR="00A10A8F" w:rsidRDefault="00A10A8F" w:rsidP="003B4CAA">
      <w:pPr>
        <w:spacing w:line="276" w:lineRule="auto"/>
        <w:jc w:val="both"/>
        <w:rPr>
          <w:b/>
          <w:bCs/>
          <w:color w:val="0E101A"/>
          <w:sz w:val="32"/>
          <w:szCs w:val="32"/>
        </w:rPr>
      </w:pPr>
      <w:r w:rsidRPr="00A10A8F">
        <w:rPr>
          <w:b/>
          <w:bCs/>
          <w:color w:val="0E101A"/>
          <w:sz w:val="32"/>
          <w:szCs w:val="32"/>
        </w:rPr>
        <w:t>2.</w:t>
      </w:r>
      <w:r>
        <w:rPr>
          <w:b/>
          <w:bCs/>
          <w:color w:val="0E101A"/>
          <w:sz w:val="32"/>
          <w:szCs w:val="32"/>
        </w:rPr>
        <w:t xml:space="preserve"> </w:t>
      </w:r>
      <w:r w:rsidRPr="00A10A8F">
        <w:rPr>
          <w:b/>
          <w:bCs/>
          <w:color w:val="0E101A"/>
          <w:sz w:val="32"/>
          <w:szCs w:val="32"/>
        </w:rPr>
        <w:t>Background</w:t>
      </w:r>
    </w:p>
    <w:p w14:paraId="76D16713" w14:textId="77777777" w:rsidR="00582BA7" w:rsidRPr="00367979" w:rsidRDefault="00582BA7" w:rsidP="003B4CAA">
      <w:pPr>
        <w:spacing w:line="276" w:lineRule="auto"/>
        <w:jc w:val="both"/>
        <w:rPr>
          <w:b/>
          <w:bCs/>
          <w:color w:val="0E101A"/>
        </w:rPr>
      </w:pPr>
    </w:p>
    <w:p w14:paraId="3F93088E" w14:textId="77777777" w:rsidR="00A10A8F" w:rsidRPr="00A10A8F" w:rsidRDefault="00A10A8F" w:rsidP="003B4CAA">
      <w:pPr>
        <w:spacing w:line="276" w:lineRule="auto"/>
        <w:jc w:val="both"/>
        <w:rPr>
          <w:b/>
          <w:bCs/>
          <w:color w:val="0E101A"/>
          <w:sz w:val="28"/>
          <w:szCs w:val="28"/>
        </w:rPr>
      </w:pPr>
      <w:r w:rsidRPr="00A10A8F">
        <w:rPr>
          <w:b/>
          <w:bCs/>
          <w:color w:val="0E101A"/>
          <w:sz w:val="28"/>
          <w:szCs w:val="28"/>
        </w:rPr>
        <w:t>2.1 Software used</w:t>
      </w:r>
    </w:p>
    <w:p w14:paraId="29EBD0C6" w14:textId="7C6FD3F8" w:rsidR="0046411E" w:rsidRDefault="00A10A8F" w:rsidP="003B4CAA">
      <w:pPr>
        <w:spacing w:line="276" w:lineRule="auto"/>
        <w:jc w:val="both"/>
        <w:rPr>
          <w:color w:val="0E101A"/>
        </w:rPr>
      </w:pPr>
      <w:r w:rsidRPr="00A10A8F">
        <w:rPr>
          <w:color w:val="0E101A"/>
        </w:rPr>
        <w:t>Python, Anaconda (JUPYTER Notebook)</w:t>
      </w:r>
    </w:p>
    <w:p w14:paraId="3B11D2F6" w14:textId="4D23EBAB" w:rsidR="000F5DB1" w:rsidRPr="003B4CAA" w:rsidRDefault="004F25CA" w:rsidP="003B4CAA">
      <w:pPr>
        <w:spacing w:line="276" w:lineRule="auto"/>
        <w:jc w:val="both"/>
        <w:rPr>
          <w:b/>
          <w:bCs/>
          <w:color w:val="0E101A"/>
          <w:sz w:val="32"/>
          <w:szCs w:val="32"/>
        </w:rPr>
      </w:pPr>
      <w:r w:rsidRPr="003B4CAA">
        <w:rPr>
          <w:color w:val="222222"/>
          <w:shd w:val="clear" w:color="auto" w:fill="FFFFFF"/>
        </w:rPr>
        <w:t>The </w:t>
      </w:r>
      <w:proofErr w:type="spellStart"/>
      <w:r w:rsidRPr="003B4CAA">
        <w:rPr>
          <w:color w:val="222222"/>
          <w:shd w:val="clear" w:color="auto" w:fill="FFFFFF"/>
        </w:rPr>
        <w:t>Jupyter</w:t>
      </w:r>
      <w:proofErr w:type="spellEnd"/>
      <w:r w:rsidRPr="003B4CAA">
        <w:rPr>
          <w:b/>
          <w:bCs/>
          <w:color w:val="222222"/>
          <w:shd w:val="clear" w:color="auto" w:fill="FFFFFF"/>
        </w:rPr>
        <w:t xml:space="preserve"> </w:t>
      </w:r>
      <w:r w:rsidRPr="003B4CAA">
        <w:rPr>
          <w:color w:val="222222"/>
          <w:shd w:val="clear" w:color="auto" w:fill="FFFFFF"/>
        </w:rPr>
        <w:t xml:space="preserve">Notebook is an open-source web application that allows to create and share documents that contain live code, equations, visualizations and narrative text. </w:t>
      </w:r>
    </w:p>
    <w:p w14:paraId="7688EEDA" w14:textId="145279A8" w:rsidR="00A10A8F" w:rsidRPr="00A10A8F" w:rsidRDefault="00A10A8F" w:rsidP="003B4CAA">
      <w:pPr>
        <w:spacing w:line="276" w:lineRule="auto"/>
        <w:jc w:val="both"/>
        <w:rPr>
          <w:b/>
          <w:bCs/>
          <w:color w:val="0E101A"/>
          <w:sz w:val="28"/>
          <w:szCs w:val="28"/>
        </w:rPr>
      </w:pPr>
      <w:r w:rsidRPr="00A10A8F">
        <w:rPr>
          <w:b/>
          <w:bCs/>
          <w:color w:val="0E101A"/>
          <w:sz w:val="28"/>
          <w:szCs w:val="28"/>
        </w:rPr>
        <w:lastRenderedPageBreak/>
        <w:t>2.2 Dataset used</w:t>
      </w:r>
    </w:p>
    <w:p w14:paraId="4F0DB90B" w14:textId="5F9140D9" w:rsidR="00A10A8F" w:rsidRDefault="00A10A8F" w:rsidP="003B4CAA">
      <w:pPr>
        <w:spacing w:line="276" w:lineRule="auto"/>
        <w:jc w:val="both"/>
        <w:rPr>
          <w:color w:val="0E101A"/>
        </w:rPr>
      </w:pPr>
      <w:r w:rsidRPr="00A10A8F">
        <w:rPr>
          <w:color w:val="0E101A"/>
        </w:rPr>
        <w:t>The training dataset is now used in the machine learning model, based on this dataset, the model is trained. Every new applicant detail filled at the time of application form acts as a test data set. After the operation of testing, the model predicts whether the new applicant is a fit case for approval of the loan or not.</w:t>
      </w:r>
    </w:p>
    <w:p w14:paraId="4054D0DD" w14:textId="77777777" w:rsidR="007D364D" w:rsidRPr="00A10A8F" w:rsidRDefault="007D364D" w:rsidP="003B4CAA">
      <w:pPr>
        <w:spacing w:line="276" w:lineRule="auto"/>
        <w:jc w:val="both"/>
        <w:rPr>
          <w:color w:val="0E101A"/>
        </w:rPr>
      </w:pPr>
    </w:p>
    <w:tbl>
      <w:tblPr>
        <w:tblStyle w:val="GridTable1Light-Accent5"/>
        <w:tblpPr w:leftFromText="180" w:rightFromText="180" w:vertAnchor="text" w:horzAnchor="page" w:tblpXSpec="center" w:tblpY="-22"/>
        <w:tblW w:w="0" w:type="auto"/>
        <w:tblLook w:val="04A0" w:firstRow="1" w:lastRow="0" w:firstColumn="1" w:lastColumn="0" w:noHBand="0" w:noVBand="1"/>
      </w:tblPr>
      <w:tblGrid>
        <w:gridCol w:w="2922"/>
        <w:gridCol w:w="3269"/>
        <w:gridCol w:w="2825"/>
      </w:tblGrid>
      <w:tr w:rsidR="00D51384" w14:paraId="39D3ACB3" w14:textId="7C5FD400" w:rsidTr="00464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1" w:type="dxa"/>
            <w:gridSpan w:val="2"/>
          </w:tcPr>
          <w:p w14:paraId="6FAC2350" w14:textId="167F134F" w:rsidR="00D51384" w:rsidRPr="00E4085D" w:rsidRDefault="00D51384" w:rsidP="003B4CAA">
            <w:pPr>
              <w:spacing w:line="276" w:lineRule="auto"/>
              <w:jc w:val="center"/>
              <w:rPr>
                <w:b w:val="0"/>
                <w:bCs w:val="0"/>
                <w:color w:val="0E101A"/>
              </w:rPr>
            </w:pPr>
            <w:r w:rsidRPr="00A10A8F">
              <w:rPr>
                <w:b w:val="0"/>
                <w:bCs w:val="0"/>
                <w:color w:val="0E101A"/>
              </w:rPr>
              <w:t>Variable</w:t>
            </w:r>
            <w:r w:rsidRPr="00E4085D">
              <w:rPr>
                <w:b w:val="0"/>
                <w:bCs w:val="0"/>
                <w:color w:val="0E101A"/>
              </w:rPr>
              <w:t xml:space="preserve"> </w:t>
            </w:r>
            <w:r w:rsidRPr="00A10A8F">
              <w:rPr>
                <w:b w:val="0"/>
                <w:bCs w:val="0"/>
                <w:color w:val="0E101A"/>
              </w:rPr>
              <w:t>Descript</w:t>
            </w:r>
            <w:r w:rsidRPr="00E4085D">
              <w:rPr>
                <w:b w:val="0"/>
                <w:bCs w:val="0"/>
                <w:color w:val="0E101A"/>
              </w:rPr>
              <w:t>ion</w:t>
            </w:r>
          </w:p>
        </w:tc>
        <w:tc>
          <w:tcPr>
            <w:tcW w:w="2825" w:type="dxa"/>
          </w:tcPr>
          <w:p w14:paraId="0354F78B" w14:textId="5D6567D3" w:rsidR="00D51384" w:rsidRPr="00A10A8F" w:rsidRDefault="00B37FFA" w:rsidP="003B4CAA">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0E101A"/>
              </w:rPr>
            </w:pPr>
            <w:r>
              <w:rPr>
                <w:b w:val="0"/>
                <w:bCs w:val="0"/>
                <w:color w:val="0E101A"/>
              </w:rPr>
              <w:t>Datatype</w:t>
            </w:r>
          </w:p>
        </w:tc>
      </w:tr>
      <w:tr w:rsidR="00B37FFA" w14:paraId="2FA2103B" w14:textId="6DA94691" w:rsidTr="0046411E">
        <w:tc>
          <w:tcPr>
            <w:cnfStyle w:val="001000000000" w:firstRow="0" w:lastRow="0" w:firstColumn="1" w:lastColumn="0" w:oddVBand="0" w:evenVBand="0" w:oddHBand="0" w:evenHBand="0" w:firstRowFirstColumn="0" w:firstRowLastColumn="0" w:lastRowFirstColumn="0" w:lastRowLastColumn="0"/>
            <w:tcW w:w="2922" w:type="dxa"/>
          </w:tcPr>
          <w:p w14:paraId="08951397" w14:textId="4BAAFD51" w:rsidR="00B37FFA" w:rsidRPr="00E4085D" w:rsidRDefault="00B37FFA" w:rsidP="003B4CAA">
            <w:pPr>
              <w:spacing w:line="276" w:lineRule="auto"/>
              <w:jc w:val="both"/>
              <w:rPr>
                <w:b w:val="0"/>
                <w:bCs w:val="0"/>
                <w:color w:val="0E101A"/>
              </w:rPr>
            </w:pPr>
            <w:proofErr w:type="spellStart"/>
            <w:r w:rsidRPr="00A10A8F">
              <w:rPr>
                <w:b w:val="0"/>
                <w:bCs w:val="0"/>
                <w:color w:val="0E101A"/>
              </w:rPr>
              <w:t>Loan_ID</w:t>
            </w:r>
            <w:proofErr w:type="spellEnd"/>
          </w:p>
        </w:tc>
        <w:tc>
          <w:tcPr>
            <w:tcW w:w="3269" w:type="dxa"/>
          </w:tcPr>
          <w:p w14:paraId="5A1D430C" w14:textId="370FE4DA" w:rsidR="00B37FFA"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sidRPr="00A10A8F">
              <w:rPr>
                <w:color w:val="0E101A"/>
              </w:rPr>
              <w:t>Unique Loan ID</w:t>
            </w:r>
          </w:p>
        </w:tc>
        <w:tc>
          <w:tcPr>
            <w:tcW w:w="2825" w:type="dxa"/>
          </w:tcPr>
          <w:p w14:paraId="120515ED" w14:textId="71D42886"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object</w:t>
            </w:r>
          </w:p>
        </w:tc>
      </w:tr>
      <w:tr w:rsidR="00B37FFA" w14:paraId="2CE7992D" w14:textId="6826E935" w:rsidTr="0046411E">
        <w:tc>
          <w:tcPr>
            <w:cnfStyle w:val="001000000000" w:firstRow="0" w:lastRow="0" w:firstColumn="1" w:lastColumn="0" w:oddVBand="0" w:evenVBand="0" w:oddHBand="0" w:evenHBand="0" w:firstRowFirstColumn="0" w:firstRowLastColumn="0" w:lastRowFirstColumn="0" w:lastRowLastColumn="0"/>
            <w:tcW w:w="2922" w:type="dxa"/>
          </w:tcPr>
          <w:p w14:paraId="77557E59" w14:textId="5CF6A6D0" w:rsidR="00B37FFA" w:rsidRPr="00E4085D" w:rsidRDefault="00B37FFA" w:rsidP="003B4CAA">
            <w:pPr>
              <w:spacing w:line="276" w:lineRule="auto"/>
              <w:jc w:val="both"/>
              <w:rPr>
                <w:b w:val="0"/>
                <w:bCs w:val="0"/>
                <w:color w:val="0E101A"/>
              </w:rPr>
            </w:pPr>
            <w:r w:rsidRPr="00A10A8F">
              <w:rPr>
                <w:b w:val="0"/>
                <w:bCs w:val="0"/>
                <w:color w:val="0E101A"/>
              </w:rPr>
              <w:t>Gender</w:t>
            </w:r>
          </w:p>
        </w:tc>
        <w:tc>
          <w:tcPr>
            <w:tcW w:w="3269" w:type="dxa"/>
          </w:tcPr>
          <w:p w14:paraId="25DD1126" w14:textId="06CF2E97" w:rsidR="00B37FFA"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sidRPr="00A10A8F">
              <w:rPr>
                <w:color w:val="0E101A"/>
              </w:rPr>
              <w:t>Male/ Female</w:t>
            </w:r>
          </w:p>
        </w:tc>
        <w:tc>
          <w:tcPr>
            <w:tcW w:w="2825" w:type="dxa"/>
          </w:tcPr>
          <w:p w14:paraId="37CD745D" w14:textId="52ED5C11"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object</w:t>
            </w:r>
          </w:p>
        </w:tc>
      </w:tr>
      <w:tr w:rsidR="00B37FFA" w14:paraId="41C029A9" w14:textId="5FF5F304" w:rsidTr="0046411E">
        <w:tc>
          <w:tcPr>
            <w:cnfStyle w:val="001000000000" w:firstRow="0" w:lastRow="0" w:firstColumn="1" w:lastColumn="0" w:oddVBand="0" w:evenVBand="0" w:oddHBand="0" w:evenHBand="0" w:firstRowFirstColumn="0" w:firstRowLastColumn="0" w:lastRowFirstColumn="0" w:lastRowLastColumn="0"/>
            <w:tcW w:w="2922" w:type="dxa"/>
          </w:tcPr>
          <w:p w14:paraId="4BEC19EE" w14:textId="5BD3B51B" w:rsidR="00B37FFA" w:rsidRPr="00E4085D" w:rsidRDefault="00B37FFA" w:rsidP="003B4CAA">
            <w:pPr>
              <w:spacing w:line="276" w:lineRule="auto"/>
              <w:jc w:val="both"/>
              <w:rPr>
                <w:b w:val="0"/>
                <w:bCs w:val="0"/>
                <w:color w:val="0E101A"/>
              </w:rPr>
            </w:pPr>
            <w:r w:rsidRPr="00A10A8F">
              <w:rPr>
                <w:b w:val="0"/>
                <w:bCs w:val="0"/>
                <w:color w:val="0E101A"/>
              </w:rPr>
              <w:t>Married</w:t>
            </w:r>
          </w:p>
        </w:tc>
        <w:tc>
          <w:tcPr>
            <w:tcW w:w="3269" w:type="dxa"/>
          </w:tcPr>
          <w:p w14:paraId="3BAB9D59" w14:textId="38C5C764" w:rsidR="00B37FFA"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A</w:t>
            </w:r>
            <w:r w:rsidRPr="00A10A8F">
              <w:rPr>
                <w:color w:val="0E101A"/>
              </w:rPr>
              <w:t>pplicant married (Y/N)</w:t>
            </w:r>
          </w:p>
        </w:tc>
        <w:tc>
          <w:tcPr>
            <w:tcW w:w="2825" w:type="dxa"/>
          </w:tcPr>
          <w:p w14:paraId="7978DB7B" w14:textId="28AADECA" w:rsidR="00B37FFA"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object</w:t>
            </w:r>
          </w:p>
        </w:tc>
      </w:tr>
      <w:tr w:rsidR="00B37FFA" w14:paraId="5027DF7C" w14:textId="2C8907A1" w:rsidTr="0046411E">
        <w:tc>
          <w:tcPr>
            <w:cnfStyle w:val="001000000000" w:firstRow="0" w:lastRow="0" w:firstColumn="1" w:lastColumn="0" w:oddVBand="0" w:evenVBand="0" w:oddHBand="0" w:evenHBand="0" w:firstRowFirstColumn="0" w:firstRowLastColumn="0" w:lastRowFirstColumn="0" w:lastRowLastColumn="0"/>
            <w:tcW w:w="2922" w:type="dxa"/>
          </w:tcPr>
          <w:p w14:paraId="040B196E" w14:textId="11FCF8AB" w:rsidR="00B37FFA" w:rsidRPr="00E4085D" w:rsidRDefault="00B37FFA" w:rsidP="003B4CAA">
            <w:pPr>
              <w:spacing w:line="276" w:lineRule="auto"/>
              <w:jc w:val="both"/>
              <w:rPr>
                <w:b w:val="0"/>
                <w:bCs w:val="0"/>
                <w:color w:val="0E101A"/>
              </w:rPr>
            </w:pPr>
            <w:r w:rsidRPr="00A10A8F">
              <w:rPr>
                <w:b w:val="0"/>
                <w:bCs w:val="0"/>
                <w:color w:val="0E101A"/>
              </w:rPr>
              <w:t>Dependents</w:t>
            </w:r>
          </w:p>
        </w:tc>
        <w:tc>
          <w:tcPr>
            <w:tcW w:w="3269" w:type="dxa"/>
          </w:tcPr>
          <w:p w14:paraId="38DB4D0E" w14:textId="4BD1235E" w:rsidR="00B37FFA"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sidRPr="00A10A8F">
              <w:rPr>
                <w:color w:val="0E101A"/>
              </w:rPr>
              <w:t>Number of dependents</w:t>
            </w:r>
          </w:p>
        </w:tc>
        <w:tc>
          <w:tcPr>
            <w:tcW w:w="2825" w:type="dxa"/>
          </w:tcPr>
          <w:p w14:paraId="1FF66E67" w14:textId="0CEC5432"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object</w:t>
            </w:r>
          </w:p>
        </w:tc>
      </w:tr>
      <w:tr w:rsidR="00B37FFA" w14:paraId="0420FD93" w14:textId="4BF620C3" w:rsidTr="0046411E">
        <w:tc>
          <w:tcPr>
            <w:cnfStyle w:val="001000000000" w:firstRow="0" w:lastRow="0" w:firstColumn="1" w:lastColumn="0" w:oddVBand="0" w:evenVBand="0" w:oddHBand="0" w:evenHBand="0" w:firstRowFirstColumn="0" w:firstRowLastColumn="0" w:lastRowFirstColumn="0" w:lastRowLastColumn="0"/>
            <w:tcW w:w="2922" w:type="dxa"/>
          </w:tcPr>
          <w:p w14:paraId="24B58A3D" w14:textId="648D4D45" w:rsidR="00B37FFA" w:rsidRPr="00E4085D" w:rsidRDefault="00B37FFA" w:rsidP="003B4CAA">
            <w:pPr>
              <w:spacing w:line="276" w:lineRule="auto"/>
              <w:jc w:val="both"/>
              <w:rPr>
                <w:b w:val="0"/>
                <w:bCs w:val="0"/>
                <w:color w:val="0E101A"/>
              </w:rPr>
            </w:pPr>
            <w:r w:rsidRPr="00A10A8F">
              <w:rPr>
                <w:b w:val="0"/>
                <w:bCs w:val="0"/>
                <w:color w:val="0E101A"/>
              </w:rPr>
              <w:t>Education</w:t>
            </w:r>
          </w:p>
        </w:tc>
        <w:tc>
          <w:tcPr>
            <w:tcW w:w="3269" w:type="dxa"/>
          </w:tcPr>
          <w:p w14:paraId="6385191B" w14:textId="5487A954" w:rsidR="00B37FFA"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sidRPr="00A10A8F">
              <w:rPr>
                <w:color w:val="0E101A"/>
              </w:rPr>
              <w:t>Applicant Education</w:t>
            </w:r>
            <w:r>
              <w:rPr>
                <w:color w:val="0E101A"/>
              </w:rPr>
              <w:t xml:space="preserve"> </w:t>
            </w:r>
            <w:r w:rsidRPr="00A10A8F">
              <w:rPr>
                <w:color w:val="0E101A"/>
              </w:rPr>
              <w:t>(Graduate/Undergraduate)</w:t>
            </w:r>
          </w:p>
        </w:tc>
        <w:tc>
          <w:tcPr>
            <w:tcW w:w="2825" w:type="dxa"/>
          </w:tcPr>
          <w:p w14:paraId="3C53AD49" w14:textId="13CA508B"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object</w:t>
            </w:r>
          </w:p>
        </w:tc>
      </w:tr>
      <w:tr w:rsidR="00B37FFA" w14:paraId="0E1608C1" w14:textId="712B9831" w:rsidTr="0046411E">
        <w:tc>
          <w:tcPr>
            <w:cnfStyle w:val="001000000000" w:firstRow="0" w:lastRow="0" w:firstColumn="1" w:lastColumn="0" w:oddVBand="0" w:evenVBand="0" w:oddHBand="0" w:evenHBand="0" w:firstRowFirstColumn="0" w:firstRowLastColumn="0" w:lastRowFirstColumn="0" w:lastRowLastColumn="0"/>
            <w:tcW w:w="2922" w:type="dxa"/>
          </w:tcPr>
          <w:p w14:paraId="00AC9EF0" w14:textId="13259ABE" w:rsidR="00B37FFA" w:rsidRPr="00E4085D" w:rsidRDefault="00B37FFA" w:rsidP="003B4CAA">
            <w:pPr>
              <w:spacing w:line="276" w:lineRule="auto"/>
              <w:jc w:val="both"/>
              <w:rPr>
                <w:b w:val="0"/>
                <w:bCs w:val="0"/>
                <w:color w:val="0E101A"/>
              </w:rPr>
            </w:pPr>
            <w:proofErr w:type="spellStart"/>
            <w:r w:rsidRPr="00A10A8F">
              <w:rPr>
                <w:b w:val="0"/>
                <w:bCs w:val="0"/>
                <w:color w:val="0E101A"/>
              </w:rPr>
              <w:t>Self_Employed</w:t>
            </w:r>
            <w:proofErr w:type="spellEnd"/>
          </w:p>
        </w:tc>
        <w:tc>
          <w:tcPr>
            <w:tcW w:w="3269" w:type="dxa"/>
          </w:tcPr>
          <w:p w14:paraId="795A08F1" w14:textId="5E7811F1" w:rsidR="00B37FFA"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sidRPr="00A10A8F">
              <w:rPr>
                <w:color w:val="0E101A"/>
              </w:rPr>
              <w:t>Self-employed (Y/N)</w:t>
            </w:r>
          </w:p>
        </w:tc>
        <w:tc>
          <w:tcPr>
            <w:tcW w:w="2825" w:type="dxa"/>
          </w:tcPr>
          <w:p w14:paraId="307A855D" w14:textId="44CC0C62"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object</w:t>
            </w:r>
          </w:p>
        </w:tc>
      </w:tr>
      <w:tr w:rsidR="00B37FFA" w14:paraId="63BBC588" w14:textId="675B1A79" w:rsidTr="0046411E">
        <w:tc>
          <w:tcPr>
            <w:cnfStyle w:val="001000000000" w:firstRow="0" w:lastRow="0" w:firstColumn="1" w:lastColumn="0" w:oddVBand="0" w:evenVBand="0" w:oddHBand="0" w:evenHBand="0" w:firstRowFirstColumn="0" w:firstRowLastColumn="0" w:lastRowFirstColumn="0" w:lastRowLastColumn="0"/>
            <w:tcW w:w="2922" w:type="dxa"/>
          </w:tcPr>
          <w:p w14:paraId="7E5A9539" w14:textId="5A3F6B2A" w:rsidR="00B37FFA" w:rsidRPr="00E4085D" w:rsidRDefault="00B37FFA" w:rsidP="003B4CAA">
            <w:pPr>
              <w:spacing w:line="276" w:lineRule="auto"/>
              <w:jc w:val="both"/>
              <w:rPr>
                <w:b w:val="0"/>
                <w:bCs w:val="0"/>
                <w:color w:val="0E101A"/>
              </w:rPr>
            </w:pPr>
            <w:proofErr w:type="spellStart"/>
            <w:r w:rsidRPr="00A10A8F">
              <w:rPr>
                <w:b w:val="0"/>
                <w:bCs w:val="0"/>
                <w:color w:val="0E101A"/>
              </w:rPr>
              <w:t>ApplicantIncome</w:t>
            </w:r>
            <w:proofErr w:type="spellEnd"/>
          </w:p>
        </w:tc>
        <w:tc>
          <w:tcPr>
            <w:tcW w:w="3269" w:type="dxa"/>
          </w:tcPr>
          <w:p w14:paraId="741BA5FD" w14:textId="2488ABDB" w:rsidR="00B37FFA"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sidRPr="00A10A8F">
              <w:rPr>
                <w:color w:val="0E101A"/>
              </w:rPr>
              <w:t>Applicant income</w:t>
            </w:r>
          </w:p>
        </w:tc>
        <w:tc>
          <w:tcPr>
            <w:tcW w:w="2825" w:type="dxa"/>
          </w:tcPr>
          <w:p w14:paraId="2D137E0F" w14:textId="38C85518"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int64</w:t>
            </w:r>
          </w:p>
        </w:tc>
      </w:tr>
      <w:tr w:rsidR="00B37FFA" w14:paraId="395A5AA9" w14:textId="5FD7C0B7" w:rsidTr="0046411E">
        <w:tc>
          <w:tcPr>
            <w:cnfStyle w:val="001000000000" w:firstRow="0" w:lastRow="0" w:firstColumn="1" w:lastColumn="0" w:oddVBand="0" w:evenVBand="0" w:oddHBand="0" w:evenHBand="0" w:firstRowFirstColumn="0" w:firstRowLastColumn="0" w:lastRowFirstColumn="0" w:lastRowLastColumn="0"/>
            <w:tcW w:w="2922" w:type="dxa"/>
          </w:tcPr>
          <w:p w14:paraId="3595DE87" w14:textId="4E51728A" w:rsidR="00B37FFA" w:rsidRPr="00E4085D" w:rsidRDefault="00B37FFA" w:rsidP="003B4CAA">
            <w:pPr>
              <w:spacing w:line="276" w:lineRule="auto"/>
              <w:jc w:val="both"/>
              <w:rPr>
                <w:b w:val="0"/>
                <w:bCs w:val="0"/>
                <w:color w:val="0E101A"/>
              </w:rPr>
            </w:pPr>
            <w:proofErr w:type="spellStart"/>
            <w:r w:rsidRPr="00A10A8F">
              <w:rPr>
                <w:b w:val="0"/>
                <w:bCs w:val="0"/>
                <w:color w:val="0E101A"/>
              </w:rPr>
              <w:t>CoapplicantIncome</w:t>
            </w:r>
            <w:proofErr w:type="spellEnd"/>
          </w:p>
        </w:tc>
        <w:tc>
          <w:tcPr>
            <w:tcW w:w="3269" w:type="dxa"/>
          </w:tcPr>
          <w:p w14:paraId="5186BF01" w14:textId="2A35B51F" w:rsidR="00B37FFA"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sidRPr="00A10A8F">
              <w:rPr>
                <w:color w:val="0E101A"/>
              </w:rPr>
              <w:t>Co</w:t>
            </w:r>
            <w:r>
              <w:rPr>
                <w:color w:val="0E101A"/>
              </w:rPr>
              <w:t>-</w:t>
            </w:r>
            <w:r w:rsidRPr="00A10A8F">
              <w:rPr>
                <w:color w:val="0E101A"/>
              </w:rPr>
              <w:t>applicant income</w:t>
            </w:r>
          </w:p>
        </w:tc>
        <w:tc>
          <w:tcPr>
            <w:tcW w:w="2825" w:type="dxa"/>
          </w:tcPr>
          <w:p w14:paraId="73092051" w14:textId="5803C1EA"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float64</w:t>
            </w:r>
          </w:p>
        </w:tc>
      </w:tr>
      <w:tr w:rsidR="00B37FFA" w14:paraId="1A6A9E74" w14:textId="4029BC96" w:rsidTr="0046411E">
        <w:tc>
          <w:tcPr>
            <w:cnfStyle w:val="001000000000" w:firstRow="0" w:lastRow="0" w:firstColumn="1" w:lastColumn="0" w:oddVBand="0" w:evenVBand="0" w:oddHBand="0" w:evenHBand="0" w:firstRowFirstColumn="0" w:firstRowLastColumn="0" w:lastRowFirstColumn="0" w:lastRowLastColumn="0"/>
            <w:tcW w:w="2922" w:type="dxa"/>
          </w:tcPr>
          <w:p w14:paraId="5463E876" w14:textId="4585EBCD" w:rsidR="00B37FFA" w:rsidRPr="00E4085D" w:rsidRDefault="00B37FFA" w:rsidP="003B4CAA">
            <w:pPr>
              <w:spacing w:line="276" w:lineRule="auto"/>
              <w:jc w:val="both"/>
              <w:rPr>
                <w:b w:val="0"/>
                <w:bCs w:val="0"/>
                <w:color w:val="0E101A"/>
              </w:rPr>
            </w:pPr>
            <w:proofErr w:type="spellStart"/>
            <w:r w:rsidRPr="00A10A8F">
              <w:rPr>
                <w:b w:val="0"/>
                <w:bCs w:val="0"/>
                <w:color w:val="0E101A"/>
              </w:rPr>
              <w:t>LoanAmount</w:t>
            </w:r>
            <w:proofErr w:type="spellEnd"/>
          </w:p>
        </w:tc>
        <w:tc>
          <w:tcPr>
            <w:tcW w:w="3269" w:type="dxa"/>
          </w:tcPr>
          <w:p w14:paraId="17D9D26F" w14:textId="3291BD7A"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sidRPr="00A10A8F">
              <w:rPr>
                <w:color w:val="0E101A"/>
              </w:rPr>
              <w:t>Loan amount in thousands</w:t>
            </w:r>
          </w:p>
        </w:tc>
        <w:tc>
          <w:tcPr>
            <w:tcW w:w="2825" w:type="dxa"/>
          </w:tcPr>
          <w:p w14:paraId="1C349565" w14:textId="58BE1BEA"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float64</w:t>
            </w:r>
          </w:p>
        </w:tc>
      </w:tr>
      <w:tr w:rsidR="00B37FFA" w14:paraId="132A2AD0" w14:textId="2854016F" w:rsidTr="0046411E">
        <w:tc>
          <w:tcPr>
            <w:cnfStyle w:val="001000000000" w:firstRow="0" w:lastRow="0" w:firstColumn="1" w:lastColumn="0" w:oddVBand="0" w:evenVBand="0" w:oddHBand="0" w:evenHBand="0" w:firstRowFirstColumn="0" w:firstRowLastColumn="0" w:lastRowFirstColumn="0" w:lastRowLastColumn="0"/>
            <w:tcW w:w="2922" w:type="dxa"/>
          </w:tcPr>
          <w:p w14:paraId="2CAB13FE" w14:textId="66978751" w:rsidR="00B37FFA" w:rsidRPr="00E4085D" w:rsidRDefault="00B37FFA" w:rsidP="003B4CAA">
            <w:pPr>
              <w:spacing w:line="276" w:lineRule="auto"/>
              <w:jc w:val="both"/>
              <w:rPr>
                <w:b w:val="0"/>
                <w:bCs w:val="0"/>
                <w:color w:val="0E101A"/>
              </w:rPr>
            </w:pPr>
            <w:proofErr w:type="spellStart"/>
            <w:r w:rsidRPr="00A10A8F">
              <w:rPr>
                <w:b w:val="0"/>
                <w:bCs w:val="0"/>
                <w:color w:val="0E101A"/>
              </w:rPr>
              <w:t>Loan_Amount_Term</w:t>
            </w:r>
            <w:proofErr w:type="spellEnd"/>
          </w:p>
        </w:tc>
        <w:tc>
          <w:tcPr>
            <w:tcW w:w="3269" w:type="dxa"/>
          </w:tcPr>
          <w:p w14:paraId="3A2AB337" w14:textId="11D55FF3"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sidRPr="00A10A8F">
              <w:rPr>
                <w:color w:val="0E101A"/>
              </w:rPr>
              <w:t>Term of the loan in months</w:t>
            </w:r>
          </w:p>
        </w:tc>
        <w:tc>
          <w:tcPr>
            <w:tcW w:w="2825" w:type="dxa"/>
          </w:tcPr>
          <w:p w14:paraId="39C7CC93" w14:textId="288CA8E0"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float64</w:t>
            </w:r>
          </w:p>
        </w:tc>
      </w:tr>
      <w:tr w:rsidR="00B37FFA" w14:paraId="0EA28687" w14:textId="410007A8" w:rsidTr="0046411E">
        <w:tc>
          <w:tcPr>
            <w:cnfStyle w:val="001000000000" w:firstRow="0" w:lastRow="0" w:firstColumn="1" w:lastColumn="0" w:oddVBand="0" w:evenVBand="0" w:oddHBand="0" w:evenHBand="0" w:firstRowFirstColumn="0" w:firstRowLastColumn="0" w:lastRowFirstColumn="0" w:lastRowLastColumn="0"/>
            <w:tcW w:w="2922" w:type="dxa"/>
          </w:tcPr>
          <w:p w14:paraId="6CDC0624" w14:textId="3AA63CBA" w:rsidR="00B37FFA" w:rsidRPr="00E4085D" w:rsidRDefault="00B37FFA" w:rsidP="003B4CAA">
            <w:pPr>
              <w:spacing w:line="276" w:lineRule="auto"/>
              <w:jc w:val="both"/>
              <w:rPr>
                <w:b w:val="0"/>
                <w:bCs w:val="0"/>
                <w:color w:val="0E101A"/>
              </w:rPr>
            </w:pPr>
            <w:proofErr w:type="spellStart"/>
            <w:r w:rsidRPr="00A10A8F">
              <w:rPr>
                <w:b w:val="0"/>
                <w:bCs w:val="0"/>
                <w:color w:val="0E101A"/>
              </w:rPr>
              <w:t>Credit_History</w:t>
            </w:r>
            <w:proofErr w:type="spellEnd"/>
          </w:p>
        </w:tc>
        <w:tc>
          <w:tcPr>
            <w:tcW w:w="3269" w:type="dxa"/>
          </w:tcPr>
          <w:p w14:paraId="4FE4912F" w14:textId="31191210"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C</w:t>
            </w:r>
            <w:r w:rsidRPr="00A10A8F">
              <w:rPr>
                <w:color w:val="0E101A"/>
              </w:rPr>
              <w:t>redit history meets guidelines</w:t>
            </w:r>
          </w:p>
        </w:tc>
        <w:tc>
          <w:tcPr>
            <w:tcW w:w="2825" w:type="dxa"/>
          </w:tcPr>
          <w:p w14:paraId="39329338" w14:textId="39D300BB" w:rsidR="00B37FFA"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float64</w:t>
            </w:r>
          </w:p>
        </w:tc>
      </w:tr>
      <w:tr w:rsidR="00B37FFA" w14:paraId="675928DB" w14:textId="6446A75B" w:rsidTr="0046411E">
        <w:tc>
          <w:tcPr>
            <w:cnfStyle w:val="001000000000" w:firstRow="0" w:lastRow="0" w:firstColumn="1" w:lastColumn="0" w:oddVBand="0" w:evenVBand="0" w:oddHBand="0" w:evenHBand="0" w:firstRowFirstColumn="0" w:firstRowLastColumn="0" w:lastRowFirstColumn="0" w:lastRowLastColumn="0"/>
            <w:tcW w:w="2922" w:type="dxa"/>
          </w:tcPr>
          <w:p w14:paraId="67E74659" w14:textId="2C57275E" w:rsidR="00B37FFA" w:rsidRPr="00E4085D" w:rsidRDefault="00B37FFA" w:rsidP="003B4CAA">
            <w:pPr>
              <w:spacing w:line="276" w:lineRule="auto"/>
              <w:jc w:val="both"/>
              <w:rPr>
                <w:b w:val="0"/>
                <w:bCs w:val="0"/>
                <w:color w:val="0E101A"/>
              </w:rPr>
            </w:pPr>
            <w:proofErr w:type="spellStart"/>
            <w:r w:rsidRPr="00A10A8F">
              <w:rPr>
                <w:b w:val="0"/>
                <w:bCs w:val="0"/>
                <w:color w:val="0E101A"/>
              </w:rPr>
              <w:t>Property_Area</w:t>
            </w:r>
            <w:proofErr w:type="spellEnd"/>
          </w:p>
        </w:tc>
        <w:tc>
          <w:tcPr>
            <w:tcW w:w="3269" w:type="dxa"/>
          </w:tcPr>
          <w:p w14:paraId="2E82B4A7" w14:textId="62421A57"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sidRPr="00A10A8F">
              <w:rPr>
                <w:color w:val="0E101A"/>
              </w:rPr>
              <w:t>Urban/ Semi-Urban/ Rural</w:t>
            </w:r>
          </w:p>
        </w:tc>
        <w:tc>
          <w:tcPr>
            <w:tcW w:w="2825" w:type="dxa"/>
          </w:tcPr>
          <w:p w14:paraId="058F2A00" w14:textId="25C849AB"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object</w:t>
            </w:r>
          </w:p>
        </w:tc>
      </w:tr>
      <w:tr w:rsidR="00B37FFA" w14:paraId="16715CB2" w14:textId="604AF09B" w:rsidTr="0046411E">
        <w:tc>
          <w:tcPr>
            <w:cnfStyle w:val="001000000000" w:firstRow="0" w:lastRow="0" w:firstColumn="1" w:lastColumn="0" w:oddVBand="0" w:evenVBand="0" w:oddHBand="0" w:evenHBand="0" w:firstRowFirstColumn="0" w:firstRowLastColumn="0" w:lastRowFirstColumn="0" w:lastRowLastColumn="0"/>
            <w:tcW w:w="2922" w:type="dxa"/>
          </w:tcPr>
          <w:p w14:paraId="6696237A" w14:textId="7C10D79A" w:rsidR="00B37FFA" w:rsidRPr="00E4085D" w:rsidRDefault="00B37FFA" w:rsidP="003B4CAA">
            <w:pPr>
              <w:spacing w:line="276" w:lineRule="auto"/>
              <w:jc w:val="both"/>
              <w:rPr>
                <w:b w:val="0"/>
                <w:bCs w:val="0"/>
                <w:color w:val="0E101A"/>
              </w:rPr>
            </w:pPr>
            <w:proofErr w:type="spellStart"/>
            <w:r w:rsidRPr="00A10A8F">
              <w:rPr>
                <w:b w:val="0"/>
                <w:bCs w:val="0"/>
                <w:color w:val="0E101A"/>
              </w:rPr>
              <w:t>Loan_Status</w:t>
            </w:r>
            <w:proofErr w:type="spellEnd"/>
          </w:p>
        </w:tc>
        <w:tc>
          <w:tcPr>
            <w:tcW w:w="3269" w:type="dxa"/>
          </w:tcPr>
          <w:p w14:paraId="28DBE1C7" w14:textId="698A32CB"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sidRPr="00A10A8F">
              <w:rPr>
                <w:color w:val="0E101A"/>
              </w:rPr>
              <w:t>Loan approved (Y/N)</w:t>
            </w:r>
          </w:p>
        </w:tc>
        <w:tc>
          <w:tcPr>
            <w:tcW w:w="2825" w:type="dxa"/>
          </w:tcPr>
          <w:p w14:paraId="35FD4366" w14:textId="08AFCDE0" w:rsidR="00B37FFA" w:rsidRPr="00A10A8F" w:rsidRDefault="00B37FFA" w:rsidP="003B4CAA">
            <w:pPr>
              <w:spacing w:line="276" w:lineRule="auto"/>
              <w:cnfStyle w:val="000000000000" w:firstRow="0" w:lastRow="0" w:firstColumn="0" w:lastColumn="0" w:oddVBand="0" w:evenVBand="0" w:oddHBand="0" w:evenHBand="0" w:firstRowFirstColumn="0" w:firstRowLastColumn="0" w:lastRowFirstColumn="0" w:lastRowLastColumn="0"/>
              <w:rPr>
                <w:color w:val="0E101A"/>
              </w:rPr>
            </w:pPr>
            <w:r>
              <w:rPr>
                <w:color w:val="0E101A"/>
              </w:rPr>
              <w:t>object</w:t>
            </w:r>
          </w:p>
        </w:tc>
      </w:tr>
    </w:tbl>
    <w:p w14:paraId="57D64F01" w14:textId="376E4520" w:rsidR="00E4085D" w:rsidRDefault="00E4085D" w:rsidP="003B4CAA">
      <w:pPr>
        <w:spacing w:line="276" w:lineRule="auto"/>
        <w:jc w:val="both"/>
        <w:rPr>
          <w:b/>
          <w:bCs/>
          <w:color w:val="0E101A"/>
          <w:sz w:val="32"/>
          <w:szCs w:val="32"/>
        </w:rPr>
      </w:pPr>
    </w:p>
    <w:p w14:paraId="7FBA88A9" w14:textId="00708E69" w:rsidR="00E4085D" w:rsidRDefault="000637D1" w:rsidP="003B4CAA">
      <w:pPr>
        <w:spacing w:line="276" w:lineRule="auto"/>
        <w:jc w:val="center"/>
        <w:rPr>
          <w:b/>
          <w:bCs/>
          <w:color w:val="0E101A"/>
        </w:rPr>
      </w:pPr>
      <w:r w:rsidRPr="000637D1">
        <w:rPr>
          <w:b/>
          <w:bCs/>
          <w:color w:val="0E101A"/>
        </w:rPr>
        <w:t>Table 1: Description of dataset attributes</w:t>
      </w:r>
    </w:p>
    <w:p w14:paraId="7913FA4E" w14:textId="77777777" w:rsidR="00582BA7" w:rsidRPr="0046411E" w:rsidRDefault="00582BA7" w:rsidP="003B4CAA">
      <w:pPr>
        <w:spacing w:line="276" w:lineRule="auto"/>
        <w:jc w:val="center"/>
        <w:rPr>
          <w:b/>
          <w:bCs/>
          <w:color w:val="0E101A"/>
        </w:rPr>
      </w:pPr>
    </w:p>
    <w:p w14:paraId="1092B715" w14:textId="0E7669F7" w:rsidR="00A10A8F" w:rsidRDefault="00A10A8F" w:rsidP="003B4CAA">
      <w:pPr>
        <w:spacing w:line="276" w:lineRule="auto"/>
        <w:jc w:val="both"/>
        <w:rPr>
          <w:b/>
          <w:bCs/>
          <w:color w:val="0E101A"/>
          <w:sz w:val="32"/>
          <w:szCs w:val="32"/>
        </w:rPr>
      </w:pPr>
      <w:r w:rsidRPr="00A10A8F">
        <w:rPr>
          <w:b/>
          <w:bCs/>
          <w:color w:val="0E101A"/>
          <w:sz w:val="32"/>
          <w:szCs w:val="32"/>
        </w:rPr>
        <w:t>3.</w:t>
      </w:r>
      <w:r>
        <w:rPr>
          <w:b/>
          <w:bCs/>
          <w:color w:val="0E101A"/>
          <w:sz w:val="32"/>
          <w:szCs w:val="32"/>
        </w:rPr>
        <w:t xml:space="preserve"> </w:t>
      </w:r>
      <w:r w:rsidR="00754B08">
        <w:rPr>
          <w:b/>
          <w:bCs/>
          <w:color w:val="0E101A"/>
          <w:sz w:val="32"/>
          <w:szCs w:val="32"/>
        </w:rPr>
        <w:t>M</w:t>
      </w:r>
      <w:r w:rsidRPr="00A10A8F">
        <w:rPr>
          <w:b/>
          <w:bCs/>
          <w:color w:val="0E101A"/>
          <w:sz w:val="32"/>
          <w:szCs w:val="32"/>
        </w:rPr>
        <w:t>ethod</w:t>
      </w:r>
      <w:r w:rsidR="00754B08">
        <w:rPr>
          <w:b/>
          <w:bCs/>
          <w:color w:val="0E101A"/>
          <w:sz w:val="32"/>
          <w:szCs w:val="32"/>
        </w:rPr>
        <w:t>ology</w:t>
      </w:r>
    </w:p>
    <w:p w14:paraId="6FCBEFD6" w14:textId="77777777" w:rsidR="00582BA7" w:rsidRPr="000F5DB1" w:rsidRDefault="00582BA7" w:rsidP="003B4CAA">
      <w:pPr>
        <w:spacing w:line="276" w:lineRule="auto"/>
        <w:jc w:val="both"/>
        <w:rPr>
          <w:b/>
          <w:bCs/>
          <w:color w:val="0E101A"/>
        </w:rPr>
      </w:pPr>
    </w:p>
    <w:p w14:paraId="0CDC7491" w14:textId="45DBE275" w:rsidR="00582BA7" w:rsidRDefault="00A10A8F" w:rsidP="003B4CAA">
      <w:pPr>
        <w:spacing w:line="276" w:lineRule="auto"/>
        <w:jc w:val="both"/>
        <w:rPr>
          <w:color w:val="0E101A"/>
        </w:rPr>
      </w:pPr>
      <w:r w:rsidRPr="00A10A8F">
        <w:rPr>
          <w:color w:val="0E101A"/>
        </w:rPr>
        <w:t xml:space="preserve">This is a classification problem where we have to predict whether a loan will be approved or not. Specifically, it is a binary classification problem where we have to predict either one of the two classes given, i.e. approved (Y) or not approved (N). Another way to frame the problem is to predict whether the loan will likely to default or not if it is likely to default, then the loan would not be approved, and vice versa. The dataset we will be working on has 615 rows &amp; 13 columns. The dependent variable or target variable is the </w:t>
      </w:r>
      <w:proofErr w:type="spellStart"/>
      <w:r w:rsidRPr="00A10A8F">
        <w:rPr>
          <w:color w:val="0E101A"/>
        </w:rPr>
        <w:t>Loan_Status</w:t>
      </w:r>
      <w:proofErr w:type="spellEnd"/>
      <w:r w:rsidRPr="00A10A8F">
        <w:rPr>
          <w:color w:val="0E101A"/>
        </w:rPr>
        <w:t>, while the rest are independent variable or features. We need to develop a model using the features to predict the target variable. We will need to pre-process the data, perform data cleaning &amp; feature engineering and finally will be implementing models like K-NN, Logistic Regression, Naive Bayes and SVM to check the accuracy of each model.</w:t>
      </w:r>
    </w:p>
    <w:p w14:paraId="1F8B8124" w14:textId="77777777" w:rsidR="00E07C74" w:rsidRPr="00582BA7" w:rsidRDefault="00E07C74" w:rsidP="003B4CAA">
      <w:pPr>
        <w:spacing w:line="276" w:lineRule="auto"/>
        <w:jc w:val="both"/>
        <w:rPr>
          <w:color w:val="0E101A"/>
        </w:rPr>
      </w:pPr>
    </w:p>
    <w:p w14:paraId="264CED61" w14:textId="36844F21" w:rsidR="00A10A8F" w:rsidRPr="00213276" w:rsidRDefault="00A24C5D" w:rsidP="003B4CAA">
      <w:pPr>
        <w:spacing w:line="276" w:lineRule="auto"/>
        <w:jc w:val="both"/>
        <w:rPr>
          <w:b/>
          <w:bCs/>
          <w:color w:val="0E101A"/>
          <w:sz w:val="28"/>
          <w:szCs w:val="28"/>
        </w:rPr>
      </w:pPr>
      <w:r w:rsidRPr="00213276">
        <w:rPr>
          <w:b/>
          <w:bCs/>
          <w:color w:val="0E101A"/>
          <w:sz w:val="28"/>
          <w:szCs w:val="28"/>
        </w:rPr>
        <w:t>3.1</w:t>
      </w:r>
      <w:r w:rsidR="00644670" w:rsidRPr="00213276">
        <w:rPr>
          <w:b/>
          <w:bCs/>
          <w:color w:val="0E101A"/>
          <w:sz w:val="28"/>
          <w:szCs w:val="28"/>
        </w:rPr>
        <w:t xml:space="preserve"> </w:t>
      </w:r>
      <w:r w:rsidR="00213276" w:rsidRPr="00213276">
        <w:rPr>
          <w:b/>
          <w:bCs/>
          <w:color w:val="0E101A"/>
          <w:sz w:val="28"/>
          <w:szCs w:val="28"/>
        </w:rPr>
        <w:t>Hypothesis Generation</w:t>
      </w:r>
    </w:p>
    <w:p w14:paraId="22F88BF9" w14:textId="24689EF9" w:rsidR="00213276" w:rsidRDefault="00213276" w:rsidP="003B4CAA">
      <w:pPr>
        <w:spacing w:line="276" w:lineRule="auto"/>
        <w:jc w:val="both"/>
        <w:rPr>
          <w:color w:val="0E101A"/>
        </w:rPr>
      </w:pPr>
      <w:r w:rsidRPr="00213276">
        <w:rPr>
          <w:color w:val="0E101A"/>
        </w:rPr>
        <w:t>Hypothesis Generation is the process of listing out all the possible factors that can affect the outcome</w:t>
      </w:r>
      <w:r>
        <w:rPr>
          <w:color w:val="0E101A"/>
        </w:rPr>
        <w:t xml:space="preserve">, </w:t>
      </w:r>
      <w:r w:rsidRPr="00213276">
        <w:rPr>
          <w:color w:val="0E101A"/>
        </w:rPr>
        <w:t>i.e. which of the features will have an impact on whether a loan will be approved or not.</w:t>
      </w:r>
      <w:r>
        <w:rPr>
          <w:color w:val="0E101A"/>
        </w:rPr>
        <w:t xml:space="preserve"> </w:t>
      </w:r>
      <w:r w:rsidRPr="00213276">
        <w:rPr>
          <w:color w:val="0E101A"/>
        </w:rPr>
        <w:t xml:space="preserve">Some of the hypothesis </w:t>
      </w:r>
      <w:r>
        <w:rPr>
          <w:color w:val="0E101A"/>
        </w:rPr>
        <w:t xml:space="preserve">may </w:t>
      </w:r>
      <w:r w:rsidRPr="00213276">
        <w:rPr>
          <w:color w:val="0E101A"/>
        </w:rPr>
        <w:t xml:space="preserve">seem intuitive while others may not. </w:t>
      </w:r>
      <w:r>
        <w:rPr>
          <w:color w:val="0E101A"/>
        </w:rPr>
        <w:t>E</w:t>
      </w:r>
      <w:r w:rsidRPr="00213276">
        <w:rPr>
          <w:color w:val="0E101A"/>
        </w:rPr>
        <w:t>ach of th</w:t>
      </w:r>
      <w:r>
        <w:rPr>
          <w:color w:val="0E101A"/>
        </w:rPr>
        <w:t>e following</w:t>
      </w:r>
      <w:r w:rsidRPr="00213276">
        <w:rPr>
          <w:color w:val="0E101A"/>
        </w:rPr>
        <w:t xml:space="preserve"> hypothes</w:t>
      </w:r>
      <w:r>
        <w:rPr>
          <w:color w:val="0E101A"/>
        </w:rPr>
        <w:t>i</w:t>
      </w:r>
      <w:r w:rsidRPr="00213276">
        <w:rPr>
          <w:color w:val="0E101A"/>
        </w:rPr>
        <w:t xml:space="preserve">s </w:t>
      </w:r>
      <w:r>
        <w:rPr>
          <w:color w:val="0E101A"/>
        </w:rPr>
        <w:t xml:space="preserve">is validated </w:t>
      </w:r>
      <w:r w:rsidRPr="00213276">
        <w:rPr>
          <w:color w:val="0E101A"/>
        </w:rPr>
        <w:t>based on the dataset</w:t>
      </w:r>
      <w:r w:rsidR="00E07C74">
        <w:rPr>
          <w:color w:val="0E101A"/>
        </w:rPr>
        <w:t>;</w:t>
      </w:r>
    </w:p>
    <w:p w14:paraId="34602824" w14:textId="2D8392B4" w:rsidR="00213276" w:rsidRPr="00213276" w:rsidRDefault="00213276" w:rsidP="003B4CAA">
      <w:pPr>
        <w:spacing w:line="276" w:lineRule="auto"/>
        <w:jc w:val="both"/>
        <w:rPr>
          <w:color w:val="0E101A"/>
        </w:rPr>
      </w:pPr>
      <w:r w:rsidRPr="00213276">
        <w:rPr>
          <w:color w:val="0E101A"/>
        </w:rPr>
        <w:lastRenderedPageBreak/>
        <w:t>Education - Applicants with higher education level i.e. graduate level should have higher chances of loan approval</w:t>
      </w:r>
      <w:r>
        <w:rPr>
          <w:color w:val="0E101A"/>
        </w:rPr>
        <w:t>.</w:t>
      </w:r>
    </w:p>
    <w:p w14:paraId="67F0BD79" w14:textId="2D5904BB" w:rsidR="00213276" w:rsidRPr="00213276" w:rsidRDefault="00213276" w:rsidP="003B4CAA">
      <w:pPr>
        <w:spacing w:line="276" w:lineRule="auto"/>
        <w:jc w:val="both"/>
        <w:rPr>
          <w:color w:val="0E101A"/>
        </w:rPr>
      </w:pPr>
      <w:r w:rsidRPr="00213276">
        <w:rPr>
          <w:color w:val="0E101A"/>
        </w:rPr>
        <w:t>Income: Applicants with higher income should have more chances of loan approval</w:t>
      </w:r>
      <w:r>
        <w:rPr>
          <w:color w:val="0E101A"/>
        </w:rPr>
        <w:t>.</w:t>
      </w:r>
    </w:p>
    <w:p w14:paraId="19A1C757" w14:textId="55D6888E" w:rsidR="00213276" w:rsidRPr="00213276" w:rsidRDefault="00213276" w:rsidP="003B4CAA">
      <w:pPr>
        <w:spacing w:line="276" w:lineRule="auto"/>
        <w:jc w:val="both"/>
        <w:rPr>
          <w:color w:val="0E101A"/>
        </w:rPr>
      </w:pPr>
      <w:r w:rsidRPr="00213276">
        <w:rPr>
          <w:color w:val="0E101A"/>
        </w:rPr>
        <w:t>Loan amount: If the loan amount is less, the chances of loan approval should be high</w:t>
      </w:r>
      <w:r>
        <w:rPr>
          <w:color w:val="0E101A"/>
        </w:rPr>
        <w:t>.</w:t>
      </w:r>
    </w:p>
    <w:p w14:paraId="6E691C29" w14:textId="18B81410" w:rsidR="00213276" w:rsidRPr="00213276" w:rsidRDefault="00213276" w:rsidP="003B4CAA">
      <w:pPr>
        <w:spacing w:line="276" w:lineRule="auto"/>
        <w:jc w:val="both"/>
        <w:rPr>
          <w:color w:val="0E101A"/>
        </w:rPr>
      </w:pPr>
      <w:r w:rsidRPr="00213276">
        <w:rPr>
          <w:color w:val="0E101A"/>
        </w:rPr>
        <w:t>Loan term: Loans with shorter time period should have higher chances of approval</w:t>
      </w:r>
      <w:r>
        <w:rPr>
          <w:color w:val="0E101A"/>
        </w:rPr>
        <w:t>.</w:t>
      </w:r>
    </w:p>
    <w:p w14:paraId="516A3CA4" w14:textId="79B62404" w:rsidR="00213276" w:rsidRPr="00213276" w:rsidRDefault="00213276" w:rsidP="003B4CAA">
      <w:pPr>
        <w:spacing w:line="276" w:lineRule="auto"/>
        <w:jc w:val="both"/>
        <w:rPr>
          <w:color w:val="0E101A"/>
        </w:rPr>
      </w:pPr>
      <w:r w:rsidRPr="00213276">
        <w:rPr>
          <w:color w:val="0E101A"/>
        </w:rPr>
        <w:t>Previous credit history: Applicants who have repaid their previous debts should have higher chances of loan approval</w:t>
      </w:r>
      <w:r>
        <w:rPr>
          <w:color w:val="0E101A"/>
        </w:rPr>
        <w:t>.</w:t>
      </w:r>
    </w:p>
    <w:p w14:paraId="73A54135" w14:textId="4EE3F77B" w:rsidR="00213276" w:rsidRDefault="00213276" w:rsidP="003B4CAA">
      <w:pPr>
        <w:spacing w:line="276" w:lineRule="auto"/>
        <w:jc w:val="both"/>
        <w:rPr>
          <w:color w:val="0E101A"/>
        </w:rPr>
      </w:pPr>
      <w:r w:rsidRPr="00213276">
        <w:rPr>
          <w:color w:val="0E101A"/>
        </w:rPr>
        <w:t>Monthly instalment amount: If the monthly instalment amount is low, the chances of loan approval should be high</w:t>
      </w:r>
      <w:r>
        <w:rPr>
          <w:color w:val="0E101A"/>
        </w:rPr>
        <w:t>.</w:t>
      </w:r>
    </w:p>
    <w:p w14:paraId="4D7D4AE5" w14:textId="65393826" w:rsidR="00B37FFA" w:rsidRPr="00B37FFA" w:rsidRDefault="00213276" w:rsidP="003B4CAA">
      <w:pPr>
        <w:pStyle w:val="Heading2"/>
        <w:shd w:val="clear" w:color="auto" w:fill="FFFFFF"/>
        <w:spacing w:before="120" w:beforeAutospacing="0" w:after="120" w:afterAutospacing="0" w:line="276" w:lineRule="auto"/>
        <w:rPr>
          <w:color w:val="212121"/>
          <w:sz w:val="28"/>
          <w:szCs w:val="28"/>
        </w:rPr>
      </w:pPr>
      <w:r w:rsidRPr="00B37FFA">
        <w:rPr>
          <w:color w:val="0E101A"/>
          <w:sz w:val="28"/>
          <w:szCs w:val="28"/>
        </w:rPr>
        <w:t xml:space="preserve">3.2 </w:t>
      </w:r>
      <w:r w:rsidR="00B37FFA" w:rsidRPr="00B37FFA">
        <w:rPr>
          <w:color w:val="212121"/>
          <w:sz w:val="28"/>
          <w:szCs w:val="28"/>
        </w:rPr>
        <w:t xml:space="preserve">Univariate </w:t>
      </w:r>
      <w:r w:rsidR="001B2B55">
        <w:rPr>
          <w:color w:val="212121"/>
          <w:sz w:val="28"/>
          <w:szCs w:val="28"/>
        </w:rPr>
        <w:t>A</w:t>
      </w:r>
      <w:r w:rsidR="00B37FFA" w:rsidRPr="00B37FFA">
        <w:rPr>
          <w:color w:val="212121"/>
          <w:sz w:val="28"/>
          <w:szCs w:val="28"/>
        </w:rPr>
        <w:t>nalysis</w:t>
      </w:r>
    </w:p>
    <w:p w14:paraId="5791898E" w14:textId="77777777" w:rsidR="000637D1" w:rsidRPr="000637D1" w:rsidRDefault="00B37FFA" w:rsidP="003B4CAA">
      <w:pPr>
        <w:shd w:val="clear" w:color="auto" w:fill="FFFFFF"/>
        <w:spacing w:before="120" w:after="90" w:line="276" w:lineRule="auto"/>
        <w:jc w:val="both"/>
        <w:rPr>
          <w:color w:val="212121"/>
        </w:rPr>
      </w:pPr>
      <w:r w:rsidRPr="00B37FFA">
        <w:rPr>
          <w:color w:val="212121"/>
        </w:rPr>
        <w:t xml:space="preserve">Univariate analysis is when we </w:t>
      </w:r>
      <w:r w:rsidRPr="000637D1">
        <w:rPr>
          <w:color w:val="212121"/>
        </w:rPr>
        <w:t>analyse</w:t>
      </w:r>
      <w:r w:rsidRPr="00B37FFA">
        <w:rPr>
          <w:color w:val="212121"/>
        </w:rPr>
        <w:t xml:space="preserve"> each variable individually. For categorical features we can use frequency table or bar plots which will calculate the number of each category in a particular variable. For numerical features, a histogram or a box-plot can be used to look at the distribution of the variable. With a histogram, you can check the central tendency, variability, modality, and kurtosis of a distribution. Note that a histogram can’t show you if you have any outliers. This is why we also use box-plots.</w:t>
      </w:r>
    </w:p>
    <w:p w14:paraId="5AAF1E0A" w14:textId="6F426AB6" w:rsidR="00B37FFA" w:rsidRPr="000637D1" w:rsidRDefault="000637D1" w:rsidP="003B4CAA">
      <w:pPr>
        <w:shd w:val="clear" w:color="auto" w:fill="FFFFFF"/>
        <w:spacing w:before="120" w:after="90" w:line="276" w:lineRule="auto"/>
        <w:jc w:val="both"/>
        <w:rPr>
          <w:color w:val="212121"/>
          <w:shd w:val="clear" w:color="auto" w:fill="FFFFFF"/>
        </w:rPr>
      </w:pPr>
      <w:r w:rsidRPr="000637D1">
        <w:rPr>
          <w:color w:val="212121"/>
          <w:shd w:val="clear" w:color="auto" w:fill="FFFFFF"/>
        </w:rPr>
        <w:t xml:space="preserve">To examine </w:t>
      </w:r>
      <w:r w:rsidR="00B37FFA" w:rsidRPr="000637D1">
        <w:rPr>
          <w:color w:val="212121"/>
          <w:shd w:val="clear" w:color="auto" w:fill="FFFFFF"/>
        </w:rPr>
        <w:t xml:space="preserve">the target variable, i.e., </w:t>
      </w:r>
      <w:proofErr w:type="spellStart"/>
      <w:r w:rsidR="00B37FFA" w:rsidRPr="000637D1">
        <w:rPr>
          <w:color w:val="212121"/>
          <w:shd w:val="clear" w:color="auto" w:fill="FFFFFF"/>
        </w:rPr>
        <w:t>Loan_Status</w:t>
      </w:r>
      <w:proofErr w:type="spellEnd"/>
      <w:r w:rsidRPr="000637D1">
        <w:rPr>
          <w:color w:val="212121"/>
          <w:shd w:val="clear" w:color="auto" w:fill="FFFFFF"/>
        </w:rPr>
        <w:t xml:space="preserve">, which is a categorical variable, </w:t>
      </w:r>
      <w:r w:rsidR="00B37FFA" w:rsidRPr="000637D1">
        <w:rPr>
          <w:color w:val="212121"/>
          <w:shd w:val="clear" w:color="auto" w:fill="FFFFFF"/>
        </w:rPr>
        <w:t>its frequency table, percentage distribution and bar plot</w:t>
      </w:r>
      <w:r w:rsidRPr="000637D1">
        <w:rPr>
          <w:color w:val="212121"/>
          <w:shd w:val="clear" w:color="auto" w:fill="FFFFFF"/>
        </w:rPr>
        <w:t xml:space="preserve"> were analysed</w:t>
      </w:r>
      <w:r w:rsidR="00B37FFA" w:rsidRPr="000637D1">
        <w:rPr>
          <w:color w:val="212121"/>
          <w:shd w:val="clear" w:color="auto" w:fill="FFFFFF"/>
        </w:rPr>
        <w:t>. It can be noted that the loan of 422 (around 69%) people out of 614 was approved. There is no imbalanced classes issue in this dataset, thus accuracy as an evaluation metric should be appropriate. On the other hand, if there are imbalanced or skewed classes, then we might need to use precision and recall as evaluation metrics.</w:t>
      </w:r>
    </w:p>
    <w:p w14:paraId="4288BAB6" w14:textId="5BBE9683" w:rsidR="000637D1" w:rsidRDefault="00B37FFA" w:rsidP="003B4CAA">
      <w:pPr>
        <w:shd w:val="clear" w:color="auto" w:fill="FFFFFF"/>
        <w:spacing w:before="120" w:after="90" w:line="276" w:lineRule="auto"/>
        <w:jc w:val="center"/>
        <w:rPr>
          <w:color w:val="212121"/>
        </w:rPr>
      </w:pPr>
      <w:r w:rsidRPr="000637D1">
        <w:rPr>
          <w:noProof/>
          <w:color w:val="212121"/>
        </w:rPr>
        <w:drawing>
          <wp:inline distT="0" distB="0" distL="0" distR="0" wp14:anchorId="4C7790F7" wp14:editId="1DCCFACF">
            <wp:extent cx="2903220" cy="190451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708" cy="1927792"/>
                    </a:xfrm>
                    <a:prstGeom prst="rect">
                      <a:avLst/>
                    </a:prstGeom>
                    <a:noFill/>
                    <a:ln>
                      <a:noFill/>
                    </a:ln>
                  </pic:spPr>
                </pic:pic>
              </a:graphicData>
            </a:graphic>
          </wp:inline>
        </w:drawing>
      </w:r>
    </w:p>
    <w:p w14:paraId="39A10C16" w14:textId="084A1112" w:rsidR="000637D1" w:rsidRPr="00A10113" w:rsidRDefault="000637D1" w:rsidP="003B4CAA">
      <w:pPr>
        <w:shd w:val="clear" w:color="auto" w:fill="FFFFFF"/>
        <w:spacing w:before="120" w:after="90" w:line="276" w:lineRule="auto"/>
        <w:jc w:val="center"/>
        <w:rPr>
          <w:b/>
          <w:bCs/>
          <w:color w:val="212121"/>
        </w:rPr>
      </w:pPr>
      <w:r w:rsidRPr="00A10113">
        <w:rPr>
          <w:b/>
          <w:bCs/>
          <w:color w:val="212121"/>
        </w:rPr>
        <w:t xml:space="preserve">Figure 1: </w:t>
      </w:r>
      <w:r w:rsidR="00A10113" w:rsidRPr="00A10113">
        <w:rPr>
          <w:b/>
          <w:bCs/>
          <w:color w:val="212121"/>
        </w:rPr>
        <w:t xml:space="preserve">Univariate </w:t>
      </w:r>
      <w:r w:rsidR="009305C0">
        <w:rPr>
          <w:b/>
          <w:bCs/>
          <w:color w:val="212121"/>
        </w:rPr>
        <w:t>A</w:t>
      </w:r>
      <w:r w:rsidR="00A10113" w:rsidRPr="00A10113">
        <w:rPr>
          <w:b/>
          <w:bCs/>
          <w:color w:val="212121"/>
        </w:rPr>
        <w:t xml:space="preserve">nalysis of </w:t>
      </w:r>
      <w:r w:rsidR="009305C0">
        <w:rPr>
          <w:b/>
          <w:bCs/>
          <w:color w:val="212121"/>
        </w:rPr>
        <w:t>T</w:t>
      </w:r>
      <w:r w:rsidR="00A10113" w:rsidRPr="00A10113">
        <w:rPr>
          <w:b/>
          <w:bCs/>
          <w:color w:val="212121"/>
        </w:rPr>
        <w:t xml:space="preserve">arget </w:t>
      </w:r>
      <w:r w:rsidR="009305C0">
        <w:rPr>
          <w:b/>
          <w:bCs/>
          <w:color w:val="212121"/>
        </w:rPr>
        <w:t>V</w:t>
      </w:r>
      <w:r w:rsidR="00A10113" w:rsidRPr="00A10113">
        <w:rPr>
          <w:b/>
          <w:bCs/>
          <w:color w:val="212121"/>
        </w:rPr>
        <w:t>ariable</w:t>
      </w:r>
    </w:p>
    <w:p w14:paraId="7754B80C" w14:textId="0709F4BE" w:rsidR="000637D1" w:rsidRDefault="00B37FFA" w:rsidP="003B4CAA">
      <w:pPr>
        <w:pStyle w:val="NormalWeb"/>
        <w:shd w:val="clear" w:color="auto" w:fill="FFFFFF"/>
        <w:spacing w:before="120" w:beforeAutospacing="0" w:after="90" w:afterAutospacing="0" w:line="276" w:lineRule="auto"/>
        <w:jc w:val="both"/>
        <w:rPr>
          <w:color w:val="212121"/>
        </w:rPr>
      </w:pPr>
      <w:r w:rsidRPr="000637D1">
        <w:rPr>
          <w:color w:val="212121"/>
          <w:shd w:val="clear" w:color="auto" w:fill="FFFFFF"/>
        </w:rPr>
        <w:t xml:space="preserve">There are </w:t>
      </w:r>
      <w:r w:rsidR="00A10113">
        <w:rPr>
          <w:color w:val="212121"/>
          <w:shd w:val="clear" w:color="auto" w:fill="FFFFFF"/>
        </w:rPr>
        <w:t>five</w:t>
      </w:r>
      <w:r w:rsidRPr="000637D1">
        <w:rPr>
          <w:color w:val="212121"/>
          <w:shd w:val="clear" w:color="auto" w:fill="FFFFFF"/>
        </w:rPr>
        <w:t xml:space="preserve"> features that are categorical or binary (Gender, Married, </w:t>
      </w:r>
      <w:proofErr w:type="spellStart"/>
      <w:r w:rsidRPr="000637D1">
        <w:rPr>
          <w:color w:val="212121"/>
          <w:shd w:val="clear" w:color="auto" w:fill="FFFFFF"/>
        </w:rPr>
        <w:t>Self_Employed</w:t>
      </w:r>
      <w:proofErr w:type="spellEnd"/>
      <w:r w:rsidRPr="000637D1">
        <w:rPr>
          <w:color w:val="212121"/>
          <w:shd w:val="clear" w:color="auto" w:fill="FFFFFF"/>
        </w:rPr>
        <w:t xml:space="preserve">, </w:t>
      </w:r>
      <w:proofErr w:type="spellStart"/>
      <w:r w:rsidRPr="000637D1">
        <w:rPr>
          <w:color w:val="212121"/>
          <w:shd w:val="clear" w:color="auto" w:fill="FFFFFF"/>
        </w:rPr>
        <w:t>Credit_History</w:t>
      </w:r>
      <w:proofErr w:type="spellEnd"/>
      <w:r w:rsidRPr="000637D1">
        <w:rPr>
          <w:color w:val="212121"/>
          <w:shd w:val="clear" w:color="auto" w:fill="FFFFFF"/>
        </w:rPr>
        <w:t>, Education)</w:t>
      </w:r>
      <w:r w:rsidR="000637D1" w:rsidRPr="000637D1">
        <w:rPr>
          <w:color w:val="212121"/>
          <w:shd w:val="clear" w:color="auto" w:fill="FFFFFF"/>
        </w:rPr>
        <w:t xml:space="preserve">, whose bar graphs were analysed and </w:t>
      </w:r>
      <w:r w:rsidR="000637D1" w:rsidRPr="000637D1">
        <w:rPr>
          <w:color w:val="212121"/>
        </w:rPr>
        <w:t>It was inferred that; 80% applicants in the dataset are male, around 65% of the applicants in the dataset are married, around 15% applicants in the dataset are self-employed, around 85% applicants have credit history (repaid their debts) and around 80% of the applicants are graduates.</w:t>
      </w:r>
    </w:p>
    <w:p w14:paraId="617018BE" w14:textId="25AAF332" w:rsidR="00A10113" w:rsidRPr="000637D1" w:rsidRDefault="000637D1" w:rsidP="003B4CAA">
      <w:pPr>
        <w:shd w:val="clear" w:color="auto" w:fill="FFFFFF"/>
        <w:spacing w:before="120" w:after="90" w:line="276" w:lineRule="auto"/>
        <w:jc w:val="center"/>
        <w:rPr>
          <w:color w:val="212121"/>
        </w:rPr>
      </w:pPr>
      <w:r>
        <w:rPr>
          <w:noProof/>
          <w:color w:val="212121"/>
        </w:rPr>
        <w:lastRenderedPageBreak/>
        <w:drawing>
          <wp:inline distT="0" distB="0" distL="0" distR="0" wp14:anchorId="799BBC92" wp14:editId="1359124D">
            <wp:extent cx="5963920" cy="3520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1906" cy="3572377"/>
                    </a:xfrm>
                    <a:prstGeom prst="rect">
                      <a:avLst/>
                    </a:prstGeom>
                    <a:noFill/>
                    <a:ln>
                      <a:noFill/>
                    </a:ln>
                  </pic:spPr>
                </pic:pic>
              </a:graphicData>
            </a:graphic>
          </wp:inline>
        </w:drawing>
      </w:r>
      <w:r w:rsidR="00A10113" w:rsidRPr="00A10113">
        <w:rPr>
          <w:color w:val="212121"/>
        </w:rPr>
        <w:t xml:space="preserve"> </w:t>
      </w:r>
      <w:r w:rsidR="00A10113" w:rsidRPr="00A10113">
        <w:rPr>
          <w:b/>
          <w:bCs/>
          <w:color w:val="212121"/>
        </w:rPr>
        <w:t xml:space="preserve">Figure </w:t>
      </w:r>
      <w:r w:rsidR="00A10113">
        <w:rPr>
          <w:b/>
          <w:bCs/>
          <w:color w:val="212121"/>
        </w:rPr>
        <w:t>2</w:t>
      </w:r>
      <w:r w:rsidR="00A10113" w:rsidRPr="00A10113">
        <w:rPr>
          <w:b/>
          <w:bCs/>
          <w:color w:val="212121"/>
        </w:rPr>
        <w:t xml:space="preserve">: Univariate </w:t>
      </w:r>
      <w:r w:rsidR="009305C0">
        <w:rPr>
          <w:b/>
          <w:bCs/>
          <w:color w:val="212121"/>
        </w:rPr>
        <w:t>A</w:t>
      </w:r>
      <w:r w:rsidR="00A10113" w:rsidRPr="00A10113">
        <w:rPr>
          <w:b/>
          <w:bCs/>
          <w:color w:val="212121"/>
        </w:rPr>
        <w:t xml:space="preserve">nalysis of </w:t>
      </w:r>
      <w:r w:rsidR="009305C0">
        <w:rPr>
          <w:b/>
          <w:bCs/>
          <w:color w:val="212121"/>
        </w:rPr>
        <w:t>C</w:t>
      </w:r>
      <w:r w:rsidR="00582BA7">
        <w:rPr>
          <w:b/>
          <w:bCs/>
          <w:color w:val="212121"/>
        </w:rPr>
        <w:t xml:space="preserve">ategorical </w:t>
      </w:r>
      <w:r w:rsidR="009305C0">
        <w:rPr>
          <w:b/>
          <w:bCs/>
          <w:color w:val="212121"/>
        </w:rPr>
        <w:t>F</w:t>
      </w:r>
      <w:r w:rsidR="00A10113">
        <w:rPr>
          <w:b/>
          <w:bCs/>
          <w:color w:val="212121"/>
        </w:rPr>
        <w:t>eature</w:t>
      </w:r>
      <w:r w:rsidR="00A10113" w:rsidRPr="00A10113">
        <w:rPr>
          <w:b/>
          <w:bCs/>
          <w:color w:val="212121"/>
        </w:rPr>
        <w:t xml:space="preserve"> </w:t>
      </w:r>
      <w:r w:rsidR="009305C0">
        <w:rPr>
          <w:b/>
          <w:bCs/>
          <w:color w:val="212121"/>
        </w:rPr>
        <w:t>V</w:t>
      </w:r>
      <w:r w:rsidR="00A10113" w:rsidRPr="00A10113">
        <w:rPr>
          <w:b/>
          <w:bCs/>
          <w:color w:val="212121"/>
        </w:rPr>
        <w:t>ariable</w:t>
      </w:r>
      <w:r w:rsidR="00A10113">
        <w:rPr>
          <w:b/>
          <w:bCs/>
          <w:color w:val="212121"/>
        </w:rPr>
        <w:t>s</w:t>
      </w:r>
    </w:p>
    <w:p w14:paraId="1EFD4BA5" w14:textId="0069E6C9" w:rsidR="00DA0C7E" w:rsidRPr="0080662D" w:rsidRDefault="00DA0C7E" w:rsidP="003B4CAA">
      <w:pPr>
        <w:pStyle w:val="NormalWeb"/>
        <w:shd w:val="clear" w:color="auto" w:fill="FFFFFF"/>
        <w:spacing w:before="120" w:beforeAutospacing="0" w:after="90" w:afterAutospacing="0" w:line="276" w:lineRule="auto"/>
        <w:jc w:val="both"/>
        <w:rPr>
          <w:color w:val="212121"/>
        </w:rPr>
      </w:pPr>
      <w:r w:rsidRPr="0080662D">
        <w:rPr>
          <w:color w:val="212121"/>
          <w:shd w:val="clear" w:color="auto" w:fill="FFFFFF"/>
        </w:rPr>
        <w:t xml:space="preserve">Two features are ordinal variables having some order involved (Dependents, </w:t>
      </w:r>
      <w:proofErr w:type="spellStart"/>
      <w:r w:rsidRPr="0080662D">
        <w:rPr>
          <w:color w:val="212121"/>
          <w:shd w:val="clear" w:color="auto" w:fill="FFFFFF"/>
        </w:rPr>
        <w:t>Property_Area</w:t>
      </w:r>
      <w:proofErr w:type="spellEnd"/>
      <w:r w:rsidRPr="0080662D">
        <w:rPr>
          <w:color w:val="212121"/>
          <w:shd w:val="clear" w:color="auto" w:fill="FFFFFF"/>
        </w:rPr>
        <w:t xml:space="preserve">). </w:t>
      </w:r>
      <w:r w:rsidRPr="0080662D">
        <w:rPr>
          <w:color w:val="212121"/>
        </w:rPr>
        <w:t>The inferences made from their bar plots are, m</w:t>
      </w:r>
      <w:r w:rsidRPr="00DA0C7E">
        <w:rPr>
          <w:color w:val="212121"/>
        </w:rPr>
        <w:t>ore than half of the applicants don’t have any dependents</w:t>
      </w:r>
      <w:r w:rsidRPr="0080662D">
        <w:rPr>
          <w:color w:val="212121"/>
        </w:rPr>
        <w:t xml:space="preserve"> and m</w:t>
      </w:r>
      <w:r w:rsidRPr="00DA0C7E">
        <w:rPr>
          <w:color w:val="212121"/>
        </w:rPr>
        <w:t>ost of the applicants are from Semiurban area.</w:t>
      </w:r>
    </w:p>
    <w:p w14:paraId="79C760DE" w14:textId="704F558A" w:rsidR="00DA0C7E" w:rsidRDefault="00DA0C7E" w:rsidP="003B4CAA">
      <w:pPr>
        <w:pStyle w:val="NormalWeb"/>
        <w:shd w:val="clear" w:color="auto" w:fill="FFFFFF"/>
        <w:spacing w:before="120" w:beforeAutospacing="0" w:after="90" w:afterAutospacing="0" w:line="276" w:lineRule="auto"/>
        <w:jc w:val="both"/>
        <w:rPr>
          <w:color w:val="212121"/>
        </w:rPr>
      </w:pPr>
      <w:r w:rsidRPr="0080662D">
        <w:rPr>
          <w:noProof/>
          <w:color w:val="212121"/>
        </w:rPr>
        <w:drawing>
          <wp:inline distT="0" distB="0" distL="0" distR="0" wp14:anchorId="29988C36" wp14:editId="2C2FBFA7">
            <wp:extent cx="5731510" cy="2498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2E918CDE" w14:textId="25A6FA6E" w:rsidR="00582BA7" w:rsidRPr="00DA0C7E" w:rsidRDefault="00582BA7" w:rsidP="003B4CAA">
      <w:pPr>
        <w:pStyle w:val="NormalWeb"/>
        <w:shd w:val="clear" w:color="auto" w:fill="FFFFFF"/>
        <w:spacing w:before="120" w:beforeAutospacing="0" w:after="90" w:afterAutospacing="0" w:line="276" w:lineRule="auto"/>
        <w:jc w:val="center"/>
        <w:rPr>
          <w:b/>
          <w:bCs/>
          <w:color w:val="212121"/>
        </w:rPr>
      </w:pPr>
      <w:r w:rsidRPr="00582BA7">
        <w:rPr>
          <w:b/>
          <w:bCs/>
          <w:color w:val="212121"/>
        </w:rPr>
        <w:t xml:space="preserve">Figure 3: Univariate </w:t>
      </w:r>
      <w:r w:rsidR="009305C0">
        <w:rPr>
          <w:b/>
          <w:bCs/>
          <w:color w:val="212121"/>
        </w:rPr>
        <w:t>A</w:t>
      </w:r>
      <w:r w:rsidRPr="00582BA7">
        <w:rPr>
          <w:b/>
          <w:bCs/>
          <w:color w:val="212121"/>
        </w:rPr>
        <w:t xml:space="preserve">nalysis of </w:t>
      </w:r>
      <w:r w:rsidR="009305C0">
        <w:rPr>
          <w:b/>
          <w:bCs/>
          <w:color w:val="212121"/>
        </w:rPr>
        <w:t>O</w:t>
      </w:r>
      <w:r>
        <w:rPr>
          <w:b/>
          <w:bCs/>
          <w:color w:val="212121"/>
        </w:rPr>
        <w:t xml:space="preserve">rdinal </w:t>
      </w:r>
      <w:r w:rsidR="009305C0">
        <w:rPr>
          <w:b/>
          <w:bCs/>
          <w:color w:val="212121"/>
        </w:rPr>
        <w:t>F</w:t>
      </w:r>
      <w:r w:rsidRPr="00582BA7">
        <w:rPr>
          <w:b/>
          <w:bCs/>
          <w:color w:val="212121"/>
        </w:rPr>
        <w:t xml:space="preserve">eature </w:t>
      </w:r>
      <w:r w:rsidR="009305C0">
        <w:rPr>
          <w:b/>
          <w:bCs/>
          <w:color w:val="212121"/>
        </w:rPr>
        <w:t>V</w:t>
      </w:r>
      <w:r w:rsidRPr="00582BA7">
        <w:rPr>
          <w:b/>
          <w:bCs/>
          <w:color w:val="212121"/>
        </w:rPr>
        <w:t>ariables</w:t>
      </w:r>
    </w:p>
    <w:p w14:paraId="5DD16DFA" w14:textId="6FE010B2" w:rsidR="00DA0C7E" w:rsidRPr="0080662D" w:rsidRDefault="00DA0C7E" w:rsidP="003B4CAA">
      <w:pPr>
        <w:shd w:val="clear" w:color="auto" w:fill="FFFFFF"/>
        <w:spacing w:before="120" w:after="90" w:line="276" w:lineRule="auto"/>
        <w:jc w:val="both"/>
        <w:rPr>
          <w:color w:val="212121"/>
          <w:shd w:val="clear" w:color="auto" w:fill="FFFFFF"/>
        </w:rPr>
      </w:pPr>
      <w:r w:rsidRPr="0080662D">
        <w:rPr>
          <w:color w:val="212121"/>
        </w:rPr>
        <w:t>Four</w:t>
      </w:r>
      <w:r w:rsidRPr="00DA0C7E">
        <w:rPr>
          <w:color w:val="212121"/>
        </w:rPr>
        <w:t xml:space="preserve"> features are Numerical (</w:t>
      </w:r>
      <w:proofErr w:type="spellStart"/>
      <w:r w:rsidRPr="00DA0C7E">
        <w:rPr>
          <w:color w:val="212121"/>
        </w:rPr>
        <w:t>ApplicantIncome</w:t>
      </w:r>
      <w:proofErr w:type="spellEnd"/>
      <w:r w:rsidRPr="00DA0C7E">
        <w:rPr>
          <w:color w:val="212121"/>
        </w:rPr>
        <w:t xml:space="preserve">, </w:t>
      </w:r>
      <w:proofErr w:type="spellStart"/>
      <w:r w:rsidRPr="00DA0C7E">
        <w:rPr>
          <w:color w:val="212121"/>
        </w:rPr>
        <w:t>CoapplicantIncome</w:t>
      </w:r>
      <w:proofErr w:type="spellEnd"/>
      <w:r w:rsidRPr="00DA0C7E">
        <w:rPr>
          <w:color w:val="212121"/>
        </w:rPr>
        <w:t xml:space="preserve">, </w:t>
      </w:r>
      <w:proofErr w:type="spellStart"/>
      <w:r w:rsidRPr="00DA0C7E">
        <w:rPr>
          <w:color w:val="212121"/>
        </w:rPr>
        <w:t>LoanAmount</w:t>
      </w:r>
      <w:proofErr w:type="spellEnd"/>
      <w:r w:rsidRPr="00DA0C7E">
        <w:rPr>
          <w:color w:val="212121"/>
        </w:rPr>
        <w:t xml:space="preserve">, </w:t>
      </w:r>
      <w:proofErr w:type="spellStart"/>
      <w:r w:rsidRPr="00DA0C7E">
        <w:rPr>
          <w:color w:val="212121"/>
        </w:rPr>
        <w:t>Loan_Amount_Term</w:t>
      </w:r>
      <w:proofErr w:type="spellEnd"/>
      <w:r w:rsidRPr="00DA0C7E">
        <w:rPr>
          <w:color w:val="212121"/>
        </w:rPr>
        <w:t>)</w:t>
      </w:r>
      <w:r w:rsidRPr="0080662D">
        <w:rPr>
          <w:color w:val="212121"/>
        </w:rPr>
        <w:t>. From the</w:t>
      </w:r>
      <w:r w:rsidRPr="00DA0C7E">
        <w:rPr>
          <w:color w:val="212121"/>
        </w:rPr>
        <w:t xml:space="preserve"> Applicant income distribution</w:t>
      </w:r>
      <w:r w:rsidRPr="0080662D">
        <w:rPr>
          <w:color w:val="212121"/>
        </w:rPr>
        <w:t xml:space="preserve">, </w:t>
      </w:r>
      <w:proofErr w:type="gramStart"/>
      <w:r w:rsidRPr="0080662D">
        <w:rPr>
          <w:color w:val="212121"/>
          <w:shd w:val="clear" w:color="auto" w:fill="FFFFFF"/>
        </w:rPr>
        <w:t>It</w:t>
      </w:r>
      <w:proofErr w:type="gramEnd"/>
      <w:r w:rsidRPr="0080662D">
        <w:rPr>
          <w:color w:val="212121"/>
          <w:shd w:val="clear" w:color="auto" w:fill="FFFFFF"/>
        </w:rPr>
        <w:t xml:space="preserve"> can be inferred that most of the data in the distribution of applicant income is towards left which means it is not normally distributed. The distribution is right-skewed (positive skewness), which needs to be converted into a normally distribution.</w:t>
      </w:r>
    </w:p>
    <w:p w14:paraId="01ED718E" w14:textId="0A9968DA" w:rsidR="00DA0C7E" w:rsidRDefault="00DA0C7E" w:rsidP="003B4CAA">
      <w:pPr>
        <w:shd w:val="clear" w:color="auto" w:fill="FFFFFF"/>
        <w:spacing w:before="120" w:after="90" w:line="276" w:lineRule="auto"/>
        <w:jc w:val="center"/>
        <w:rPr>
          <w:color w:val="212121"/>
        </w:rPr>
      </w:pPr>
      <w:r w:rsidRPr="0080662D">
        <w:rPr>
          <w:noProof/>
          <w:color w:val="212121"/>
        </w:rPr>
        <w:lastRenderedPageBreak/>
        <w:drawing>
          <wp:inline distT="0" distB="0" distL="0" distR="0" wp14:anchorId="3AE7774E" wp14:editId="3EA29275">
            <wp:extent cx="6036440" cy="19735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4570" cy="1976238"/>
                    </a:xfrm>
                    <a:prstGeom prst="rect">
                      <a:avLst/>
                    </a:prstGeom>
                    <a:noFill/>
                    <a:ln>
                      <a:noFill/>
                    </a:ln>
                  </pic:spPr>
                </pic:pic>
              </a:graphicData>
            </a:graphic>
          </wp:inline>
        </w:drawing>
      </w:r>
    </w:p>
    <w:p w14:paraId="3A58355C" w14:textId="2B302572" w:rsidR="00582BA7" w:rsidRPr="00DA0C7E" w:rsidRDefault="00582BA7" w:rsidP="003B4CAA">
      <w:pPr>
        <w:pStyle w:val="NormalWeb"/>
        <w:shd w:val="clear" w:color="auto" w:fill="FFFFFF"/>
        <w:spacing w:before="120" w:beforeAutospacing="0" w:after="90" w:afterAutospacing="0" w:line="276" w:lineRule="auto"/>
        <w:jc w:val="center"/>
        <w:rPr>
          <w:b/>
          <w:bCs/>
          <w:color w:val="212121"/>
        </w:rPr>
      </w:pPr>
      <w:r w:rsidRPr="00582BA7">
        <w:rPr>
          <w:b/>
          <w:bCs/>
          <w:color w:val="212121"/>
        </w:rPr>
        <w:t xml:space="preserve">Figure </w:t>
      </w:r>
      <w:r>
        <w:rPr>
          <w:b/>
          <w:bCs/>
          <w:color w:val="212121"/>
        </w:rPr>
        <w:t>4</w:t>
      </w:r>
      <w:r w:rsidRPr="00582BA7">
        <w:rPr>
          <w:b/>
          <w:bCs/>
          <w:color w:val="212121"/>
        </w:rPr>
        <w:t xml:space="preserve">: Univariate </w:t>
      </w:r>
      <w:r w:rsidR="009305C0">
        <w:rPr>
          <w:b/>
          <w:bCs/>
          <w:color w:val="212121"/>
        </w:rPr>
        <w:t>A</w:t>
      </w:r>
      <w:r w:rsidRPr="00582BA7">
        <w:rPr>
          <w:b/>
          <w:bCs/>
          <w:color w:val="212121"/>
        </w:rPr>
        <w:t xml:space="preserve">nalysis of </w:t>
      </w:r>
      <w:r w:rsidR="009305C0">
        <w:rPr>
          <w:b/>
          <w:bCs/>
          <w:color w:val="212121"/>
        </w:rPr>
        <w:t>N</w:t>
      </w:r>
      <w:r>
        <w:rPr>
          <w:b/>
          <w:bCs/>
          <w:color w:val="212121"/>
        </w:rPr>
        <w:t xml:space="preserve">umerical </w:t>
      </w:r>
      <w:r w:rsidR="009305C0">
        <w:rPr>
          <w:b/>
          <w:bCs/>
          <w:color w:val="212121"/>
        </w:rPr>
        <w:t>F</w:t>
      </w:r>
      <w:r w:rsidRPr="00582BA7">
        <w:rPr>
          <w:b/>
          <w:bCs/>
          <w:color w:val="212121"/>
        </w:rPr>
        <w:t xml:space="preserve">eature </w:t>
      </w:r>
      <w:r w:rsidR="009305C0">
        <w:rPr>
          <w:b/>
          <w:bCs/>
          <w:color w:val="212121"/>
        </w:rPr>
        <w:t>V</w:t>
      </w:r>
      <w:r w:rsidRPr="00582BA7">
        <w:rPr>
          <w:b/>
          <w:bCs/>
          <w:color w:val="212121"/>
        </w:rPr>
        <w:t>ariable</w:t>
      </w:r>
      <w:r>
        <w:rPr>
          <w:b/>
          <w:bCs/>
          <w:color w:val="212121"/>
        </w:rPr>
        <w:t xml:space="preserve"> (</w:t>
      </w:r>
      <w:proofErr w:type="spellStart"/>
      <w:r>
        <w:rPr>
          <w:b/>
          <w:bCs/>
          <w:color w:val="212121"/>
        </w:rPr>
        <w:t>Applicant</w:t>
      </w:r>
      <w:r w:rsidR="001B2B55">
        <w:rPr>
          <w:b/>
          <w:bCs/>
          <w:color w:val="212121"/>
        </w:rPr>
        <w:t>I</w:t>
      </w:r>
      <w:r>
        <w:rPr>
          <w:b/>
          <w:bCs/>
          <w:color w:val="212121"/>
        </w:rPr>
        <w:t>ncome</w:t>
      </w:r>
      <w:proofErr w:type="spellEnd"/>
      <w:r>
        <w:rPr>
          <w:b/>
          <w:bCs/>
          <w:color w:val="212121"/>
        </w:rPr>
        <w:t>)</w:t>
      </w:r>
    </w:p>
    <w:p w14:paraId="1E9BAF86" w14:textId="1359DAEE" w:rsidR="00B37FFA" w:rsidRPr="0080662D" w:rsidRDefault="00DA0C7E" w:rsidP="003B4CAA">
      <w:pPr>
        <w:shd w:val="clear" w:color="auto" w:fill="FFFFFF"/>
        <w:spacing w:before="120" w:after="90" w:line="276" w:lineRule="auto"/>
        <w:jc w:val="both"/>
        <w:rPr>
          <w:color w:val="212121"/>
          <w:shd w:val="clear" w:color="auto" w:fill="FFFFFF"/>
        </w:rPr>
      </w:pPr>
      <w:r w:rsidRPr="0080662D">
        <w:rPr>
          <w:color w:val="212121"/>
          <w:shd w:val="clear" w:color="auto" w:fill="FFFFFF"/>
        </w:rPr>
        <w:t>The boxplot confirms the presence of a lot of outliers/extreme values. This can be attributed to the income disparity in the society. Part of this can be driven by the fact that we are looking at people with different education levels.</w:t>
      </w:r>
      <w:r w:rsidR="0080662D" w:rsidRPr="0080662D">
        <w:rPr>
          <w:color w:val="212121"/>
          <w:shd w:val="clear" w:color="auto" w:fill="FFFFFF"/>
        </w:rPr>
        <w:t xml:space="preserve"> The following graph shows segregation by education.</w:t>
      </w:r>
    </w:p>
    <w:p w14:paraId="79309C85" w14:textId="547D08DA" w:rsidR="0080662D" w:rsidRDefault="0080662D" w:rsidP="003B4CAA">
      <w:pPr>
        <w:shd w:val="clear" w:color="auto" w:fill="FFFFFF"/>
        <w:spacing w:before="120" w:after="90" w:line="276" w:lineRule="auto"/>
        <w:jc w:val="center"/>
        <w:rPr>
          <w:color w:val="212121"/>
        </w:rPr>
      </w:pPr>
      <w:r w:rsidRPr="0080662D">
        <w:rPr>
          <w:noProof/>
          <w:color w:val="212121"/>
        </w:rPr>
        <w:drawing>
          <wp:inline distT="0" distB="0" distL="0" distR="0" wp14:anchorId="2C9818B5" wp14:editId="036E61DC">
            <wp:extent cx="2651760" cy="191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9134" cy="1925151"/>
                    </a:xfrm>
                    <a:prstGeom prst="rect">
                      <a:avLst/>
                    </a:prstGeom>
                    <a:noFill/>
                    <a:ln>
                      <a:noFill/>
                    </a:ln>
                  </pic:spPr>
                </pic:pic>
              </a:graphicData>
            </a:graphic>
          </wp:inline>
        </w:drawing>
      </w:r>
    </w:p>
    <w:p w14:paraId="5BC964F1" w14:textId="604F1525" w:rsidR="00582BA7" w:rsidRPr="00582BA7" w:rsidRDefault="00582BA7" w:rsidP="003B4CAA">
      <w:pPr>
        <w:shd w:val="clear" w:color="auto" w:fill="FFFFFF"/>
        <w:spacing w:before="120" w:after="90" w:line="276" w:lineRule="auto"/>
        <w:jc w:val="center"/>
        <w:rPr>
          <w:b/>
          <w:bCs/>
          <w:color w:val="212121"/>
        </w:rPr>
      </w:pPr>
      <w:r w:rsidRPr="00582BA7">
        <w:rPr>
          <w:b/>
          <w:bCs/>
          <w:color w:val="212121"/>
        </w:rPr>
        <w:t xml:space="preserve">Figure 5: Univariate </w:t>
      </w:r>
      <w:r w:rsidR="009305C0">
        <w:rPr>
          <w:b/>
          <w:bCs/>
          <w:color w:val="212121"/>
        </w:rPr>
        <w:t>A</w:t>
      </w:r>
      <w:r w:rsidRPr="00582BA7">
        <w:rPr>
          <w:b/>
          <w:bCs/>
          <w:color w:val="212121"/>
        </w:rPr>
        <w:t xml:space="preserve">nalysis of </w:t>
      </w:r>
      <w:r w:rsidR="009305C0">
        <w:rPr>
          <w:b/>
          <w:bCs/>
          <w:color w:val="212121"/>
        </w:rPr>
        <w:t>N</w:t>
      </w:r>
      <w:r w:rsidRPr="00582BA7">
        <w:rPr>
          <w:b/>
          <w:bCs/>
          <w:color w:val="212121"/>
        </w:rPr>
        <w:t xml:space="preserve">umerical </w:t>
      </w:r>
      <w:r w:rsidR="009305C0">
        <w:rPr>
          <w:b/>
          <w:bCs/>
          <w:color w:val="212121"/>
        </w:rPr>
        <w:t>F</w:t>
      </w:r>
      <w:r w:rsidRPr="00582BA7">
        <w:rPr>
          <w:b/>
          <w:bCs/>
          <w:color w:val="212121"/>
        </w:rPr>
        <w:t xml:space="preserve">eature </w:t>
      </w:r>
      <w:r w:rsidR="009305C0">
        <w:rPr>
          <w:b/>
          <w:bCs/>
          <w:color w:val="212121"/>
        </w:rPr>
        <w:t>V</w:t>
      </w:r>
      <w:r w:rsidRPr="00582BA7">
        <w:rPr>
          <w:b/>
          <w:bCs/>
          <w:color w:val="212121"/>
        </w:rPr>
        <w:t>ariables (</w:t>
      </w:r>
      <w:r>
        <w:rPr>
          <w:b/>
          <w:bCs/>
          <w:color w:val="212121"/>
        </w:rPr>
        <w:t>S</w:t>
      </w:r>
      <w:r w:rsidRPr="00582BA7">
        <w:rPr>
          <w:b/>
          <w:bCs/>
          <w:color w:val="212121"/>
        </w:rPr>
        <w:t xml:space="preserve">egregated by </w:t>
      </w:r>
      <w:r w:rsidR="001B2B55">
        <w:rPr>
          <w:b/>
          <w:bCs/>
          <w:color w:val="212121"/>
        </w:rPr>
        <w:t>E</w:t>
      </w:r>
      <w:r w:rsidRPr="00582BA7">
        <w:rPr>
          <w:b/>
          <w:bCs/>
          <w:color w:val="212121"/>
        </w:rPr>
        <w:t>ducation)</w:t>
      </w:r>
    </w:p>
    <w:p w14:paraId="73A142AF" w14:textId="79088196" w:rsidR="0080662D" w:rsidRPr="0080662D" w:rsidRDefault="0080662D" w:rsidP="003B4CAA">
      <w:pPr>
        <w:spacing w:before="120" w:after="90" w:line="276" w:lineRule="auto"/>
        <w:jc w:val="both"/>
        <w:rPr>
          <w:color w:val="212121"/>
          <w:shd w:val="clear" w:color="auto" w:fill="FFFFFF"/>
        </w:rPr>
      </w:pPr>
      <w:r w:rsidRPr="0080662D">
        <w:rPr>
          <w:color w:val="212121"/>
        </w:rPr>
        <w:t xml:space="preserve">It was observed that there is a higher number of graduates with very high incomes, which is appearing to be the outliers. Secondly, the Co-applicant income distribution is </w:t>
      </w:r>
      <w:r w:rsidRPr="0080662D">
        <w:rPr>
          <w:color w:val="212121"/>
          <w:shd w:val="clear" w:color="auto" w:fill="FFFFFF"/>
        </w:rPr>
        <w:t>a similar distribution as that of the applicant income. Majority of co-applicant’s income ranges from 0 to 5000 and a lot of outliers in the co-applicant income were observed too.</w:t>
      </w:r>
    </w:p>
    <w:p w14:paraId="26CA3894" w14:textId="70CB4099" w:rsidR="00582BA7" w:rsidRPr="0080662D" w:rsidRDefault="0080662D" w:rsidP="00207887">
      <w:pPr>
        <w:spacing w:before="120" w:after="90" w:line="276" w:lineRule="auto"/>
        <w:jc w:val="center"/>
        <w:rPr>
          <w:color w:val="212121"/>
          <w:shd w:val="clear" w:color="auto" w:fill="FFFFFF"/>
        </w:rPr>
      </w:pPr>
      <w:r w:rsidRPr="0080662D">
        <w:rPr>
          <w:noProof/>
          <w:color w:val="212121"/>
          <w:shd w:val="clear" w:color="auto" w:fill="FFFFFF"/>
        </w:rPr>
        <w:drawing>
          <wp:inline distT="0" distB="0" distL="0" distR="0" wp14:anchorId="424F2664" wp14:editId="670C5D61">
            <wp:extent cx="5731510" cy="221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17420"/>
                    </a:xfrm>
                    <a:prstGeom prst="rect">
                      <a:avLst/>
                    </a:prstGeom>
                    <a:noFill/>
                    <a:ln>
                      <a:noFill/>
                    </a:ln>
                  </pic:spPr>
                </pic:pic>
              </a:graphicData>
            </a:graphic>
          </wp:inline>
        </w:drawing>
      </w:r>
      <w:r w:rsidR="00582BA7">
        <w:rPr>
          <w:b/>
          <w:bCs/>
          <w:color w:val="212121"/>
        </w:rPr>
        <w:t xml:space="preserve">Figure 6: </w:t>
      </w:r>
      <w:r w:rsidR="00582BA7" w:rsidRPr="00582BA7">
        <w:rPr>
          <w:b/>
          <w:bCs/>
          <w:color w:val="212121"/>
        </w:rPr>
        <w:t xml:space="preserve">Univariate </w:t>
      </w:r>
      <w:r w:rsidR="009305C0">
        <w:rPr>
          <w:b/>
          <w:bCs/>
          <w:color w:val="212121"/>
        </w:rPr>
        <w:t>A</w:t>
      </w:r>
      <w:r w:rsidR="00582BA7" w:rsidRPr="00582BA7">
        <w:rPr>
          <w:b/>
          <w:bCs/>
          <w:color w:val="212121"/>
        </w:rPr>
        <w:t xml:space="preserve">nalysis of </w:t>
      </w:r>
      <w:r w:rsidR="009305C0">
        <w:rPr>
          <w:b/>
          <w:bCs/>
          <w:color w:val="212121"/>
        </w:rPr>
        <w:t>N</w:t>
      </w:r>
      <w:r w:rsidR="00582BA7" w:rsidRPr="00582BA7">
        <w:rPr>
          <w:b/>
          <w:bCs/>
          <w:color w:val="212121"/>
        </w:rPr>
        <w:t>umerical</w:t>
      </w:r>
      <w:r w:rsidR="00582BA7">
        <w:rPr>
          <w:b/>
          <w:bCs/>
          <w:color w:val="212121"/>
        </w:rPr>
        <w:t xml:space="preserve"> </w:t>
      </w:r>
      <w:r w:rsidR="009305C0">
        <w:rPr>
          <w:b/>
          <w:bCs/>
          <w:color w:val="212121"/>
        </w:rPr>
        <w:t>F</w:t>
      </w:r>
      <w:r w:rsidR="00582BA7" w:rsidRPr="00582BA7">
        <w:rPr>
          <w:b/>
          <w:bCs/>
          <w:color w:val="212121"/>
        </w:rPr>
        <w:t xml:space="preserve">eature </w:t>
      </w:r>
      <w:r w:rsidR="009305C0">
        <w:rPr>
          <w:b/>
          <w:bCs/>
          <w:color w:val="212121"/>
        </w:rPr>
        <w:t>V</w:t>
      </w:r>
      <w:r w:rsidR="00582BA7" w:rsidRPr="00582BA7">
        <w:rPr>
          <w:b/>
          <w:bCs/>
          <w:color w:val="212121"/>
        </w:rPr>
        <w:t>ariable</w:t>
      </w:r>
      <w:r w:rsidR="00582BA7">
        <w:rPr>
          <w:b/>
          <w:bCs/>
          <w:color w:val="212121"/>
        </w:rPr>
        <w:t xml:space="preserve"> (</w:t>
      </w:r>
      <w:proofErr w:type="spellStart"/>
      <w:r w:rsidR="00582BA7">
        <w:rPr>
          <w:b/>
          <w:bCs/>
          <w:color w:val="212121"/>
        </w:rPr>
        <w:t>Coapplicant</w:t>
      </w:r>
      <w:r w:rsidR="001B2B55">
        <w:rPr>
          <w:b/>
          <w:bCs/>
          <w:color w:val="212121"/>
        </w:rPr>
        <w:t>I</w:t>
      </w:r>
      <w:r w:rsidR="00582BA7">
        <w:rPr>
          <w:b/>
          <w:bCs/>
          <w:color w:val="212121"/>
        </w:rPr>
        <w:t>ncome</w:t>
      </w:r>
      <w:proofErr w:type="spellEnd"/>
      <w:r w:rsidR="00582BA7">
        <w:rPr>
          <w:b/>
          <w:bCs/>
          <w:color w:val="212121"/>
        </w:rPr>
        <w:t>)</w:t>
      </w:r>
    </w:p>
    <w:p w14:paraId="6571534A" w14:textId="77777777" w:rsidR="0080662D" w:rsidRPr="0080662D" w:rsidRDefault="0080662D" w:rsidP="003B4CAA">
      <w:pPr>
        <w:spacing w:before="120" w:after="90" w:line="276" w:lineRule="auto"/>
        <w:jc w:val="both"/>
        <w:rPr>
          <w:color w:val="212121"/>
        </w:rPr>
      </w:pPr>
    </w:p>
    <w:p w14:paraId="0E3967BE" w14:textId="4A6A8441" w:rsidR="00213276" w:rsidRPr="0080662D" w:rsidRDefault="0080662D" w:rsidP="003B4CAA">
      <w:pPr>
        <w:spacing w:line="276" w:lineRule="auto"/>
        <w:jc w:val="both"/>
        <w:rPr>
          <w:color w:val="212121"/>
          <w:shd w:val="clear" w:color="auto" w:fill="FFFFFF"/>
        </w:rPr>
      </w:pPr>
      <w:r w:rsidRPr="0080662D">
        <w:rPr>
          <w:color w:val="0E101A"/>
        </w:rPr>
        <w:t xml:space="preserve">The </w:t>
      </w:r>
      <w:proofErr w:type="spellStart"/>
      <w:r w:rsidRPr="0080662D">
        <w:rPr>
          <w:color w:val="212121"/>
          <w:shd w:val="clear" w:color="auto" w:fill="FFFFFF"/>
        </w:rPr>
        <w:t>LoanAmount</w:t>
      </w:r>
      <w:proofErr w:type="spellEnd"/>
      <w:r w:rsidRPr="0080662D">
        <w:rPr>
          <w:color w:val="212121"/>
          <w:shd w:val="clear" w:color="auto" w:fill="FFFFFF"/>
        </w:rPr>
        <w:t xml:space="preserve"> is however a fairly normal distribution (albeit still slightly right-skewed) but there are lot of outliers in this variable. </w:t>
      </w:r>
    </w:p>
    <w:p w14:paraId="7360817C" w14:textId="2997D996" w:rsidR="0080662D" w:rsidRDefault="0080662D" w:rsidP="003B4CAA">
      <w:pPr>
        <w:spacing w:line="276" w:lineRule="auto"/>
        <w:jc w:val="both"/>
        <w:rPr>
          <w:color w:val="0E101A"/>
        </w:rPr>
      </w:pPr>
      <w:r w:rsidRPr="0080662D">
        <w:rPr>
          <w:noProof/>
          <w:color w:val="0E101A"/>
        </w:rPr>
        <w:drawing>
          <wp:inline distT="0" distB="0" distL="0" distR="0" wp14:anchorId="3325D60E" wp14:editId="03124E37">
            <wp:extent cx="5731510" cy="1950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50720"/>
                    </a:xfrm>
                    <a:prstGeom prst="rect">
                      <a:avLst/>
                    </a:prstGeom>
                    <a:noFill/>
                    <a:ln>
                      <a:noFill/>
                    </a:ln>
                  </pic:spPr>
                </pic:pic>
              </a:graphicData>
            </a:graphic>
          </wp:inline>
        </w:drawing>
      </w:r>
    </w:p>
    <w:p w14:paraId="5E7C8311" w14:textId="3F68FD99" w:rsidR="00582BA7" w:rsidRPr="0080662D" w:rsidRDefault="00582BA7" w:rsidP="003B4CAA">
      <w:pPr>
        <w:spacing w:before="120" w:after="90" w:line="276" w:lineRule="auto"/>
        <w:jc w:val="center"/>
        <w:rPr>
          <w:color w:val="212121"/>
          <w:shd w:val="clear" w:color="auto" w:fill="FFFFFF"/>
        </w:rPr>
      </w:pPr>
      <w:r>
        <w:rPr>
          <w:b/>
          <w:bCs/>
          <w:color w:val="212121"/>
        </w:rPr>
        <w:t xml:space="preserve">Figure </w:t>
      </w:r>
      <w:r w:rsidR="001B2B55">
        <w:rPr>
          <w:b/>
          <w:bCs/>
          <w:color w:val="212121"/>
        </w:rPr>
        <w:t>7</w:t>
      </w:r>
      <w:r>
        <w:rPr>
          <w:b/>
          <w:bCs/>
          <w:color w:val="212121"/>
        </w:rPr>
        <w:t xml:space="preserve">: </w:t>
      </w:r>
      <w:r w:rsidRPr="00582BA7">
        <w:rPr>
          <w:b/>
          <w:bCs/>
          <w:color w:val="212121"/>
        </w:rPr>
        <w:t xml:space="preserve">Univariate </w:t>
      </w:r>
      <w:r w:rsidR="009305C0">
        <w:rPr>
          <w:b/>
          <w:bCs/>
          <w:color w:val="212121"/>
        </w:rPr>
        <w:t>A</w:t>
      </w:r>
      <w:r w:rsidRPr="00582BA7">
        <w:rPr>
          <w:b/>
          <w:bCs/>
          <w:color w:val="212121"/>
        </w:rPr>
        <w:t xml:space="preserve">nalysis of </w:t>
      </w:r>
      <w:r w:rsidR="009305C0">
        <w:rPr>
          <w:b/>
          <w:bCs/>
          <w:color w:val="212121"/>
        </w:rPr>
        <w:t>N</w:t>
      </w:r>
      <w:r w:rsidRPr="00582BA7">
        <w:rPr>
          <w:b/>
          <w:bCs/>
          <w:color w:val="212121"/>
        </w:rPr>
        <w:t>umerical</w:t>
      </w:r>
      <w:r>
        <w:rPr>
          <w:b/>
          <w:bCs/>
          <w:color w:val="212121"/>
        </w:rPr>
        <w:t xml:space="preserve"> </w:t>
      </w:r>
      <w:r w:rsidR="009305C0">
        <w:rPr>
          <w:b/>
          <w:bCs/>
          <w:color w:val="212121"/>
        </w:rPr>
        <w:t>F</w:t>
      </w:r>
      <w:r w:rsidRPr="00582BA7">
        <w:rPr>
          <w:b/>
          <w:bCs/>
          <w:color w:val="212121"/>
        </w:rPr>
        <w:t xml:space="preserve">eature </w:t>
      </w:r>
      <w:r w:rsidR="009305C0">
        <w:rPr>
          <w:b/>
          <w:bCs/>
          <w:color w:val="212121"/>
        </w:rPr>
        <w:t>V</w:t>
      </w:r>
      <w:r w:rsidRPr="00582BA7">
        <w:rPr>
          <w:b/>
          <w:bCs/>
          <w:color w:val="212121"/>
        </w:rPr>
        <w:t>ariable</w:t>
      </w:r>
      <w:r>
        <w:rPr>
          <w:b/>
          <w:bCs/>
          <w:color w:val="212121"/>
        </w:rPr>
        <w:t xml:space="preserve"> (</w:t>
      </w:r>
      <w:proofErr w:type="spellStart"/>
      <w:r>
        <w:rPr>
          <w:b/>
          <w:bCs/>
          <w:color w:val="212121"/>
        </w:rPr>
        <w:t>Loan</w:t>
      </w:r>
      <w:r w:rsidR="001B2B55">
        <w:rPr>
          <w:b/>
          <w:bCs/>
          <w:color w:val="212121"/>
        </w:rPr>
        <w:t>A</w:t>
      </w:r>
      <w:r>
        <w:rPr>
          <w:b/>
          <w:bCs/>
          <w:color w:val="212121"/>
        </w:rPr>
        <w:t>mount</w:t>
      </w:r>
      <w:proofErr w:type="spellEnd"/>
      <w:r>
        <w:rPr>
          <w:b/>
          <w:bCs/>
          <w:color w:val="212121"/>
        </w:rPr>
        <w:t>)</w:t>
      </w:r>
    </w:p>
    <w:p w14:paraId="1F089F16" w14:textId="523A6FA7" w:rsidR="0080662D" w:rsidRPr="0080662D" w:rsidRDefault="0080662D" w:rsidP="003B4CAA">
      <w:pPr>
        <w:shd w:val="clear" w:color="auto" w:fill="FFFFFF"/>
        <w:spacing w:before="100" w:beforeAutospacing="1" w:after="100" w:afterAutospacing="1" w:line="276" w:lineRule="auto"/>
        <w:jc w:val="both"/>
        <w:rPr>
          <w:color w:val="212121"/>
        </w:rPr>
      </w:pPr>
      <w:r w:rsidRPr="0080662D">
        <w:rPr>
          <w:color w:val="212121"/>
          <w:shd w:val="clear" w:color="auto" w:fill="FFFFFF"/>
        </w:rPr>
        <w:t xml:space="preserve">Lastly, the distribution of </w:t>
      </w:r>
      <w:proofErr w:type="spellStart"/>
      <w:r w:rsidRPr="0080662D">
        <w:rPr>
          <w:color w:val="212121"/>
          <w:shd w:val="clear" w:color="auto" w:fill="FFFFFF"/>
        </w:rPr>
        <w:t>Loan_Amount_Term</w:t>
      </w:r>
      <w:proofErr w:type="spellEnd"/>
      <w:r w:rsidRPr="0080662D">
        <w:rPr>
          <w:color w:val="212121"/>
          <w:shd w:val="clear" w:color="auto" w:fill="FFFFFF"/>
        </w:rPr>
        <w:t xml:space="preserve"> variable is observed to be a discrete variable and </w:t>
      </w:r>
      <w:r w:rsidRPr="0080662D">
        <w:rPr>
          <w:color w:val="212121"/>
        </w:rPr>
        <w:t>around 85% of the loans are 360 months term or 30 years period.</w:t>
      </w:r>
    </w:p>
    <w:p w14:paraId="1FB8ABE5" w14:textId="0FD41282" w:rsidR="0080662D" w:rsidRDefault="0080662D" w:rsidP="003B4CAA">
      <w:pPr>
        <w:shd w:val="clear" w:color="auto" w:fill="FFFFFF"/>
        <w:spacing w:before="100" w:beforeAutospacing="1" w:after="100" w:afterAutospacing="1" w:line="276" w:lineRule="auto"/>
        <w:jc w:val="center"/>
        <w:rPr>
          <w:color w:val="212121"/>
        </w:rPr>
      </w:pPr>
      <w:r w:rsidRPr="0080662D">
        <w:rPr>
          <w:noProof/>
          <w:color w:val="212121"/>
        </w:rPr>
        <w:drawing>
          <wp:inline distT="0" distB="0" distL="0" distR="0" wp14:anchorId="5419BBD2" wp14:editId="2617E79D">
            <wp:extent cx="3078480" cy="234361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0754" cy="2352961"/>
                    </a:xfrm>
                    <a:prstGeom prst="rect">
                      <a:avLst/>
                    </a:prstGeom>
                    <a:noFill/>
                    <a:ln>
                      <a:noFill/>
                    </a:ln>
                  </pic:spPr>
                </pic:pic>
              </a:graphicData>
            </a:graphic>
          </wp:inline>
        </w:drawing>
      </w:r>
    </w:p>
    <w:p w14:paraId="2C139090" w14:textId="62FCF7BD" w:rsidR="00582BA7" w:rsidRDefault="00582BA7" w:rsidP="003B4CAA">
      <w:pPr>
        <w:spacing w:before="120" w:after="90" w:line="276" w:lineRule="auto"/>
        <w:jc w:val="center"/>
        <w:rPr>
          <w:b/>
          <w:bCs/>
          <w:color w:val="212121"/>
        </w:rPr>
      </w:pPr>
      <w:r>
        <w:rPr>
          <w:b/>
          <w:bCs/>
          <w:color w:val="212121"/>
        </w:rPr>
        <w:t xml:space="preserve">Figure </w:t>
      </w:r>
      <w:r w:rsidR="001B2B55">
        <w:rPr>
          <w:b/>
          <w:bCs/>
          <w:color w:val="212121"/>
        </w:rPr>
        <w:t>8</w:t>
      </w:r>
      <w:r>
        <w:rPr>
          <w:b/>
          <w:bCs/>
          <w:color w:val="212121"/>
        </w:rPr>
        <w:t xml:space="preserve">: </w:t>
      </w:r>
      <w:r w:rsidRPr="00582BA7">
        <w:rPr>
          <w:b/>
          <w:bCs/>
          <w:color w:val="212121"/>
        </w:rPr>
        <w:t xml:space="preserve">Univariate </w:t>
      </w:r>
      <w:r w:rsidR="009305C0">
        <w:rPr>
          <w:b/>
          <w:bCs/>
          <w:color w:val="212121"/>
        </w:rPr>
        <w:t>A</w:t>
      </w:r>
      <w:r w:rsidRPr="00582BA7">
        <w:rPr>
          <w:b/>
          <w:bCs/>
          <w:color w:val="212121"/>
        </w:rPr>
        <w:t xml:space="preserve">nalysis of </w:t>
      </w:r>
      <w:r w:rsidR="002B4331">
        <w:rPr>
          <w:b/>
          <w:bCs/>
          <w:color w:val="212121"/>
        </w:rPr>
        <w:t>N</w:t>
      </w:r>
      <w:r w:rsidRPr="00582BA7">
        <w:rPr>
          <w:b/>
          <w:bCs/>
          <w:color w:val="212121"/>
        </w:rPr>
        <w:t>umerical</w:t>
      </w:r>
      <w:r>
        <w:rPr>
          <w:b/>
          <w:bCs/>
          <w:color w:val="212121"/>
        </w:rPr>
        <w:t xml:space="preserve"> </w:t>
      </w:r>
      <w:r w:rsidR="002B4331">
        <w:rPr>
          <w:b/>
          <w:bCs/>
          <w:color w:val="212121"/>
        </w:rPr>
        <w:t>F</w:t>
      </w:r>
      <w:r w:rsidRPr="00582BA7">
        <w:rPr>
          <w:b/>
          <w:bCs/>
          <w:color w:val="212121"/>
        </w:rPr>
        <w:t xml:space="preserve">eature </w:t>
      </w:r>
      <w:r w:rsidR="002B4331">
        <w:rPr>
          <w:b/>
          <w:bCs/>
          <w:color w:val="212121"/>
        </w:rPr>
        <w:t>V</w:t>
      </w:r>
      <w:r w:rsidRPr="00582BA7">
        <w:rPr>
          <w:b/>
          <w:bCs/>
          <w:color w:val="212121"/>
        </w:rPr>
        <w:t>ariable</w:t>
      </w:r>
      <w:r>
        <w:rPr>
          <w:b/>
          <w:bCs/>
          <w:color w:val="212121"/>
        </w:rPr>
        <w:t xml:space="preserve"> (</w:t>
      </w:r>
      <w:proofErr w:type="spellStart"/>
      <w:r>
        <w:rPr>
          <w:b/>
          <w:bCs/>
          <w:color w:val="212121"/>
        </w:rPr>
        <w:t>Loan</w:t>
      </w:r>
      <w:r w:rsidR="001B2B55">
        <w:rPr>
          <w:b/>
          <w:bCs/>
          <w:color w:val="212121"/>
        </w:rPr>
        <w:t>_Amount_Term</w:t>
      </w:r>
      <w:proofErr w:type="spellEnd"/>
      <w:r>
        <w:rPr>
          <w:b/>
          <w:bCs/>
          <w:color w:val="212121"/>
        </w:rPr>
        <w:t>)</w:t>
      </w:r>
    </w:p>
    <w:p w14:paraId="0557D187" w14:textId="77777777" w:rsidR="001B2B55" w:rsidRPr="0080662D" w:rsidRDefault="001B2B55" w:rsidP="003B4CAA">
      <w:pPr>
        <w:spacing w:before="120" w:after="90" w:line="276" w:lineRule="auto"/>
        <w:rPr>
          <w:color w:val="212121"/>
          <w:shd w:val="clear" w:color="auto" w:fill="FFFFFF"/>
        </w:rPr>
      </w:pPr>
    </w:p>
    <w:p w14:paraId="072B70BB" w14:textId="5CCD5A32" w:rsidR="001B2B55" w:rsidRDefault="001B2B55" w:rsidP="003B4CAA">
      <w:pPr>
        <w:pStyle w:val="Heading2"/>
        <w:shd w:val="clear" w:color="auto" w:fill="FFFFFF"/>
        <w:spacing w:before="120" w:beforeAutospacing="0" w:after="120" w:afterAutospacing="0" w:line="276" w:lineRule="auto"/>
        <w:rPr>
          <w:color w:val="212121"/>
          <w:sz w:val="28"/>
          <w:szCs w:val="28"/>
        </w:rPr>
      </w:pPr>
      <w:r w:rsidRPr="00B37FFA">
        <w:rPr>
          <w:color w:val="0E101A"/>
          <w:sz w:val="28"/>
          <w:szCs w:val="28"/>
        </w:rPr>
        <w:t>3.</w:t>
      </w:r>
      <w:r>
        <w:rPr>
          <w:color w:val="0E101A"/>
          <w:sz w:val="28"/>
          <w:szCs w:val="28"/>
        </w:rPr>
        <w:t xml:space="preserve">3 </w:t>
      </w:r>
      <w:r>
        <w:rPr>
          <w:color w:val="212121"/>
          <w:sz w:val="28"/>
          <w:szCs w:val="28"/>
        </w:rPr>
        <w:t>B</w:t>
      </w:r>
      <w:r w:rsidRPr="00B37FFA">
        <w:rPr>
          <w:color w:val="212121"/>
          <w:sz w:val="28"/>
          <w:szCs w:val="28"/>
        </w:rPr>
        <w:t xml:space="preserve">ivariate </w:t>
      </w:r>
      <w:r>
        <w:rPr>
          <w:color w:val="212121"/>
          <w:sz w:val="28"/>
          <w:szCs w:val="28"/>
        </w:rPr>
        <w:t>A</w:t>
      </w:r>
      <w:r w:rsidRPr="00B37FFA">
        <w:rPr>
          <w:color w:val="212121"/>
          <w:sz w:val="28"/>
          <w:szCs w:val="28"/>
        </w:rPr>
        <w:t>nalysis</w:t>
      </w:r>
    </w:p>
    <w:p w14:paraId="4D0A0C8D" w14:textId="5BAC0620" w:rsidR="001B2B55" w:rsidRDefault="001B2B55" w:rsidP="003B4CAA">
      <w:pPr>
        <w:pStyle w:val="Heading2"/>
        <w:shd w:val="clear" w:color="auto" w:fill="FFFFFF"/>
        <w:spacing w:before="120" w:beforeAutospacing="0" w:after="120" w:afterAutospacing="0" w:line="276" w:lineRule="auto"/>
        <w:rPr>
          <w:b w:val="0"/>
          <w:bCs w:val="0"/>
          <w:color w:val="212121"/>
          <w:sz w:val="24"/>
          <w:szCs w:val="24"/>
          <w:shd w:val="clear" w:color="auto" w:fill="FFFFFF"/>
        </w:rPr>
      </w:pPr>
      <w:r w:rsidRPr="008422F0">
        <w:rPr>
          <w:b w:val="0"/>
          <w:bCs w:val="0"/>
          <w:color w:val="212121"/>
          <w:sz w:val="24"/>
          <w:szCs w:val="24"/>
          <w:shd w:val="clear" w:color="auto" w:fill="FFFFFF"/>
        </w:rPr>
        <w:t xml:space="preserve">After looking at every variable individually in univariate analysis, bivariate analysis </w:t>
      </w:r>
      <w:r w:rsidR="008422F0">
        <w:rPr>
          <w:b w:val="0"/>
          <w:bCs w:val="0"/>
          <w:color w:val="212121"/>
          <w:sz w:val="24"/>
          <w:szCs w:val="24"/>
          <w:shd w:val="clear" w:color="auto" w:fill="FFFFFF"/>
        </w:rPr>
        <w:t xml:space="preserve">can be used </w:t>
      </w:r>
      <w:r w:rsidRPr="008422F0">
        <w:rPr>
          <w:b w:val="0"/>
          <w:bCs w:val="0"/>
          <w:color w:val="212121"/>
          <w:sz w:val="24"/>
          <w:szCs w:val="24"/>
          <w:shd w:val="clear" w:color="auto" w:fill="FFFFFF"/>
        </w:rPr>
        <w:t>to test the hypotheses that we generated earlier</w:t>
      </w:r>
      <w:r w:rsidR="008422F0">
        <w:rPr>
          <w:b w:val="0"/>
          <w:bCs w:val="0"/>
          <w:color w:val="212121"/>
          <w:sz w:val="24"/>
          <w:szCs w:val="24"/>
          <w:shd w:val="clear" w:color="auto" w:fill="FFFFFF"/>
        </w:rPr>
        <w:t xml:space="preserve"> by </w:t>
      </w:r>
      <w:r w:rsidR="008422F0" w:rsidRPr="008422F0">
        <w:rPr>
          <w:b w:val="0"/>
          <w:bCs w:val="0"/>
          <w:color w:val="212121"/>
          <w:sz w:val="24"/>
          <w:szCs w:val="24"/>
          <w:shd w:val="clear" w:color="auto" w:fill="FFFFFF"/>
        </w:rPr>
        <w:t>explor</w:t>
      </w:r>
      <w:r w:rsidR="008422F0">
        <w:rPr>
          <w:b w:val="0"/>
          <w:bCs w:val="0"/>
          <w:color w:val="212121"/>
          <w:sz w:val="24"/>
          <w:szCs w:val="24"/>
          <w:shd w:val="clear" w:color="auto" w:fill="FFFFFF"/>
        </w:rPr>
        <w:t>ing</w:t>
      </w:r>
      <w:r w:rsidR="008422F0" w:rsidRPr="008422F0">
        <w:rPr>
          <w:b w:val="0"/>
          <w:bCs w:val="0"/>
          <w:color w:val="212121"/>
          <w:sz w:val="24"/>
          <w:szCs w:val="24"/>
          <w:shd w:val="clear" w:color="auto" w:fill="FFFFFF"/>
        </w:rPr>
        <w:t xml:space="preserve"> them again with respect to the target variable</w:t>
      </w:r>
      <w:r w:rsidR="008422F0">
        <w:rPr>
          <w:b w:val="0"/>
          <w:bCs w:val="0"/>
          <w:color w:val="212121"/>
          <w:sz w:val="24"/>
          <w:szCs w:val="24"/>
          <w:shd w:val="clear" w:color="auto" w:fill="FFFFFF"/>
        </w:rPr>
        <w:t>.</w:t>
      </w:r>
    </w:p>
    <w:p w14:paraId="7173DF4D" w14:textId="1009A0EB" w:rsidR="008422F0" w:rsidRDefault="00CA0FDB" w:rsidP="003B4CAA">
      <w:pPr>
        <w:pStyle w:val="Heading2"/>
        <w:shd w:val="clear" w:color="auto" w:fill="FFFFFF"/>
        <w:spacing w:before="120" w:beforeAutospacing="0" w:after="120" w:afterAutospacing="0" w:line="276" w:lineRule="auto"/>
        <w:jc w:val="both"/>
        <w:rPr>
          <w:b w:val="0"/>
          <w:bCs w:val="0"/>
          <w:color w:val="212121"/>
          <w:sz w:val="24"/>
          <w:szCs w:val="24"/>
          <w:shd w:val="clear" w:color="auto" w:fill="FFFFFF"/>
        </w:rPr>
      </w:pPr>
      <w:r w:rsidRPr="00CA0FDB">
        <w:rPr>
          <w:b w:val="0"/>
          <w:bCs w:val="0"/>
          <w:color w:val="212121"/>
          <w:sz w:val="24"/>
          <w:szCs w:val="24"/>
          <w:shd w:val="clear" w:color="auto" w:fill="FFFFFF"/>
        </w:rPr>
        <w:t>First</w:t>
      </w:r>
      <w:r w:rsidR="00BA508D">
        <w:rPr>
          <w:b w:val="0"/>
          <w:bCs w:val="0"/>
          <w:color w:val="212121"/>
          <w:sz w:val="24"/>
          <w:szCs w:val="24"/>
          <w:shd w:val="clear" w:color="auto" w:fill="FFFFFF"/>
        </w:rPr>
        <w:t>ly</w:t>
      </w:r>
      <w:r>
        <w:rPr>
          <w:b w:val="0"/>
          <w:bCs w:val="0"/>
          <w:color w:val="212121"/>
          <w:sz w:val="24"/>
          <w:szCs w:val="24"/>
          <w:shd w:val="clear" w:color="auto" w:fill="FFFFFF"/>
        </w:rPr>
        <w:t>, a</w:t>
      </w:r>
      <w:r w:rsidRPr="00CA0FDB">
        <w:rPr>
          <w:b w:val="0"/>
          <w:bCs w:val="0"/>
          <w:color w:val="212121"/>
          <w:sz w:val="24"/>
          <w:szCs w:val="24"/>
          <w:shd w:val="clear" w:color="auto" w:fill="FFFFFF"/>
        </w:rPr>
        <w:t xml:space="preserve"> relation</w:t>
      </w:r>
      <w:r>
        <w:rPr>
          <w:b w:val="0"/>
          <w:bCs w:val="0"/>
          <w:color w:val="212121"/>
          <w:sz w:val="24"/>
          <w:szCs w:val="24"/>
          <w:shd w:val="clear" w:color="auto" w:fill="FFFFFF"/>
        </w:rPr>
        <w:t xml:space="preserve"> was found</w:t>
      </w:r>
      <w:r w:rsidRPr="00CA0FDB">
        <w:rPr>
          <w:b w:val="0"/>
          <w:bCs w:val="0"/>
          <w:color w:val="212121"/>
          <w:sz w:val="24"/>
          <w:szCs w:val="24"/>
          <w:shd w:val="clear" w:color="auto" w:fill="FFFFFF"/>
        </w:rPr>
        <w:t xml:space="preserve"> between target variable and categorical independent variables</w:t>
      </w:r>
      <w:r>
        <w:rPr>
          <w:b w:val="0"/>
          <w:bCs w:val="0"/>
          <w:color w:val="212121"/>
          <w:sz w:val="24"/>
          <w:szCs w:val="24"/>
          <w:shd w:val="clear" w:color="auto" w:fill="FFFFFF"/>
        </w:rPr>
        <w:t xml:space="preserve"> with the help of a</w:t>
      </w:r>
      <w:r w:rsidRPr="00CA0FDB">
        <w:rPr>
          <w:b w:val="0"/>
          <w:bCs w:val="0"/>
          <w:color w:val="212121"/>
          <w:sz w:val="24"/>
          <w:szCs w:val="24"/>
          <w:shd w:val="clear" w:color="auto" w:fill="FFFFFF"/>
        </w:rPr>
        <w:t xml:space="preserve"> stacked bar plot</w:t>
      </w:r>
      <w:r>
        <w:rPr>
          <w:b w:val="0"/>
          <w:bCs w:val="0"/>
          <w:color w:val="212121"/>
          <w:sz w:val="24"/>
          <w:szCs w:val="24"/>
          <w:shd w:val="clear" w:color="auto" w:fill="FFFFFF"/>
        </w:rPr>
        <w:t xml:space="preserve">, </w:t>
      </w:r>
      <w:r w:rsidRPr="00CA0FDB">
        <w:rPr>
          <w:b w:val="0"/>
          <w:bCs w:val="0"/>
          <w:color w:val="212121"/>
          <w:sz w:val="24"/>
          <w:szCs w:val="24"/>
          <w:shd w:val="clear" w:color="auto" w:fill="FFFFFF"/>
        </w:rPr>
        <w:t xml:space="preserve">which will give us the proportion of approved and unapproved loans. </w:t>
      </w:r>
    </w:p>
    <w:p w14:paraId="0D7DFC46" w14:textId="2EF1A5BC" w:rsidR="00CA0FDB" w:rsidRPr="00BA508D" w:rsidRDefault="00CA0FDB" w:rsidP="003B4CAA">
      <w:pPr>
        <w:pStyle w:val="Heading2"/>
        <w:shd w:val="clear" w:color="auto" w:fill="FFFFFF"/>
        <w:spacing w:before="120" w:beforeAutospacing="0" w:after="120" w:afterAutospacing="0" w:line="276" w:lineRule="auto"/>
        <w:jc w:val="both"/>
        <w:rPr>
          <w:b w:val="0"/>
          <w:bCs w:val="0"/>
          <w:noProof/>
          <w:color w:val="212121"/>
          <w:sz w:val="8"/>
          <w:szCs w:val="8"/>
        </w:rPr>
      </w:pPr>
      <w:r>
        <w:rPr>
          <w:noProof/>
          <w:color w:val="212121"/>
          <w:sz w:val="8"/>
          <w:szCs w:val="8"/>
        </w:rPr>
        <w:lastRenderedPageBreak/>
        <w:drawing>
          <wp:inline distT="0" distB="0" distL="0" distR="0" wp14:anchorId="7C3A4A94" wp14:editId="101CE1DA">
            <wp:extent cx="2148840" cy="225698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2982" cy="2271840"/>
                    </a:xfrm>
                    <a:prstGeom prst="rect">
                      <a:avLst/>
                    </a:prstGeom>
                    <a:noFill/>
                    <a:ln>
                      <a:noFill/>
                    </a:ln>
                  </pic:spPr>
                </pic:pic>
              </a:graphicData>
            </a:graphic>
          </wp:inline>
        </w:drawing>
      </w:r>
      <w:r>
        <w:rPr>
          <w:noProof/>
          <w:color w:val="212121"/>
          <w:sz w:val="8"/>
          <w:szCs w:val="8"/>
        </w:rPr>
        <w:t xml:space="preserve">                                                                                                                 </w:t>
      </w:r>
      <w:r w:rsidR="00BA508D">
        <w:rPr>
          <w:b w:val="0"/>
          <w:bCs w:val="0"/>
          <w:noProof/>
          <w:color w:val="212121"/>
          <w:sz w:val="8"/>
          <w:szCs w:val="8"/>
        </w:rPr>
        <w:drawing>
          <wp:inline distT="0" distB="0" distL="0" distR="0" wp14:anchorId="076FF9FD" wp14:editId="19F45309">
            <wp:extent cx="1980727" cy="221932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5623" cy="2236016"/>
                    </a:xfrm>
                    <a:prstGeom prst="rect">
                      <a:avLst/>
                    </a:prstGeom>
                    <a:noFill/>
                    <a:ln>
                      <a:noFill/>
                    </a:ln>
                  </pic:spPr>
                </pic:pic>
              </a:graphicData>
            </a:graphic>
          </wp:inline>
        </w:drawing>
      </w:r>
    </w:p>
    <w:p w14:paraId="0322B820" w14:textId="5A5ADED0" w:rsidR="00CA0FDB" w:rsidRDefault="00CA0FDB" w:rsidP="003B4CAA">
      <w:pPr>
        <w:pStyle w:val="Heading2"/>
        <w:shd w:val="clear" w:color="auto" w:fill="FFFFFF"/>
        <w:spacing w:before="120" w:beforeAutospacing="0" w:after="120" w:afterAutospacing="0" w:line="276" w:lineRule="auto"/>
        <w:jc w:val="both"/>
        <w:rPr>
          <w:b w:val="0"/>
          <w:bCs w:val="0"/>
          <w:noProof/>
          <w:color w:val="212121"/>
          <w:sz w:val="8"/>
          <w:szCs w:val="8"/>
        </w:rPr>
      </w:pPr>
      <w:r>
        <w:rPr>
          <w:noProof/>
          <w:color w:val="212121"/>
          <w:sz w:val="8"/>
          <w:szCs w:val="8"/>
        </w:rPr>
        <w:drawing>
          <wp:inline distT="0" distB="0" distL="0" distR="0" wp14:anchorId="541BE699" wp14:editId="6AF9AEA2">
            <wp:extent cx="2316480" cy="2170617"/>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8564" cy="2219421"/>
                    </a:xfrm>
                    <a:prstGeom prst="rect">
                      <a:avLst/>
                    </a:prstGeom>
                    <a:noFill/>
                    <a:ln>
                      <a:noFill/>
                    </a:ln>
                  </pic:spPr>
                </pic:pic>
              </a:graphicData>
            </a:graphic>
          </wp:inline>
        </w:drawing>
      </w:r>
      <w:r w:rsidR="00BA508D">
        <w:rPr>
          <w:noProof/>
          <w:color w:val="212121"/>
          <w:sz w:val="8"/>
          <w:szCs w:val="8"/>
        </w:rPr>
        <w:t xml:space="preserve">                                                                                                                        </w:t>
      </w:r>
      <w:r w:rsidR="00BA508D">
        <w:rPr>
          <w:noProof/>
          <w:color w:val="212121"/>
          <w:sz w:val="8"/>
          <w:szCs w:val="8"/>
        </w:rPr>
        <w:drawing>
          <wp:inline distT="0" distB="0" distL="0" distR="0" wp14:anchorId="052B4047" wp14:editId="1A2282C2">
            <wp:extent cx="2237433" cy="2239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7012" cy="2289273"/>
                    </a:xfrm>
                    <a:prstGeom prst="rect">
                      <a:avLst/>
                    </a:prstGeom>
                    <a:noFill/>
                    <a:ln>
                      <a:noFill/>
                    </a:ln>
                  </pic:spPr>
                </pic:pic>
              </a:graphicData>
            </a:graphic>
          </wp:inline>
        </w:drawing>
      </w:r>
      <w:r w:rsidR="00BA508D">
        <w:rPr>
          <w:b w:val="0"/>
          <w:bCs w:val="0"/>
          <w:noProof/>
          <w:color w:val="212121"/>
          <w:sz w:val="8"/>
          <w:szCs w:val="8"/>
        </w:rPr>
        <w:drawing>
          <wp:inline distT="0" distB="0" distL="0" distR="0" wp14:anchorId="12E7B8C6" wp14:editId="0C478D69">
            <wp:extent cx="2612514" cy="208026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2514" cy="2080260"/>
                    </a:xfrm>
                    <a:prstGeom prst="rect">
                      <a:avLst/>
                    </a:prstGeom>
                    <a:noFill/>
                    <a:ln>
                      <a:noFill/>
                    </a:ln>
                  </pic:spPr>
                </pic:pic>
              </a:graphicData>
            </a:graphic>
          </wp:inline>
        </w:drawing>
      </w:r>
      <w:r w:rsidR="00BA508D">
        <w:rPr>
          <w:noProof/>
          <w:color w:val="212121"/>
          <w:sz w:val="8"/>
          <w:szCs w:val="8"/>
        </w:rPr>
        <w:t xml:space="preserve">                                                                                            </w:t>
      </w:r>
      <w:r w:rsidR="00BA508D">
        <w:rPr>
          <w:noProof/>
          <w:color w:val="212121"/>
          <w:sz w:val="8"/>
          <w:szCs w:val="8"/>
        </w:rPr>
        <w:drawing>
          <wp:inline distT="0" distB="0" distL="0" distR="0" wp14:anchorId="4418BDF1" wp14:editId="043B8E43">
            <wp:extent cx="2179320" cy="21364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3627" cy="2160229"/>
                    </a:xfrm>
                    <a:prstGeom prst="rect">
                      <a:avLst/>
                    </a:prstGeom>
                    <a:noFill/>
                    <a:ln>
                      <a:noFill/>
                    </a:ln>
                  </pic:spPr>
                </pic:pic>
              </a:graphicData>
            </a:graphic>
          </wp:inline>
        </w:drawing>
      </w:r>
    </w:p>
    <w:p w14:paraId="48701AD3" w14:textId="245438B0" w:rsidR="00CA0FDB" w:rsidRPr="00CA0FDB" w:rsidRDefault="00CA0FDB" w:rsidP="003B4CAA">
      <w:pPr>
        <w:pStyle w:val="Heading2"/>
        <w:shd w:val="clear" w:color="auto" w:fill="FFFFFF"/>
        <w:spacing w:before="120" w:beforeAutospacing="0" w:after="120" w:afterAutospacing="0" w:line="276" w:lineRule="auto"/>
        <w:jc w:val="both"/>
        <w:rPr>
          <w:b w:val="0"/>
          <w:bCs w:val="0"/>
          <w:color w:val="212121"/>
          <w:sz w:val="8"/>
          <w:szCs w:val="8"/>
        </w:rPr>
      </w:pPr>
      <w:r>
        <w:rPr>
          <w:b w:val="0"/>
          <w:bCs w:val="0"/>
          <w:noProof/>
          <w:color w:val="212121"/>
          <w:sz w:val="8"/>
          <w:szCs w:val="8"/>
        </w:rPr>
        <w:t xml:space="preserve">                                                                                                                              </w:t>
      </w:r>
    </w:p>
    <w:p w14:paraId="2B203E09" w14:textId="77777777" w:rsidR="00BA508D" w:rsidRDefault="00BA508D" w:rsidP="003B4CAA">
      <w:pPr>
        <w:spacing w:line="276" w:lineRule="auto"/>
        <w:jc w:val="center"/>
        <w:rPr>
          <w:color w:val="0E101A"/>
        </w:rPr>
      </w:pPr>
      <w:r>
        <w:rPr>
          <w:noProof/>
          <w:color w:val="212121"/>
          <w:sz w:val="8"/>
          <w:szCs w:val="8"/>
        </w:rPr>
        <w:drawing>
          <wp:inline distT="0" distB="0" distL="0" distR="0" wp14:anchorId="423A04B3" wp14:editId="2EBE300E">
            <wp:extent cx="2827020" cy="1691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9668" cy="1735111"/>
                    </a:xfrm>
                    <a:prstGeom prst="rect">
                      <a:avLst/>
                    </a:prstGeom>
                    <a:noFill/>
                    <a:ln>
                      <a:noFill/>
                    </a:ln>
                  </pic:spPr>
                </pic:pic>
              </a:graphicData>
            </a:graphic>
          </wp:inline>
        </w:drawing>
      </w:r>
    </w:p>
    <w:p w14:paraId="2DAA5D54" w14:textId="5104E987" w:rsidR="0080662D" w:rsidRPr="00BA508D" w:rsidRDefault="00BA508D" w:rsidP="003B4CAA">
      <w:pPr>
        <w:spacing w:line="276" w:lineRule="auto"/>
        <w:jc w:val="center"/>
        <w:rPr>
          <w:b/>
          <w:bCs/>
          <w:color w:val="0E101A"/>
        </w:rPr>
      </w:pPr>
      <w:r w:rsidRPr="00BA508D">
        <w:rPr>
          <w:b/>
          <w:bCs/>
          <w:color w:val="0E101A"/>
        </w:rPr>
        <w:t xml:space="preserve">Figure 9: Bivariate Analysis of </w:t>
      </w:r>
      <w:r w:rsidRPr="00BA508D">
        <w:rPr>
          <w:rStyle w:val="Strong"/>
          <w:color w:val="212121"/>
          <w:shd w:val="clear" w:color="auto" w:fill="FFFFFF"/>
        </w:rPr>
        <w:t>Categorical Independent Variable vs Target Variable</w:t>
      </w:r>
    </w:p>
    <w:p w14:paraId="33C2CA77" w14:textId="292B7E33" w:rsidR="00BA508D" w:rsidRPr="00BA508D" w:rsidRDefault="00BA508D" w:rsidP="003B4CAA">
      <w:pPr>
        <w:shd w:val="clear" w:color="auto" w:fill="FFFFFF"/>
        <w:spacing w:before="120" w:after="90" w:line="276" w:lineRule="auto"/>
        <w:rPr>
          <w:color w:val="212121"/>
        </w:rPr>
      </w:pPr>
      <w:r w:rsidRPr="00BA508D">
        <w:rPr>
          <w:color w:val="212121"/>
        </w:rPr>
        <w:lastRenderedPageBreak/>
        <w:t>From the bar charts above, it can be inferred that;</w:t>
      </w:r>
    </w:p>
    <w:p w14:paraId="52DDFD83" w14:textId="2C96C08D" w:rsidR="00BA508D" w:rsidRPr="00BA508D" w:rsidRDefault="00BA508D" w:rsidP="003B4CAA">
      <w:pPr>
        <w:numPr>
          <w:ilvl w:val="0"/>
          <w:numId w:val="6"/>
        </w:numPr>
        <w:shd w:val="clear" w:color="auto" w:fill="FFFFFF"/>
        <w:spacing w:before="100" w:beforeAutospacing="1" w:after="100" w:afterAutospacing="1" w:line="276" w:lineRule="auto"/>
        <w:rPr>
          <w:color w:val="212121"/>
        </w:rPr>
      </w:pPr>
      <w:r w:rsidRPr="00BA508D">
        <w:rPr>
          <w:color w:val="212121"/>
        </w:rPr>
        <w:t>The proportion of male and female applicants is more or less same for both approved and unapproved loans</w:t>
      </w:r>
    </w:p>
    <w:p w14:paraId="295372F7" w14:textId="33AFA3BA" w:rsidR="00BA508D" w:rsidRPr="00BA508D" w:rsidRDefault="00BA508D" w:rsidP="003B4CAA">
      <w:pPr>
        <w:numPr>
          <w:ilvl w:val="0"/>
          <w:numId w:val="6"/>
        </w:numPr>
        <w:shd w:val="clear" w:color="auto" w:fill="FFFFFF"/>
        <w:spacing w:before="100" w:beforeAutospacing="1" w:after="100" w:afterAutospacing="1" w:line="276" w:lineRule="auto"/>
        <w:rPr>
          <w:color w:val="212121"/>
        </w:rPr>
      </w:pPr>
      <w:r w:rsidRPr="00BA508D">
        <w:rPr>
          <w:color w:val="212121"/>
        </w:rPr>
        <w:t>The proportion of married applicants is higher for the approved loans</w:t>
      </w:r>
    </w:p>
    <w:p w14:paraId="016E488C" w14:textId="5146E927" w:rsidR="00BA508D" w:rsidRPr="00BA508D" w:rsidRDefault="00BA508D" w:rsidP="003B4CAA">
      <w:pPr>
        <w:numPr>
          <w:ilvl w:val="0"/>
          <w:numId w:val="6"/>
        </w:numPr>
        <w:shd w:val="clear" w:color="auto" w:fill="FFFFFF"/>
        <w:spacing w:before="100" w:beforeAutospacing="1" w:after="100" w:afterAutospacing="1" w:line="276" w:lineRule="auto"/>
        <w:rPr>
          <w:color w:val="212121"/>
        </w:rPr>
      </w:pPr>
      <w:r w:rsidRPr="00BA508D">
        <w:rPr>
          <w:color w:val="212121"/>
        </w:rPr>
        <w:t xml:space="preserve">The distribution of applicants with 1 or 3+ dependents is similar across both the categories of </w:t>
      </w:r>
      <w:proofErr w:type="spellStart"/>
      <w:r w:rsidRPr="00BA508D">
        <w:rPr>
          <w:color w:val="212121"/>
        </w:rPr>
        <w:t>Loan_Status</w:t>
      </w:r>
      <w:proofErr w:type="spellEnd"/>
    </w:p>
    <w:p w14:paraId="7EE1DC07" w14:textId="3893FDCC" w:rsidR="00BA508D" w:rsidRPr="00BA508D" w:rsidRDefault="00BA508D" w:rsidP="003B4CAA">
      <w:pPr>
        <w:numPr>
          <w:ilvl w:val="0"/>
          <w:numId w:val="6"/>
        </w:numPr>
        <w:shd w:val="clear" w:color="auto" w:fill="FFFFFF"/>
        <w:spacing w:before="100" w:beforeAutospacing="1" w:after="100" w:afterAutospacing="1" w:line="276" w:lineRule="auto"/>
        <w:rPr>
          <w:color w:val="212121"/>
        </w:rPr>
      </w:pPr>
      <w:r w:rsidRPr="00BA508D">
        <w:rPr>
          <w:color w:val="212121"/>
        </w:rPr>
        <w:t xml:space="preserve">There is nothing significant we can infer from </w:t>
      </w:r>
      <w:proofErr w:type="spellStart"/>
      <w:r w:rsidRPr="00BA508D">
        <w:rPr>
          <w:color w:val="212121"/>
        </w:rPr>
        <w:t>Self_Employed</w:t>
      </w:r>
      <w:proofErr w:type="spellEnd"/>
      <w:r w:rsidRPr="00BA508D">
        <w:rPr>
          <w:color w:val="212121"/>
        </w:rPr>
        <w:t xml:space="preserve"> vs </w:t>
      </w:r>
      <w:proofErr w:type="spellStart"/>
      <w:r w:rsidRPr="00BA508D">
        <w:rPr>
          <w:color w:val="212121"/>
        </w:rPr>
        <w:t>Loan_Status</w:t>
      </w:r>
      <w:proofErr w:type="spellEnd"/>
      <w:r w:rsidRPr="00BA508D">
        <w:rPr>
          <w:color w:val="212121"/>
        </w:rPr>
        <w:t xml:space="preserve"> plot.</w:t>
      </w:r>
    </w:p>
    <w:p w14:paraId="39C2E916" w14:textId="2468170A" w:rsidR="00BA508D" w:rsidRPr="00BA508D" w:rsidRDefault="00BA508D" w:rsidP="003B4CAA">
      <w:pPr>
        <w:numPr>
          <w:ilvl w:val="0"/>
          <w:numId w:val="6"/>
        </w:numPr>
        <w:shd w:val="clear" w:color="auto" w:fill="FFFFFF"/>
        <w:spacing w:before="100" w:beforeAutospacing="1" w:after="100" w:afterAutospacing="1" w:line="276" w:lineRule="auto"/>
        <w:rPr>
          <w:color w:val="212121"/>
        </w:rPr>
      </w:pPr>
      <w:r w:rsidRPr="00BA508D">
        <w:rPr>
          <w:color w:val="212121"/>
        </w:rPr>
        <w:t>The proportion of loans getting approved for graduates is higher compared to non-graduates</w:t>
      </w:r>
    </w:p>
    <w:p w14:paraId="0574CFA1" w14:textId="2582F730" w:rsidR="00BA508D" w:rsidRPr="00BA508D" w:rsidRDefault="00BA508D" w:rsidP="003B4CAA">
      <w:pPr>
        <w:numPr>
          <w:ilvl w:val="0"/>
          <w:numId w:val="6"/>
        </w:numPr>
        <w:shd w:val="clear" w:color="auto" w:fill="FFFFFF"/>
        <w:spacing w:before="100" w:beforeAutospacing="1" w:after="100" w:afterAutospacing="1" w:line="276" w:lineRule="auto"/>
        <w:rPr>
          <w:color w:val="212121"/>
        </w:rPr>
      </w:pPr>
      <w:r w:rsidRPr="00BA508D">
        <w:rPr>
          <w:color w:val="212121"/>
        </w:rPr>
        <w:t>It seems people with credit history as 1 are more likely to get their loans approved</w:t>
      </w:r>
    </w:p>
    <w:p w14:paraId="6D4E16C5" w14:textId="5D4D4692" w:rsidR="00BA508D" w:rsidRDefault="00BA508D" w:rsidP="003B4CAA">
      <w:pPr>
        <w:numPr>
          <w:ilvl w:val="0"/>
          <w:numId w:val="6"/>
        </w:numPr>
        <w:shd w:val="clear" w:color="auto" w:fill="FFFFFF"/>
        <w:spacing w:before="100" w:beforeAutospacing="1" w:after="100" w:afterAutospacing="1" w:line="276" w:lineRule="auto"/>
        <w:rPr>
          <w:color w:val="212121"/>
        </w:rPr>
      </w:pPr>
      <w:r w:rsidRPr="00BA508D">
        <w:rPr>
          <w:color w:val="212121"/>
        </w:rPr>
        <w:t>The proportion of loans getting approved in semiurban area is higher as compared to that in rural or urban areas.</w:t>
      </w:r>
    </w:p>
    <w:p w14:paraId="38F78583" w14:textId="23844A18" w:rsidR="009305C0" w:rsidRDefault="00BA508D" w:rsidP="003B4CAA">
      <w:pPr>
        <w:shd w:val="clear" w:color="auto" w:fill="FFFFFF"/>
        <w:spacing w:before="100" w:beforeAutospacing="1" w:after="100" w:afterAutospacing="1" w:line="276" w:lineRule="auto"/>
        <w:jc w:val="both"/>
        <w:rPr>
          <w:color w:val="212121"/>
        </w:rPr>
      </w:pPr>
      <w:r>
        <w:rPr>
          <w:color w:val="212121"/>
        </w:rPr>
        <w:t xml:space="preserve">Secondly, by </w:t>
      </w:r>
      <w:r w:rsidR="009305C0">
        <w:rPr>
          <w:rFonts w:ascii="Arial" w:hAnsi="Arial" w:cs="Arial"/>
          <w:color w:val="212121"/>
          <w:shd w:val="clear" w:color="auto" w:fill="FFFFFF"/>
        </w:rPr>
        <w:t>analysing</w:t>
      </w:r>
      <w:r>
        <w:rPr>
          <w:rFonts w:ascii="Arial" w:hAnsi="Arial" w:cs="Arial"/>
          <w:color w:val="212121"/>
          <w:shd w:val="clear" w:color="auto" w:fill="FFFFFF"/>
        </w:rPr>
        <w:t xml:space="preserve"> numerical independent variables with respect to target variable and looking at the correlation between all the numerical variables excluding NA values using </w:t>
      </w:r>
      <w:proofErr w:type="spellStart"/>
      <w:r>
        <w:rPr>
          <w:rFonts w:ascii="Arial" w:hAnsi="Arial" w:cs="Arial"/>
          <w:color w:val="212121"/>
          <w:shd w:val="clear" w:color="auto" w:fill="FFFFFF"/>
        </w:rPr>
        <w:t>pearson</w:t>
      </w:r>
      <w:proofErr w:type="spellEnd"/>
      <w:r>
        <w:rPr>
          <w:rFonts w:ascii="Arial" w:hAnsi="Arial" w:cs="Arial"/>
          <w:color w:val="212121"/>
          <w:shd w:val="clear" w:color="auto" w:fill="FFFFFF"/>
        </w:rPr>
        <w:t xml:space="preserve"> correlation coefficient</w:t>
      </w:r>
      <w:r w:rsidR="009305C0">
        <w:rPr>
          <w:rFonts w:ascii="Arial" w:hAnsi="Arial" w:cs="Arial"/>
          <w:color w:val="212121"/>
          <w:shd w:val="clear" w:color="auto" w:fill="FFFFFF"/>
        </w:rPr>
        <w:t xml:space="preserve"> and</w:t>
      </w:r>
      <w:r>
        <w:rPr>
          <w:rFonts w:ascii="Arial" w:hAnsi="Arial" w:cs="Arial"/>
          <w:color w:val="212121"/>
          <w:shd w:val="clear" w:color="auto" w:fill="FFFFFF"/>
        </w:rPr>
        <w:t xml:space="preserve"> us</w:t>
      </w:r>
      <w:r w:rsidR="009305C0">
        <w:rPr>
          <w:rFonts w:ascii="Arial" w:hAnsi="Arial" w:cs="Arial"/>
          <w:color w:val="212121"/>
          <w:shd w:val="clear" w:color="auto" w:fill="FFFFFF"/>
        </w:rPr>
        <w:t>ing</w:t>
      </w:r>
      <w:r>
        <w:rPr>
          <w:rFonts w:ascii="Arial" w:hAnsi="Arial" w:cs="Arial"/>
          <w:color w:val="212121"/>
          <w:shd w:val="clear" w:color="auto" w:fill="FFFFFF"/>
        </w:rPr>
        <w:t xml:space="preserve"> heat map to visualize the correlation</w:t>
      </w:r>
      <w:r w:rsidR="009305C0">
        <w:rPr>
          <w:rFonts w:ascii="Arial" w:hAnsi="Arial" w:cs="Arial"/>
          <w:color w:val="212121"/>
          <w:shd w:val="clear" w:color="auto" w:fill="FFFFFF"/>
        </w:rPr>
        <w:t xml:space="preserve">, the most correlated values were observed to be; </w:t>
      </w:r>
      <w:r w:rsidR="009305C0" w:rsidRPr="009305C0">
        <w:rPr>
          <w:color w:val="212121"/>
        </w:rPr>
        <w:t>(</w:t>
      </w:r>
      <w:proofErr w:type="spellStart"/>
      <w:r w:rsidR="009305C0" w:rsidRPr="009305C0">
        <w:rPr>
          <w:color w:val="212121"/>
        </w:rPr>
        <w:t>ApplicantIncome</w:t>
      </w:r>
      <w:proofErr w:type="spellEnd"/>
      <w:r w:rsidR="009305C0" w:rsidRPr="009305C0">
        <w:rPr>
          <w:color w:val="212121"/>
        </w:rPr>
        <w:t xml:space="preserve"> - </w:t>
      </w:r>
      <w:proofErr w:type="spellStart"/>
      <w:r w:rsidR="009305C0" w:rsidRPr="009305C0">
        <w:rPr>
          <w:color w:val="212121"/>
        </w:rPr>
        <w:t>LoanAmount</w:t>
      </w:r>
      <w:proofErr w:type="spellEnd"/>
      <w:r w:rsidR="009305C0" w:rsidRPr="009305C0">
        <w:rPr>
          <w:color w:val="212121"/>
        </w:rPr>
        <w:t>) with correlation coefficient of 0.57</w:t>
      </w:r>
      <w:r w:rsidR="009305C0" w:rsidRPr="009305C0">
        <w:rPr>
          <w:color w:val="212121"/>
          <w:shd w:val="clear" w:color="auto" w:fill="FFFFFF"/>
        </w:rPr>
        <w:t xml:space="preserve">, </w:t>
      </w:r>
      <w:r w:rsidR="009305C0" w:rsidRPr="009305C0">
        <w:rPr>
          <w:color w:val="212121"/>
        </w:rPr>
        <w:t>(</w:t>
      </w:r>
      <w:proofErr w:type="spellStart"/>
      <w:r w:rsidR="009305C0" w:rsidRPr="009305C0">
        <w:rPr>
          <w:color w:val="212121"/>
        </w:rPr>
        <w:t>Credit_History</w:t>
      </w:r>
      <w:proofErr w:type="spellEnd"/>
      <w:r w:rsidR="009305C0" w:rsidRPr="009305C0">
        <w:rPr>
          <w:color w:val="212121"/>
        </w:rPr>
        <w:t xml:space="preserve"> - </w:t>
      </w:r>
      <w:proofErr w:type="spellStart"/>
      <w:r w:rsidR="009305C0" w:rsidRPr="009305C0">
        <w:rPr>
          <w:color w:val="212121"/>
        </w:rPr>
        <w:t>Loan_Status</w:t>
      </w:r>
      <w:proofErr w:type="spellEnd"/>
      <w:r w:rsidR="009305C0" w:rsidRPr="009305C0">
        <w:rPr>
          <w:color w:val="212121"/>
        </w:rPr>
        <w:t>) with correlation coefficient of 0.56</w:t>
      </w:r>
      <w:r w:rsidR="009305C0" w:rsidRPr="009305C0">
        <w:rPr>
          <w:color w:val="212121"/>
          <w:shd w:val="clear" w:color="auto" w:fill="FFFFFF"/>
        </w:rPr>
        <w:t xml:space="preserve">, </w:t>
      </w:r>
      <w:proofErr w:type="spellStart"/>
      <w:r w:rsidR="009305C0" w:rsidRPr="009305C0">
        <w:rPr>
          <w:color w:val="212121"/>
        </w:rPr>
        <w:t>LoanAmount</w:t>
      </w:r>
      <w:proofErr w:type="spellEnd"/>
      <w:r w:rsidR="009305C0" w:rsidRPr="009305C0">
        <w:rPr>
          <w:color w:val="212121"/>
        </w:rPr>
        <w:t xml:space="preserve"> is also correlated with </w:t>
      </w:r>
      <w:proofErr w:type="spellStart"/>
      <w:r w:rsidR="009305C0" w:rsidRPr="009305C0">
        <w:rPr>
          <w:color w:val="212121"/>
        </w:rPr>
        <w:t>CoapplicantIncome</w:t>
      </w:r>
      <w:proofErr w:type="spellEnd"/>
      <w:r w:rsidR="009305C0" w:rsidRPr="009305C0">
        <w:rPr>
          <w:color w:val="212121"/>
        </w:rPr>
        <w:t xml:space="preserve"> with correlation coefficient of 0.19.</w:t>
      </w:r>
    </w:p>
    <w:p w14:paraId="251B317E" w14:textId="2CC17D64" w:rsidR="009305C0" w:rsidRPr="009305C0" w:rsidRDefault="009305C0" w:rsidP="003B4CAA">
      <w:pPr>
        <w:shd w:val="clear" w:color="auto" w:fill="FFFFFF"/>
        <w:spacing w:before="100" w:beforeAutospacing="1" w:after="100" w:afterAutospacing="1" w:line="276" w:lineRule="auto"/>
        <w:jc w:val="center"/>
        <w:rPr>
          <w:color w:val="212121"/>
          <w:shd w:val="clear" w:color="auto" w:fill="FFFFFF"/>
        </w:rPr>
      </w:pPr>
      <w:r>
        <w:rPr>
          <w:noProof/>
          <w:color w:val="212121"/>
          <w:shd w:val="clear" w:color="auto" w:fill="FFFFFF"/>
        </w:rPr>
        <w:drawing>
          <wp:inline distT="0" distB="0" distL="0" distR="0" wp14:anchorId="4A1E1E20" wp14:editId="0B0860B4">
            <wp:extent cx="4762500" cy="3848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513" cy="3878815"/>
                    </a:xfrm>
                    <a:prstGeom prst="rect">
                      <a:avLst/>
                    </a:prstGeom>
                    <a:noFill/>
                    <a:ln>
                      <a:noFill/>
                    </a:ln>
                  </pic:spPr>
                </pic:pic>
              </a:graphicData>
            </a:graphic>
          </wp:inline>
        </w:drawing>
      </w:r>
    </w:p>
    <w:p w14:paraId="5F540680" w14:textId="6EA7D030" w:rsidR="009305C0" w:rsidRPr="00BA508D" w:rsidRDefault="009305C0" w:rsidP="003B4CAA">
      <w:pPr>
        <w:spacing w:line="276" w:lineRule="auto"/>
        <w:jc w:val="center"/>
        <w:rPr>
          <w:b/>
          <w:bCs/>
          <w:color w:val="0E101A"/>
        </w:rPr>
      </w:pPr>
      <w:r>
        <w:rPr>
          <w:b/>
          <w:bCs/>
          <w:color w:val="0E101A"/>
        </w:rPr>
        <w:t>Figure 10: B</w:t>
      </w:r>
      <w:r w:rsidRPr="00BA508D">
        <w:rPr>
          <w:b/>
          <w:bCs/>
          <w:color w:val="0E101A"/>
        </w:rPr>
        <w:t xml:space="preserve">ivariate Analysis of </w:t>
      </w:r>
      <w:r>
        <w:rPr>
          <w:rStyle w:val="Strong"/>
          <w:color w:val="212121"/>
          <w:shd w:val="clear" w:color="auto" w:fill="FFFFFF"/>
        </w:rPr>
        <w:t>Numerical</w:t>
      </w:r>
      <w:r w:rsidRPr="00BA508D">
        <w:rPr>
          <w:rStyle w:val="Strong"/>
          <w:color w:val="212121"/>
          <w:shd w:val="clear" w:color="auto" w:fill="FFFFFF"/>
        </w:rPr>
        <w:t xml:space="preserve"> Independent Variable vs Target Variable</w:t>
      </w:r>
    </w:p>
    <w:p w14:paraId="77D6220F" w14:textId="1AAABBBC" w:rsidR="00B32332" w:rsidRDefault="00B32332" w:rsidP="003B4CAA">
      <w:pPr>
        <w:shd w:val="clear" w:color="auto" w:fill="FFFFFF"/>
        <w:spacing w:before="100" w:beforeAutospacing="1" w:after="100" w:afterAutospacing="1" w:line="276" w:lineRule="auto"/>
        <w:rPr>
          <w:b/>
          <w:bCs/>
          <w:sz w:val="28"/>
          <w:szCs w:val="28"/>
        </w:rPr>
      </w:pPr>
      <w:r w:rsidRPr="00B32332">
        <w:rPr>
          <w:b/>
          <w:bCs/>
          <w:sz w:val="28"/>
          <w:szCs w:val="28"/>
        </w:rPr>
        <w:lastRenderedPageBreak/>
        <w:t>3.4 Data Pre-processing</w:t>
      </w:r>
    </w:p>
    <w:p w14:paraId="0FA9085E" w14:textId="77777777" w:rsidR="00367979" w:rsidRDefault="00E279A8" w:rsidP="003B4CAA">
      <w:pPr>
        <w:shd w:val="clear" w:color="auto" w:fill="FFFFFF"/>
        <w:spacing w:before="100" w:beforeAutospacing="1" w:after="100" w:afterAutospacing="1" w:line="276" w:lineRule="auto"/>
        <w:jc w:val="both"/>
        <w:rPr>
          <w:color w:val="212121"/>
          <w:shd w:val="clear" w:color="auto" w:fill="FFFFFF"/>
        </w:rPr>
      </w:pPr>
      <w:r w:rsidRPr="00E279A8">
        <w:rPr>
          <w:color w:val="212121"/>
          <w:shd w:val="clear" w:color="auto" w:fill="FFFFFF"/>
        </w:rPr>
        <w:t>Data pre-processing is a data mining technique that involves transforming raw data into an understandable format. Real-world data is often incomplete, inconsistent, and/or lacking in certain behaviours or trends, and is likely to contain many errors. Data pre-processing is a method of resolving such issues.</w:t>
      </w:r>
    </w:p>
    <w:p w14:paraId="40C96EED" w14:textId="5831F5A1" w:rsidR="00E279A8" w:rsidRPr="00E279A8" w:rsidRDefault="00E279A8" w:rsidP="003B4CAA">
      <w:pPr>
        <w:shd w:val="clear" w:color="auto" w:fill="FFFFFF"/>
        <w:spacing w:before="100" w:beforeAutospacing="1" w:after="100" w:afterAutospacing="1" w:line="276" w:lineRule="auto"/>
        <w:jc w:val="both"/>
        <w:rPr>
          <w:color w:val="212121"/>
          <w:shd w:val="clear" w:color="auto" w:fill="FFFFFF"/>
        </w:rPr>
      </w:pPr>
      <w:r w:rsidRPr="00E279A8">
        <w:rPr>
          <w:color w:val="212121"/>
        </w:rPr>
        <w:t xml:space="preserve">There are missing values in Gender, Married, Dependents, </w:t>
      </w:r>
      <w:proofErr w:type="spellStart"/>
      <w:r w:rsidRPr="00E279A8">
        <w:rPr>
          <w:color w:val="212121"/>
        </w:rPr>
        <w:t>Self_Employed</w:t>
      </w:r>
      <w:proofErr w:type="spellEnd"/>
      <w:r w:rsidRPr="00E279A8">
        <w:rPr>
          <w:color w:val="212121"/>
        </w:rPr>
        <w:t xml:space="preserve">, </w:t>
      </w:r>
      <w:proofErr w:type="spellStart"/>
      <w:r w:rsidRPr="00E279A8">
        <w:rPr>
          <w:color w:val="212121"/>
        </w:rPr>
        <w:t>LoanAmount</w:t>
      </w:r>
      <w:proofErr w:type="spellEnd"/>
      <w:r w:rsidRPr="00E279A8">
        <w:rPr>
          <w:color w:val="212121"/>
        </w:rPr>
        <w:t xml:space="preserve">, </w:t>
      </w:r>
      <w:proofErr w:type="spellStart"/>
      <w:r w:rsidRPr="00E279A8">
        <w:rPr>
          <w:color w:val="212121"/>
        </w:rPr>
        <w:t>Loan_Amount_Term</w:t>
      </w:r>
      <w:proofErr w:type="spellEnd"/>
      <w:r w:rsidRPr="00E279A8">
        <w:rPr>
          <w:color w:val="212121"/>
        </w:rPr>
        <w:t xml:space="preserve"> and </w:t>
      </w:r>
      <w:proofErr w:type="spellStart"/>
      <w:r w:rsidRPr="00E279A8">
        <w:rPr>
          <w:color w:val="212121"/>
        </w:rPr>
        <w:t>Credit_History</w:t>
      </w:r>
      <w:proofErr w:type="spellEnd"/>
      <w:r w:rsidRPr="00E279A8">
        <w:rPr>
          <w:color w:val="212121"/>
        </w:rPr>
        <w:t xml:space="preserve"> features</w:t>
      </w:r>
      <w:r>
        <w:rPr>
          <w:color w:val="212121"/>
        </w:rPr>
        <w:t xml:space="preserve">. </w:t>
      </w:r>
      <w:r w:rsidRPr="00E279A8">
        <w:rPr>
          <w:color w:val="212121"/>
        </w:rPr>
        <w:t>We can consider fill</w:t>
      </w:r>
      <w:r>
        <w:rPr>
          <w:color w:val="212121"/>
        </w:rPr>
        <w:t>ing</w:t>
      </w:r>
      <w:r w:rsidRPr="00E279A8">
        <w:rPr>
          <w:color w:val="212121"/>
        </w:rPr>
        <w:t xml:space="preserve"> the missing values</w:t>
      </w:r>
      <w:r>
        <w:rPr>
          <w:color w:val="212121"/>
        </w:rPr>
        <w:t xml:space="preserve"> f</w:t>
      </w:r>
      <w:r w:rsidRPr="00E279A8">
        <w:rPr>
          <w:color w:val="212121"/>
        </w:rPr>
        <w:t>or numerical variables</w:t>
      </w:r>
      <w:r>
        <w:rPr>
          <w:color w:val="212121"/>
        </w:rPr>
        <w:t xml:space="preserve"> through </w:t>
      </w:r>
      <w:r w:rsidRPr="00E279A8">
        <w:rPr>
          <w:color w:val="212121"/>
        </w:rPr>
        <w:t>imputation using mean or median</w:t>
      </w:r>
      <w:r>
        <w:rPr>
          <w:color w:val="212121"/>
        </w:rPr>
        <w:t xml:space="preserve"> and f</w:t>
      </w:r>
      <w:r w:rsidRPr="00E279A8">
        <w:rPr>
          <w:color w:val="212121"/>
        </w:rPr>
        <w:t>or categorical variables using mode</w:t>
      </w:r>
      <w:r>
        <w:rPr>
          <w:color w:val="212121"/>
        </w:rPr>
        <w:t xml:space="preserve">. </w:t>
      </w:r>
      <w:r w:rsidRPr="00E279A8">
        <w:rPr>
          <w:color w:val="212121"/>
          <w:shd w:val="clear" w:color="auto" w:fill="FFFFFF"/>
        </w:rPr>
        <w:t xml:space="preserve">It </w:t>
      </w:r>
      <w:r>
        <w:rPr>
          <w:color w:val="212121"/>
          <w:shd w:val="clear" w:color="auto" w:fill="FFFFFF"/>
        </w:rPr>
        <w:t>was observed</w:t>
      </w:r>
      <w:r w:rsidRPr="00E279A8">
        <w:rPr>
          <w:color w:val="212121"/>
          <w:shd w:val="clear" w:color="auto" w:fill="FFFFFF"/>
        </w:rPr>
        <w:t xml:space="preserve"> that in loan amount term variable, the value of 360 is repeating the most</w:t>
      </w:r>
      <w:r>
        <w:rPr>
          <w:color w:val="212121"/>
          <w:shd w:val="clear" w:color="auto" w:fill="FFFFFF"/>
        </w:rPr>
        <w:t>, s</w:t>
      </w:r>
      <w:r w:rsidRPr="00E279A8">
        <w:rPr>
          <w:color w:val="212121"/>
          <w:shd w:val="clear" w:color="auto" w:fill="FFFFFF"/>
        </w:rPr>
        <w:t xml:space="preserve">o the missing values in this variable </w:t>
      </w:r>
      <w:r>
        <w:rPr>
          <w:color w:val="212121"/>
          <w:shd w:val="clear" w:color="auto" w:fill="FFFFFF"/>
        </w:rPr>
        <w:t xml:space="preserve">are replaced </w:t>
      </w:r>
      <w:r w:rsidRPr="00E279A8">
        <w:rPr>
          <w:color w:val="212121"/>
          <w:shd w:val="clear" w:color="auto" w:fill="FFFFFF"/>
        </w:rPr>
        <w:t>using the mode of th</w:t>
      </w:r>
      <w:r>
        <w:rPr>
          <w:color w:val="212121"/>
          <w:shd w:val="clear" w:color="auto" w:fill="FFFFFF"/>
        </w:rPr>
        <w:t>e</w:t>
      </w:r>
      <w:r w:rsidRPr="00E279A8">
        <w:rPr>
          <w:color w:val="212121"/>
          <w:shd w:val="clear" w:color="auto" w:fill="FFFFFF"/>
        </w:rPr>
        <w:t xml:space="preserve"> variable. </w:t>
      </w:r>
      <w:r>
        <w:rPr>
          <w:color w:val="212121"/>
          <w:shd w:val="clear" w:color="auto" w:fill="FFFFFF"/>
        </w:rPr>
        <w:t>For the</w:t>
      </w:r>
      <w:r w:rsidRPr="00E279A8">
        <w:rPr>
          <w:color w:val="212121"/>
          <w:shd w:val="clear" w:color="auto" w:fill="FFFFFF"/>
        </w:rPr>
        <w:t xml:space="preserve"> </w:t>
      </w:r>
      <w:proofErr w:type="spellStart"/>
      <w:r w:rsidRPr="00E279A8">
        <w:rPr>
          <w:color w:val="212121"/>
          <w:shd w:val="clear" w:color="auto" w:fill="FFFFFF"/>
        </w:rPr>
        <w:t>LoanAmount</w:t>
      </w:r>
      <w:proofErr w:type="spellEnd"/>
      <w:r w:rsidRPr="00E279A8">
        <w:rPr>
          <w:color w:val="212121"/>
          <w:shd w:val="clear" w:color="auto" w:fill="FFFFFF"/>
        </w:rPr>
        <w:t xml:space="preserve"> variable</w:t>
      </w:r>
      <w:r>
        <w:rPr>
          <w:color w:val="212121"/>
          <w:shd w:val="clear" w:color="auto" w:fill="FFFFFF"/>
        </w:rPr>
        <w:t xml:space="preserve"> </w:t>
      </w:r>
      <w:r w:rsidRPr="00E279A8">
        <w:rPr>
          <w:color w:val="212121"/>
          <w:shd w:val="clear" w:color="auto" w:fill="FFFFFF"/>
        </w:rPr>
        <w:t xml:space="preserve">median </w:t>
      </w:r>
      <w:r>
        <w:rPr>
          <w:color w:val="212121"/>
          <w:shd w:val="clear" w:color="auto" w:fill="FFFFFF"/>
        </w:rPr>
        <w:t xml:space="preserve">was used </w:t>
      </w:r>
      <w:r w:rsidRPr="00E279A8">
        <w:rPr>
          <w:color w:val="212121"/>
          <w:shd w:val="clear" w:color="auto" w:fill="FFFFFF"/>
        </w:rPr>
        <w:t xml:space="preserve">to impute the missing values as earlier </w:t>
      </w:r>
      <w:r>
        <w:rPr>
          <w:color w:val="212121"/>
          <w:shd w:val="clear" w:color="auto" w:fill="FFFFFF"/>
        </w:rPr>
        <w:t>it was observed that</w:t>
      </w:r>
      <w:r w:rsidRPr="00E279A8">
        <w:rPr>
          <w:color w:val="212121"/>
          <w:shd w:val="clear" w:color="auto" w:fill="FFFFFF"/>
        </w:rPr>
        <w:t xml:space="preserve"> loan amount ha</w:t>
      </w:r>
      <w:r>
        <w:rPr>
          <w:color w:val="212121"/>
          <w:shd w:val="clear" w:color="auto" w:fill="FFFFFF"/>
        </w:rPr>
        <w:t>d</w:t>
      </w:r>
      <w:r w:rsidRPr="00E279A8">
        <w:rPr>
          <w:color w:val="212121"/>
          <w:shd w:val="clear" w:color="auto" w:fill="FFFFFF"/>
        </w:rPr>
        <w:t xml:space="preserve"> outliers so the mean will not be the proper approach as it is highly affected by the presence of outliers.</w:t>
      </w:r>
      <w:r w:rsidR="00367979">
        <w:rPr>
          <w:color w:val="212121"/>
        </w:rPr>
        <w:t xml:space="preserve"> Similarly, to</w:t>
      </w:r>
      <w:r w:rsidRPr="00E279A8">
        <w:rPr>
          <w:color w:val="212121"/>
        </w:rPr>
        <w:t xml:space="preserve"> replace the missing values in Test set the mode</w:t>
      </w:r>
      <w:hyperlink r:id="rId26" w:history="1">
        <w:r w:rsidRPr="00E279A8">
          <w:t>/median/mean</w:t>
        </w:r>
      </w:hyperlink>
      <w:r w:rsidRPr="00E279A8">
        <w:rPr>
          <w:color w:val="212121"/>
        </w:rPr>
        <w:t> of the Training set</w:t>
      </w:r>
      <w:r w:rsidR="00367979">
        <w:rPr>
          <w:color w:val="212121"/>
        </w:rPr>
        <w:t xml:space="preserve"> was considered</w:t>
      </w:r>
      <w:r w:rsidRPr="00E279A8">
        <w:rPr>
          <w:color w:val="212121"/>
        </w:rPr>
        <w:t xml:space="preserve"> to avoid data leakage to </w:t>
      </w:r>
      <w:r w:rsidR="00367979">
        <w:rPr>
          <w:color w:val="212121"/>
        </w:rPr>
        <w:t>the</w:t>
      </w:r>
      <w:r w:rsidRPr="00E279A8">
        <w:rPr>
          <w:color w:val="212121"/>
        </w:rPr>
        <w:t xml:space="preserve"> test set.</w:t>
      </w:r>
    </w:p>
    <w:p w14:paraId="2459AE20" w14:textId="3329D2E9" w:rsidR="00E279A8" w:rsidRDefault="00E279A8" w:rsidP="003B4CAA">
      <w:pPr>
        <w:shd w:val="clear" w:color="auto" w:fill="FFFFFF"/>
        <w:spacing w:before="120" w:after="90" w:line="276" w:lineRule="auto"/>
        <w:jc w:val="both"/>
        <w:rPr>
          <w:color w:val="212121"/>
        </w:rPr>
      </w:pPr>
      <w:r w:rsidRPr="00E279A8">
        <w:rPr>
          <w:color w:val="212121"/>
        </w:rPr>
        <w:t xml:space="preserve">Due to </w:t>
      </w:r>
      <w:r w:rsidR="00367979">
        <w:rPr>
          <w:color w:val="212121"/>
        </w:rPr>
        <w:t>the presence</w:t>
      </w:r>
      <w:r w:rsidRPr="00E279A8">
        <w:rPr>
          <w:color w:val="212121"/>
        </w:rPr>
        <w:t xml:space="preserve"> </w:t>
      </w:r>
      <w:r w:rsidR="00367979">
        <w:rPr>
          <w:color w:val="212121"/>
        </w:rPr>
        <w:t xml:space="preserve">of </w:t>
      </w:r>
      <w:r w:rsidRPr="00E279A8">
        <w:rPr>
          <w:color w:val="212121"/>
        </w:rPr>
        <w:t xml:space="preserve">outliers </w:t>
      </w:r>
      <w:r w:rsidR="00367979">
        <w:rPr>
          <w:color w:val="212121"/>
        </w:rPr>
        <w:t xml:space="preserve">a </w:t>
      </w:r>
      <w:r w:rsidRPr="00E279A8">
        <w:rPr>
          <w:color w:val="212121"/>
        </w:rPr>
        <w:t>bulk of the data in the loan amount is at the left and the right tail is longer</w:t>
      </w:r>
      <w:r w:rsidR="00367979">
        <w:rPr>
          <w:color w:val="212121"/>
        </w:rPr>
        <w:t xml:space="preserve"> (</w:t>
      </w:r>
      <w:r w:rsidRPr="00E279A8">
        <w:rPr>
          <w:color w:val="212121"/>
        </w:rPr>
        <w:t>positive</w:t>
      </w:r>
      <w:r w:rsidR="00367979">
        <w:rPr>
          <w:color w:val="212121"/>
        </w:rPr>
        <w:t>ly</w:t>
      </w:r>
      <w:r w:rsidRPr="00E279A8">
        <w:rPr>
          <w:color w:val="212121"/>
        </w:rPr>
        <w:t xml:space="preserve"> skew</w:t>
      </w:r>
      <w:r w:rsidR="00367979">
        <w:rPr>
          <w:color w:val="212121"/>
        </w:rPr>
        <w:t>ed</w:t>
      </w:r>
      <w:r w:rsidRPr="00E279A8">
        <w:rPr>
          <w:color w:val="212121"/>
        </w:rPr>
        <w:t>).</w:t>
      </w:r>
      <w:r w:rsidR="00367979">
        <w:rPr>
          <w:color w:val="212121"/>
        </w:rPr>
        <w:t xml:space="preserve"> Log</w:t>
      </w:r>
      <w:r w:rsidRPr="00E279A8">
        <w:rPr>
          <w:color w:val="212121"/>
        </w:rPr>
        <w:t xml:space="preserve"> transformation</w:t>
      </w:r>
      <w:r w:rsidR="00367979">
        <w:rPr>
          <w:color w:val="212121"/>
        </w:rPr>
        <w:t xml:space="preserve"> was used to treat this, as</w:t>
      </w:r>
      <w:r w:rsidRPr="00E279A8">
        <w:rPr>
          <w:color w:val="212121"/>
        </w:rPr>
        <w:t xml:space="preserve"> it does not affect the smaller values much, but reduces the larger values</w:t>
      </w:r>
      <w:r w:rsidR="00367979">
        <w:rPr>
          <w:color w:val="212121"/>
        </w:rPr>
        <w:t xml:space="preserve"> and</w:t>
      </w:r>
      <w:r w:rsidRPr="00E279A8">
        <w:rPr>
          <w:color w:val="212121"/>
        </w:rPr>
        <w:t xml:space="preserve"> a distribution similar to normal distribution</w:t>
      </w:r>
      <w:r w:rsidR="00367979">
        <w:rPr>
          <w:color w:val="212121"/>
        </w:rPr>
        <w:t xml:space="preserve"> is obtained</w:t>
      </w:r>
      <w:r w:rsidRPr="00E279A8">
        <w:rPr>
          <w:color w:val="212121"/>
        </w:rPr>
        <w:t>.</w:t>
      </w:r>
      <w:r w:rsidR="00367979">
        <w:rPr>
          <w:color w:val="212121"/>
        </w:rPr>
        <w:t xml:space="preserve"> S</w:t>
      </w:r>
      <w:r w:rsidRPr="00E279A8">
        <w:rPr>
          <w:color w:val="212121"/>
        </w:rPr>
        <w:t xml:space="preserve">imilar changes </w:t>
      </w:r>
      <w:r w:rsidR="00367979">
        <w:rPr>
          <w:color w:val="212121"/>
        </w:rPr>
        <w:t xml:space="preserve">were done </w:t>
      </w:r>
      <w:r w:rsidRPr="00E279A8">
        <w:rPr>
          <w:color w:val="212121"/>
        </w:rPr>
        <w:t>to the test file simultaneously</w:t>
      </w:r>
      <w:r w:rsidR="00367979">
        <w:rPr>
          <w:color w:val="212121"/>
        </w:rPr>
        <w:t xml:space="preserve"> </w:t>
      </w:r>
      <w:r w:rsidR="00367979">
        <w:rPr>
          <w:rFonts w:ascii="Arial" w:hAnsi="Arial" w:cs="Arial"/>
          <w:color w:val="212121"/>
          <w:shd w:val="clear" w:color="auto" w:fill="FFFFFF"/>
        </w:rPr>
        <w:t>and effect of extreme values has been significantly subsided</w:t>
      </w:r>
      <w:r w:rsidRPr="00E279A8">
        <w:rPr>
          <w:color w:val="212121"/>
        </w:rPr>
        <w:t>.</w:t>
      </w:r>
    </w:p>
    <w:p w14:paraId="668D0544" w14:textId="3672DC85" w:rsidR="00367979" w:rsidRPr="00E279A8" w:rsidRDefault="00367979" w:rsidP="003B4CAA">
      <w:pPr>
        <w:shd w:val="clear" w:color="auto" w:fill="FFFFFF"/>
        <w:spacing w:before="120" w:after="90" w:line="276" w:lineRule="auto"/>
        <w:jc w:val="center"/>
        <w:rPr>
          <w:color w:val="212121"/>
        </w:rPr>
      </w:pPr>
      <w:r>
        <w:rPr>
          <w:noProof/>
          <w:color w:val="212121"/>
        </w:rPr>
        <w:drawing>
          <wp:inline distT="0" distB="0" distL="0" distR="0" wp14:anchorId="4978D717" wp14:editId="3A12913D">
            <wp:extent cx="5372100" cy="199802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5686" cy="2006792"/>
                    </a:xfrm>
                    <a:prstGeom prst="rect">
                      <a:avLst/>
                    </a:prstGeom>
                    <a:noFill/>
                    <a:ln>
                      <a:noFill/>
                    </a:ln>
                  </pic:spPr>
                </pic:pic>
              </a:graphicData>
            </a:graphic>
          </wp:inline>
        </w:drawing>
      </w:r>
      <w:r>
        <w:rPr>
          <w:noProof/>
          <w:color w:val="212121"/>
        </w:rPr>
        <w:drawing>
          <wp:inline distT="0" distB="0" distL="0" distR="0" wp14:anchorId="18DE6341" wp14:editId="444EF39A">
            <wp:extent cx="5265420" cy="195834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1519" cy="1982928"/>
                    </a:xfrm>
                    <a:prstGeom prst="rect">
                      <a:avLst/>
                    </a:prstGeom>
                    <a:noFill/>
                    <a:ln>
                      <a:noFill/>
                    </a:ln>
                  </pic:spPr>
                </pic:pic>
              </a:graphicData>
            </a:graphic>
          </wp:inline>
        </w:drawing>
      </w:r>
    </w:p>
    <w:p w14:paraId="20C9D43C" w14:textId="6A4A32E6" w:rsidR="00E279A8" w:rsidRDefault="00367979" w:rsidP="003B4CAA">
      <w:pPr>
        <w:shd w:val="clear" w:color="auto" w:fill="FFFFFF"/>
        <w:spacing w:before="100" w:beforeAutospacing="1" w:after="100" w:afterAutospacing="1" w:line="276" w:lineRule="auto"/>
        <w:jc w:val="center"/>
        <w:rPr>
          <w:b/>
          <w:bCs/>
          <w:color w:val="212121"/>
          <w:shd w:val="clear" w:color="auto" w:fill="FFFFFF"/>
        </w:rPr>
      </w:pPr>
      <w:r w:rsidRPr="00367979">
        <w:rPr>
          <w:b/>
          <w:bCs/>
        </w:rPr>
        <w:t>Figure 11: E</w:t>
      </w:r>
      <w:r w:rsidRPr="00367979">
        <w:rPr>
          <w:b/>
          <w:bCs/>
          <w:color w:val="212121"/>
          <w:shd w:val="clear" w:color="auto" w:fill="FFFFFF"/>
        </w:rPr>
        <w:t>ffect of log transformation</w:t>
      </w:r>
    </w:p>
    <w:p w14:paraId="3B8F9FBC" w14:textId="2D3D3923" w:rsidR="00367979" w:rsidRDefault="004F25CA" w:rsidP="003B4CAA">
      <w:pPr>
        <w:shd w:val="clear" w:color="auto" w:fill="FFFFFF"/>
        <w:spacing w:before="100" w:beforeAutospacing="1" w:after="100" w:afterAutospacing="1" w:line="276" w:lineRule="auto"/>
        <w:rPr>
          <w:b/>
          <w:bCs/>
          <w:sz w:val="28"/>
          <w:szCs w:val="28"/>
        </w:rPr>
      </w:pPr>
      <w:r w:rsidRPr="004F25CA">
        <w:rPr>
          <w:b/>
          <w:bCs/>
          <w:sz w:val="28"/>
          <w:szCs w:val="28"/>
        </w:rPr>
        <w:lastRenderedPageBreak/>
        <w:t>3.5 Feature Engineering</w:t>
      </w:r>
    </w:p>
    <w:p w14:paraId="1C01931A" w14:textId="5B6AEDA5" w:rsidR="00DB5769" w:rsidRPr="00DB5769" w:rsidRDefault="00DB5769" w:rsidP="003B4CAA">
      <w:pPr>
        <w:spacing w:before="120" w:after="90" w:line="276" w:lineRule="auto"/>
        <w:jc w:val="both"/>
        <w:rPr>
          <w:color w:val="212121"/>
        </w:rPr>
      </w:pPr>
      <w:r w:rsidRPr="00DB5769">
        <w:rPr>
          <w:color w:val="212121"/>
        </w:rPr>
        <w:t>Based on the domain knowledge, the following three new features</w:t>
      </w:r>
      <w:r w:rsidRPr="00FB1311">
        <w:rPr>
          <w:color w:val="212121"/>
        </w:rPr>
        <w:t xml:space="preserve"> </w:t>
      </w:r>
      <w:r w:rsidRPr="00DB5769">
        <w:rPr>
          <w:color w:val="212121"/>
        </w:rPr>
        <w:t>that might affect the target variable</w:t>
      </w:r>
      <w:r w:rsidRPr="00FB1311">
        <w:rPr>
          <w:color w:val="212121"/>
        </w:rPr>
        <w:t xml:space="preserve"> were created</w:t>
      </w:r>
      <w:r w:rsidR="00FB1311">
        <w:rPr>
          <w:color w:val="212121"/>
        </w:rPr>
        <w:t>;</w:t>
      </w:r>
    </w:p>
    <w:p w14:paraId="7FCBAEE4" w14:textId="77777777" w:rsidR="00DB5769" w:rsidRPr="00FB1311" w:rsidRDefault="00DB5769" w:rsidP="003B4CAA">
      <w:pPr>
        <w:spacing w:before="120" w:after="90" w:line="276" w:lineRule="auto"/>
        <w:jc w:val="both"/>
        <w:rPr>
          <w:color w:val="212121"/>
        </w:rPr>
      </w:pPr>
      <w:r w:rsidRPr="00DB5769">
        <w:rPr>
          <w:color w:val="212121"/>
        </w:rPr>
        <w:t xml:space="preserve">Total Income - As discussed during bivariate analysis Applicant Income and </w:t>
      </w:r>
      <w:proofErr w:type="spellStart"/>
      <w:r w:rsidRPr="00DB5769">
        <w:rPr>
          <w:color w:val="212121"/>
        </w:rPr>
        <w:t>Coapplicant</w:t>
      </w:r>
      <w:proofErr w:type="spellEnd"/>
      <w:r w:rsidRPr="00DB5769">
        <w:rPr>
          <w:color w:val="212121"/>
        </w:rPr>
        <w:t xml:space="preserve"> Income</w:t>
      </w:r>
      <w:r w:rsidRPr="00FB1311">
        <w:rPr>
          <w:color w:val="212121"/>
        </w:rPr>
        <w:t xml:space="preserve"> were combined, because i</w:t>
      </w:r>
      <w:r w:rsidRPr="00DB5769">
        <w:rPr>
          <w:color w:val="212121"/>
        </w:rPr>
        <w:t xml:space="preserve">f the total income is high, chances of loan approval might also be high. </w:t>
      </w:r>
    </w:p>
    <w:p w14:paraId="05950ED4" w14:textId="6FCE4DF5" w:rsidR="00DB5769" w:rsidRPr="00FB1311" w:rsidRDefault="00DB5769" w:rsidP="003B4CAA">
      <w:pPr>
        <w:spacing w:before="120" w:after="90" w:line="276" w:lineRule="auto"/>
        <w:jc w:val="both"/>
        <w:rPr>
          <w:color w:val="212121"/>
        </w:rPr>
      </w:pPr>
      <w:r w:rsidRPr="00DB5769">
        <w:rPr>
          <w:color w:val="212121"/>
        </w:rPr>
        <w:t xml:space="preserve">Equated Monthly </w:t>
      </w:r>
      <w:proofErr w:type="spellStart"/>
      <w:r w:rsidRPr="00DB5769">
        <w:rPr>
          <w:color w:val="212121"/>
        </w:rPr>
        <w:t>Installment</w:t>
      </w:r>
      <w:proofErr w:type="spellEnd"/>
      <w:r w:rsidRPr="00DB5769">
        <w:rPr>
          <w:color w:val="212121"/>
        </w:rPr>
        <w:t xml:space="preserve"> - EMI is the monthly amount to be paid by the applicant to repay the loan</w:t>
      </w:r>
      <w:r w:rsidRPr="00FB1311">
        <w:rPr>
          <w:color w:val="212121"/>
        </w:rPr>
        <w:t xml:space="preserve">, calculated </w:t>
      </w:r>
      <w:r w:rsidRPr="00DB5769">
        <w:rPr>
          <w:color w:val="212121"/>
        </w:rPr>
        <w:t xml:space="preserve">by taking the ratio of loan amount with respect to loan amount term. Idea behind making this variable is that people who have high EMIs might find it difficult to pay back the loan. </w:t>
      </w:r>
    </w:p>
    <w:p w14:paraId="03750B17" w14:textId="302BACB5" w:rsidR="00DB5769" w:rsidRPr="00DB5769" w:rsidRDefault="00DB5769" w:rsidP="003B4CAA">
      <w:pPr>
        <w:spacing w:before="120" w:after="90" w:line="276" w:lineRule="auto"/>
        <w:jc w:val="both"/>
        <w:rPr>
          <w:color w:val="212121"/>
        </w:rPr>
      </w:pPr>
      <w:r w:rsidRPr="00DB5769">
        <w:rPr>
          <w:color w:val="212121"/>
        </w:rPr>
        <w:t>Balance Income - This is the income left after the EMI has been paid. Idea behind creating this variable is that if this value is high, the chances are high that a person will repay the loan</w:t>
      </w:r>
      <w:r w:rsidRPr="00FB1311">
        <w:rPr>
          <w:color w:val="212121"/>
        </w:rPr>
        <w:t xml:space="preserve">, </w:t>
      </w:r>
      <w:r w:rsidRPr="00DB5769">
        <w:rPr>
          <w:color w:val="212121"/>
        </w:rPr>
        <w:t>hence increasing the chances of loan approval.</w:t>
      </w:r>
    </w:p>
    <w:p w14:paraId="20C5C28B" w14:textId="3A09EE1E" w:rsidR="004F25CA" w:rsidRPr="00FB1311" w:rsidRDefault="00DB5769" w:rsidP="003B4CAA">
      <w:pPr>
        <w:shd w:val="clear" w:color="auto" w:fill="FFFFFF"/>
        <w:spacing w:before="100" w:beforeAutospacing="1" w:after="100" w:afterAutospacing="1" w:line="276" w:lineRule="auto"/>
        <w:jc w:val="both"/>
        <w:rPr>
          <w:b/>
          <w:bCs/>
        </w:rPr>
      </w:pPr>
      <w:r w:rsidRPr="00FB1311">
        <w:rPr>
          <w:b/>
          <w:bCs/>
          <w:noProof/>
        </w:rPr>
        <w:drawing>
          <wp:inline distT="0" distB="0" distL="0" distR="0" wp14:anchorId="7BF5E17B" wp14:editId="70CC6958">
            <wp:extent cx="5731510" cy="18573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857375"/>
                    </a:xfrm>
                    <a:prstGeom prst="rect">
                      <a:avLst/>
                    </a:prstGeom>
                    <a:noFill/>
                    <a:ln>
                      <a:noFill/>
                    </a:ln>
                  </pic:spPr>
                </pic:pic>
              </a:graphicData>
            </a:graphic>
          </wp:inline>
        </w:drawing>
      </w:r>
    </w:p>
    <w:p w14:paraId="58220C43" w14:textId="6F867D05" w:rsidR="004F25CA" w:rsidRPr="00FB1311" w:rsidRDefault="00DB5769" w:rsidP="003B4CAA">
      <w:pPr>
        <w:shd w:val="clear" w:color="auto" w:fill="FFFFFF"/>
        <w:spacing w:before="100" w:beforeAutospacing="1" w:after="100" w:afterAutospacing="1" w:line="276" w:lineRule="auto"/>
        <w:jc w:val="center"/>
        <w:rPr>
          <w:b/>
          <w:bCs/>
        </w:rPr>
      </w:pPr>
      <w:r w:rsidRPr="00FB1311">
        <w:rPr>
          <w:b/>
          <w:bCs/>
        </w:rPr>
        <w:t xml:space="preserve">Figure 12: Distribution </w:t>
      </w:r>
      <w:r w:rsidR="00FB1311" w:rsidRPr="00FB1311">
        <w:rPr>
          <w:b/>
          <w:bCs/>
        </w:rPr>
        <w:t>of</w:t>
      </w:r>
      <w:r w:rsidRPr="00FB1311">
        <w:rPr>
          <w:b/>
          <w:bCs/>
        </w:rPr>
        <w:t xml:space="preserve"> </w:t>
      </w:r>
      <w:proofErr w:type="spellStart"/>
      <w:r w:rsidRPr="00FB1311">
        <w:rPr>
          <w:b/>
          <w:bCs/>
        </w:rPr>
        <w:t>Total_Income</w:t>
      </w:r>
      <w:proofErr w:type="spellEnd"/>
    </w:p>
    <w:p w14:paraId="564DF95A" w14:textId="5D677D50" w:rsidR="00DB5769" w:rsidRPr="00FB1311" w:rsidRDefault="00DB5769" w:rsidP="003B4CAA">
      <w:pPr>
        <w:shd w:val="clear" w:color="auto" w:fill="FFFFFF"/>
        <w:spacing w:before="100" w:beforeAutospacing="1" w:after="100" w:afterAutospacing="1" w:line="276" w:lineRule="auto"/>
        <w:jc w:val="both"/>
        <w:rPr>
          <w:color w:val="212121"/>
          <w:shd w:val="clear" w:color="auto" w:fill="FFFFFF"/>
        </w:rPr>
      </w:pPr>
      <w:r w:rsidRPr="00FB1311">
        <w:rPr>
          <w:color w:val="212121"/>
          <w:shd w:val="clear" w:color="auto" w:fill="FFFFFF"/>
        </w:rPr>
        <w:t>We can see it is shifted towards left, i.e., the distribution is right skewed. To make the distribution normal, log transformation is applied so that the distribution looks much closer to normal and effect of extreme values has been significantly subsided.</w:t>
      </w:r>
    </w:p>
    <w:p w14:paraId="663F4299" w14:textId="32A7A2A4" w:rsidR="00DB5769" w:rsidRPr="00FB1311" w:rsidRDefault="00DB5769" w:rsidP="003B4CAA">
      <w:pPr>
        <w:shd w:val="clear" w:color="auto" w:fill="FFFFFF"/>
        <w:spacing w:before="100" w:beforeAutospacing="1" w:after="100" w:afterAutospacing="1" w:line="276" w:lineRule="auto"/>
        <w:jc w:val="both"/>
        <w:rPr>
          <w:b/>
          <w:bCs/>
          <w:noProof/>
        </w:rPr>
      </w:pPr>
      <w:r w:rsidRPr="00FB1311">
        <w:rPr>
          <w:b/>
          <w:bCs/>
          <w:noProof/>
        </w:rPr>
        <w:drawing>
          <wp:inline distT="0" distB="0" distL="0" distR="0" wp14:anchorId="3589F0BC" wp14:editId="23CEB10E">
            <wp:extent cx="5731510" cy="19888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988820"/>
                    </a:xfrm>
                    <a:prstGeom prst="rect">
                      <a:avLst/>
                    </a:prstGeom>
                    <a:noFill/>
                    <a:ln>
                      <a:noFill/>
                    </a:ln>
                  </pic:spPr>
                </pic:pic>
              </a:graphicData>
            </a:graphic>
          </wp:inline>
        </w:drawing>
      </w:r>
    </w:p>
    <w:p w14:paraId="6433C3EB" w14:textId="168D6676" w:rsidR="00DB5769" w:rsidRPr="00FB1311" w:rsidRDefault="00DB5769" w:rsidP="003B4CAA">
      <w:pPr>
        <w:tabs>
          <w:tab w:val="left" w:pos="1044"/>
        </w:tabs>
        <w:spacing w:line="276" w:lineRule="auto"/>
        <w:jc w:val="center"/>
        <w:rPr>
          <w:b/>
          <w:bCs/>
        </w:rPr>
      </w:pPr>
      <w:r w:rsidRPr="00FB1311">
        <w:rPr>
          <w:b/>
          <w:bCs/>
        </w:rPr>
        <w:t xml:space="preserve">Figure 13: Distribution of </w:t>
      </w:r>
      <w:proofErr w:type="spellStart"/>
      <w:r w:rsidRPr="00FB1311">
        <w:rPr>
          <w:b/>
          <w:bCs/>
        </w:rPr>
        <w:t>Total_Income</w:t>
      </w:r>
      <w:proofErr w:type="spellEnd"/>
      <w:r w:rsidRPr="00FB1311">
        <w:rPr>
          <w:b/>
          <w:bCs/>
        </w:rPr>
        <w:t xml:space="preserve"> (after </w:t>
      </w:r>
      <w:r w:rsidR="00FB1311" w:rsidRPr="00FB1311">
        <w:rPr>
          <w:b/>
          <w:bCs/>
        </w:rPr>
        <w:t>log transformation)</w:t>
      </w:r>
    </w:p>
    <w:p w14:paraId="1F958BD4" w14:textId="765535EB" w:rsidR="00FB1311" w:rsidRDefault="00FB1311" w:rsidP="003B4CAA">
      <w:pPr>
        <w:tabs>
          <w:tab w:val="left" w:pos="1044"/>
        </w:tabs>
        <w:spacing w:line="276" w:lineRule="auto"/>
        <w:jc w:val="both"/>
        <w:rPr>
          <w:color w:val="212121"/>
          <w:shd w:val="clear" w:color="auto" w:fill="FFFFFF"/>
        </w:rPr>
      </w:pPr>
      <w:r w:rsidRPr="00FB1311">
        <w:lastRenderedPageBreak/>
        <w:t>Similar plots were created for EMI and Balance income and</w:t>
      </w:r>
      <w:r w:rsidRPr="00FB1311">
        <w:rPr>
          <w:b/>
          <w:bCs/>
        </w:rPr>
        <w:t xml:space="preserve"> </w:t>
      </w:r>
      <w:r w:rsidRPr="00FB1311">
        <w:rPr>
          <w:color w:val="212121"/>
          <w:shd w:val="clear" w:color="auto" w:fill="FFFFFF"/>
        </w:rPr>
        <w:t xml:space="preserve">the variables which were used to create these new features were </w:t>
      </w:r>
      <w:proofErr w:type="spellStart"/>
      <w:r w:rsidRPr="00FB1311">
        <w:rPr>
          <w:color w:val="212121"/>
          <w:shd w:val="clear" w:color="auto" w:fill="FFFFFF"/>
        </w:rPr>
        <w:t>droped</w:t>
      </w:r>
      <w:proofErr w:type="spellEnd"/>
      <w:r w:rsidRPr="00FB1311">
        <w:rPr>
          <w:color w:val="212121"/>
          <w:shd w:val="clear" w:color="auto" w:fill="FFFFFF"/>
        </w:rPr>
        <w:t>. Reason for doing this is, the correlation between those old features and these new features will be very high and logistic regression assumes that the variables are not highly correlated. Also, noise can be removed from the dataset by removing "</w:t>
      </w:r>
      <w:proofErr w:type="spellStart"/>
      <w:r w:rsidRPr="00FB1311">
        <w:rPr>
          <w:color w:val="212121"/>
          <w:shd w:val="clear" w:color="auto" w:fill="FFFFFF"/>
        </w:rPr>
        <w:t>ApplicantIncome</w:t>
      </w:r>
      <w:proofErr w:type="spellEnd"/>
      <w:r w:rsidRPr="00FB1311">
        <w:rPr>
          <w:color w:val="212121"/>
          <w:shd w:val="clear" w:color="auto" w:fill="FFFFFF"/>
        </w:rPr>
        <w:t>", "</w:t>
      </w:r>
      <w:proofErr w:type="spellStart"/>
      <w:r w:rsidRPr="00FB1311">
        <w:rPr>
          <w:color w:val="212121"/>
          <w:shd w:val="clear" w:color="auto" w:fill="FFFFFF"/>
        </w:rPr>
        <w:t>CoapplicantIncome</w:t>
      </w:r>
      <w:proofErr w:type="spellEnd"/>
      <w:r w:rsidRPr="00FB1311">
        <w:rPr>
          <w:color w:val="212121"/>
          <w:shd w:val="clear" w:color="auto" w:fill="FFFFFF"/>
        </w:rPr>
        <w:t>", "</w:t>
      </w:r>
      <w:proofErr w:type="spellStart"/>
      <w:r w:rsidRPr="00FB1311">
        <w:rPr>
          <w:color w:val="212121"/>
          <w:shd w:val="clear" w:color="auto" w:fill="FFFFFF"/>
        </w:rPr>
        <w:t>LoanAmount</w:t>
      </w:r>
      <w:proofErr w:type="spellEnd"/>
      <w:r w:rsidRPr="00FB1311">
        <w:rPr>
          <w:color w:val="212121"/>
          <w:shd w:val="clear" w:color="auto" w:fill="FFFFFF"/>
        </w:rPr>
        <w:t>", "</w:t>
      </w:r>
      <w:proofErr w:type="spellStart"/>
      <w:r w:rsidRPr="00FB1311">
        <w:rPr>
          <w:color w:val="212121"/>
          <w:shd w:val="clear" w:color="auto" w:fill="FFFFFF"/>
        </w:rPr>
        <w:t>Loan_Amount_Term</w:t>
      </w:r>
      <w:proofErr w:type="spellEnd"/>
      <w:r w:rsidRPr="00FB1311">
        <w:rPr>
          <w:color w:val="212121"/>
          <w:shd w:val="clear" w:color="auto" w:fill="FFFFFF"/>
        </w:rPr>
        <w:t>" as they are already represented by "</w:t>
      </w:r>
      <w:proofErr w:type="spellStart"/>
      <w:r w:rsidRPr="00FB1311">
        <w:rPr>
          <w:color w:val="212121"/>
          <w:shd w:val="clear" w:color="auto" w:fill="FFFFFF"/>
        </w:rPr>
        <w:t>Total_Income</w:t>
      </w:r>
      <w:proofErr w:type="spellEnd"/>
      <w:r w:rsidRPr="00FB1311">
        <w:rPr>
          <w:color w:val="212121"/>
          <w:shd w:val="clear" w:color="auto" w:fill="FFFFFF"/>
        </w:rPr>
        <w:t>", "EMI" and "Balance Income".</w:t>
      </w:r>
    </w:p>
    <w:p w14:paraId="3E027EB8" w14:textId="77777777" w:rsidR="009A51D4" w:rsidRPr="00FB1311" w:rsidRDefault="009A51D4" w:rsidP="003B4CAA">
      <w:pPr>
        <w:tabs>
          <w:tab w:val="left" w:pos="1044"/>
        </w:tabs>
        <w:spacing w:line="276" w:lineRule="auto"/>
        <w:jc w:val="both"/>
        <w:rPr>
          <w:color w:val="212121"/>
          <w:shd w:val="clear" w:color="auto" w:fill="FFFFFF"/>
        </w:rPr>
      </w:pPr>
    </w:p>
    <w:p w14:paraId="5BD4DF2F" w14:textId="48B8A172" w:rsidR="00FB1311" w:rsidRPr="00FB1311" w:rsidRDefault="00FB1311" w:rsidP="003B4CAA">
      <w:pPr>
        <w:tabs>
          <w:tab w:val="left" w:pos="1044"/>
        </w:tabs>
        <w:spacing w:line="276" w:lineRule="auto"/>
        <w:jc w:val="both"/>
      </w:pPr>
      <w:r w:rsidRPr="00FB1311">
        <w:rPr>
          <w:noProof/>
        </w:rPr>
        <w:drawing>
          <wp:inline distT="0" distB="0" distL="0" distR="0" wp14:anchorId="3521FAB0" wp14:editId="4D7E0366">
            <wp:extent cx="5730969" cy="2416629"/>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457" cy="2429063"/>
                    </a:xfrm>
                    <a:prstGeom prst="rect">
                      <a:avLst/>
                    </a:prstGeom>
                    <a:noFill/>
                    <a:ln>
                      <a:noFill/>
                    </a:ln>
                  </pic:spPr>
                </pic:pic>
              </a:graphicData>
            </a:graphic>
          </wp:inline>
        </w:drawing>
      </w:r>
    </w:p>
    <w:p w14:paraId="6E16717F" w14:textId="66EBDF30" w:rsidR="00FB1311" w:rsidRPr="00FB1311" w:rsidRDefault="00FB1311" w:rsidP="003B4CAA">
      <w:pPr>
        <w:tabs>
          <w:tab w:val="left" w:pos="1044"/>
        </w:tabs>
        <w:spacing w:line="276" w:lineRule="auto"/>
        <w:jc w:val="center"/>
        <w:rPr>
          <w:b/>
          <w:bCs/>
        </w:rPr>
      </w:pPr>
      <w:r w:rsidRPr="00FB1311">
        <w:rPr>
          <w:b/>
          <w:bCs/>
        </w:rPr>
        <w:t>Figure 14: Distribution of EMI</w:t>
      </w:r>
    </w:p>
    <w:p w14:paraId="5421DDC0" w14:textId="1C9DF15C" w:rsidR="00FB1311" w:rsidRPr="00FB1311" w:rsidRDefault="00FB1311" w:rsidP="003B4CAA">
      <w:pPr>
        <w:tabs>
          <w:tab w:val="left" w:pos="1044"/>
        </w:tabs>
        <w:spacing w:line="276" w:lineRule="auto"/>
        <w:jc w:val="both"/>
      </w:pPr>
      <w:r w:rsidRPr="00FB1311">
        <w:rPr>
          <w:noProof/>
        </w:rPr>
        <w:drawing>
          <wp:inline distT="0" distB="0" distL="0" distR="0" wp14:anchorId="4B804B6A" wp14:editId="340F530A">
            <wp:extent cx="5845629" cy="2666916"/>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16712" cy="2699346"/>
                    </a:xfrm>
                    <a:prstGeom prst="rect">
                      <a:avLst/>
                    </a:prstGeom>
                    <a:noFill/>
                    <a:ln>
                      <a:noFill/>
                    </a:ln>
                  </pic:spPr>
                </pic:pic>
              </a:graphicData>
            </a:graphic>
          </wp:inline>
        </w:drawing>
      </w:r>
    </w:p>
    <w:p w14:paraId="185D74EB" w14:textId="5A52F1DB" w:rsidR="00FB1311" w:rsidRDefault="00FB1311" w:rsidP="003B4CAA">
      <w:pPr>
        <w:tabs>
          <w:tab w:val="left" w:pos="1044"/>
        </w:tabs>
        <w:spacing w:line="276" w:lineRule="auto"/>
        <w:jc w:val="center"/>
        <w:rPr>
          <w:b/>
          <w:bCs/>
        </w:rPr>
      </w:pPr>
      <w:r w:rsidRPr="00FB1311">
        <w:rPr>
          <w:b/>
          <w:bCs/>
        </w:rPr>
        <w:t>Figure 15: Distribution of Balance Income</w:t>
      </w:r>
    </w:p>
    <w:p w14:paraId="3B154A9B" w14:textId="77777777" w:rsidR="00C7003E" w:rsidRPr="00FB1311" w:rsidRDefault="00C7003E" w:rsidP="003B4CAA">
      <w:pPr>
        <w:tabs>
          <w:tab w:val="left" w:pos="1044"/>
        </w:tabs>
        <w:spacing w:line="276" w:lineRule="auto"/>
        <w:jc w:val="center"/>
        <w:rPr>
          <w:b/>
          <w:bCs/>
        </w:rPr>
      </w:pPr>
    </w:p>
    <w:p w14:paraId="72411C41" w14:textId="3ADBF34D" w:rsidR="00FB1311" w:rsidRDefault="00C7003E" w:rsidP="003B4CAA">
      <w:pPr>
        <w:tabs>
          <w:tab w:val="left" w:pos="1044"/>
        </w:tabs>
        <w:spacing w:line="276" w:lineRule="auto"/>
        <w:jc w:val="both"/>
        <w:rPr>
          <w:b/>
          <w:bCs/>
          <w:sz w:val="28"/>
          <w:szCs w:val="28"/>
        </w:rPr>
      </w:pPr>
      <w:r w:rsidRPr="00C7003E">
        <w:rPr>
          <w:b/>
          <w:bCs/>
          <w:sz w:val="28"/>
          <w:szCs w:val="28"/>
        </w:rPr>
        <w:t>3.6 Model Evaluation and Confusion Matrix</w:t>
      </w:r>
    </w:p>
    <w:p w14:paraId="01FE1D96" w14:textId="77777777" w:rsidR="00207887" w:rsidRDefault="00207887" w:rsidP="003B4CAA">
      <w:pPr>
        <w:tabs>
          <w:tab w:val="left" w:pos="1044"/>
        </w:tabs>
        <w:spacing w:line="276" w:lineRule="auto"/>
        <w:jc w:val="both"/>
        <w:rPr>
          <w:color w:val="212121"/>
          <w:shd w:val="clear" w:color="auto" w:fill="FFFFFF"/>
        </w:rPr>
      </w:pPr>
    </w:p>
    <w:p w14:paraId="0704CEA0" w14:textId="00C4268C" w:rsidR="00207887" w:rsidRPr="00207887" w:rsidRDefault="003B4CAA" w:rsidP="003B4CAA">
      <w:pPr>
        <w:tabs>
          <w:tab w:val="left" w:pos="1044"/>
        </w:tabs>
        <w:spacing w:line="276" w:lineRule="auto"/>
        <w:jc w:val="both"/>
        <w:rPr>
          <w:color w:val="212121"/>
          <w:shd w:val="clear" w:color="auto" w:fill="FFFFFF"/>
        </w:rPr>
      </w:pPr>
      <w:r w:rsidRPr="003B4CAA">
        <w:rPr>
          <w:color w:val="212121"/>
          <w:shd w:val="clear" w:color="auto" w:fill="FFFFFF"/>
        </w:rPr>
        <w:t>The process of model building is not complete without evaluation of model’s performance</w:t>
      </w:r>
      <w:r w:rsidR="00924F9E">
        <w:rPr>
          <w:color w:val="212121"/>
          <w:shd w:val="clear" w:color="auto" w:fill="FFFFFF"/>
        </w:rPr>
        <w:t>, as it helps to</w:t>
      </w:r>
      <w:r w:rsidRPr="003B4CAA">
        <w:rPr>
          <w:color w:val="212121"/>
          <w:shd w:val="clear" w:color="auto" w:fill="FFFFFF"/>
        </w:rPr>
        <w:t xml:space="preserve"> decide whether the predictions are accurate</w:t>
      </w:r>
      <w:r w:rsidR="00924F9E">
        <w:rPr>
          <w:color w:val="212121"/>
          <w:shd w:val="clear" w:color="auto" w:fill="FFFFFF"/>
        </w:rPr>
        <w:t>.</w:t>
      </w:r>
      <w:r w:rsidRPr="003B4CAA">
        <w:rPr>
          <w:color w:val="212121"/>
          <w:shd w:val="clear" w:color="auto" w:fill="FFFFFF"/>
        </w:rPr>
        <w:t xml:space="preserve"> </w:t>
      </w:r>
      <w:r w:rsidR="00924F9E">
        <w:rPr>
          <w:color w:val="212121"/>
          <w:shd w:val="clear" w:color="auto" w:fill="FFFFFF"/>
        </w:rPr>
        <w:t>When the</w:t>
      </w:r>
      <w:r w:rsidRPr="003B4CAA">
        <w:rPr>
          <w:color w:val="212121"/>
          <w:shd w:val="clear" w:color="auto" w:fill="FFFFFF"/>
        </w:rPr>
        <w:t xml:space="preserve"> results </w:t>
      </w:r>
      <w:r w:rsidR="00924F9E">
        <w:rPr>
          <w:color w:val="212121"/>
          <w:shd w:val="clear" w:color="auto" w:fill="FFFFFF"/>
        </w:rPr>
        <w:t xml:space="preserve">are plotted </w:t>
      </w:r>
      <w:r w:rsidRPr="003B4CAA">
        <w:rPr>
          <w:color w:val="212121"/>
          <w:shd w:val="clear" w:color="auto" w:fill="FFFFFF"/>
        </w:rPr>
        <w:t>and compare</w:t>
      </w:r>
      <w:r w:rsidR="00924F9E">
        <w:rPr>
          <w:color w:val="212121"/>
          <w:shd w:val="clear" w:color="auto" w:fill="FFFFFF"/>
        </w:rPr>
        <w:t>d</w:t>
      </w:r>
      <w:r w:rsidRPr="003B4CAA">
        <w:rPr>
          <w:color w:val="212121"/>
          <w:shd w:val="clear" w:color="auto" w:fill="FFFFFF"/>
        </w:rPr>
        <w:t xml:space="preserve"> with the actual values, </w:t>
      </w:r>
      <w:r w:rsidR="00924F9E">
        <w:rPr>
          <w:color w:val="212121"/>
          <w:shd w:val="clear" w:color="auto" w:fill="FFFFFF"/>
        </w:rPr>
        <w:t>and</w:t>
      </w:r>
      <w:r w:rsidRPr="003B4CAA">
        <w:rPr>
          <w:color w:val="212121"/>
          <w:shd w:val="clear" w:color="auto" w:fill="FFFFFF"/>
        </w:rPr>
        <w:t xml:space="preserve"> the distance between the predictions and actual values</w:t>
      </w:r>
      <w:r w:rsidR="00924F9E">
        <w:rPr>
          <w:color w:val="212121"/>
          <w:shd w:val="clear" w:color="auto" w:fill="FFFFFF"/>
        </w:rPr>
        <w:t xml:space="preserve"> is calculated, l</w:t>
      </w:r>
      <w:r w:rsidRPr="003B4CAA">
        <w:rPr>
          <w:color w:val="212121"/>
          <w:shd w:val="clear" w:color="auto" w:fill="FFFFFF"/>
        </w:rPr>
        <w:t xml:space="preserve">ess distance </w:t>
      </w:r>
      <w:r w:rsidR="00924F9E">
        <w:rPr>
          <w:color w:val="212121"/>
          <w:shd w:val="clear" w:color="auto" w:fill="FFFFFF"/>
        </w:rPr>
        <w:t>signifies higher</w:t>
      </w:r>
      <w:r w:rsidRPr="003B4CAA">
        <w:rPr>
          <w:color w:val="212121"/>
          <w:shd w:val="clear" w:color="auto" w:fill="FFFFFF"/>
        </w:rPr>
        <w:t xml:space="preserve"> accura</w:t>
      </w:r>
      <w:r w:rsidR="00924F9E">
        <w:rPr>
          <w:color w:val="212121"/>
          <w:shd w:val="clear" w:color="auto" w:fill="FFFFFF"/>
        </w:rPr>
        <w:t>cy</w:t>
      </w:r>
      <w:r w:rsidRPr="003B4CAA">
        <w:rPr>
          <w:color w:val="212121"/>
          <w:shd w:val="clear" w:color="auto" w:fill="FFFFFF"/>
        </w:rPr>
        <w:t xml:space="preserve"> </w:t>
      </w:r>
      <w:r w:rsidR="00924F9E">
        <w:rPr>
          <w:color w:val="212121"/>
          <w:shd w:val="clear" w:color="auto" w:fill="FFFFFF"/>
        </w:rPr>
        <w:t>of</w:t>
      </w:r>
      <w:r w:rsidRPr="003B4CAA">
        <w:rPr>
          <w:color w:val="212121"/>
          <w:shd w:val="clear" w:color="auto" w:fill="FFFFFF"/>
        </w:rPr>
        <w:t xml:space="preserve"> the predictions. Since this is a classification problem, </w:t>
      </w:r>
      <w:r w:rsidR="00924F9E">
        <w:rPr>
          <w:color w:val="212121"/>
          <w:shd w:val="clear" w:color="auto" w:fill="FFFFFF"/>
        </w:rPr>
        <w:t xml:space="preserve">the </w:t>
      </w:r>
      <w:r w:rsidRPr="003B4CAA">
        <w:rPr>
          <w:color w:val="212121"/>
          <w:shd w:val="clear" w:color="auto" w:fill="FFFFFF"/>
        </w:rPr>
        <w:t>model</w:t>
      </w:r>
      <w:r w:rsidR="00924F9E">
        <w:rPr>
          <w:color w:val="212121"/>
          <w:shd w:val="clear" w:color="auto" w:fill="FFFFFF"/>
        </w:rPr>
        <w:t>s (</w:t>
      </w:r>
      <w:r w:rsidR="00924F9E" w:rsidRPr="00A10A8F">
        <w:rPr>
          <w:color w:val="0E101A"/>
        </w:rPr>
        <w:t xml:space="preserve">Logistic Regression, </w:t>
      </w:r>
      <w:r w:rsidR="008E5117">
        <w:rPr>
          <w:color w:val="0E101A"/>
        </w:rPr>
        <w:t xml:space="preserve">KNN, </w:t>
      </w:r>
      <w:r w:rsidR="00924F9E" w:rsidRPr="00A10A8F">
        <w:rPr>
          <w:color w:val="0E101A"/>
        </w:rPr>
        <w:t>Naive Bayes and SVM</w:t>
      </w:r>
      <w:r w:rsidR="00924F9E">
        <w:rPr>
          <w:color w:val="212121"/>
          <w:shd w:val="clear" w:color="auto" w:fill="FFFFFF"/>
        </w:rPr>
        <w:t>) were evaluated</w:t>
      </w:r>
      <w:r w:rsidRPr="003B4CAA">
        <w:rPr>
          <w:color w:val="212121"/>
          <w:shd w:val="clear" w:color="auto" w:fill="FFFFFF"/>
        </w:rPr>
        <w:t xml:space="preserve"> using metrics</w:t>
      </w:r>
      <w:r w:rsidR="00924F9E">
        <w:rPr>
          <w:color w:val="212121"/>
          <w:shd w:val="clear" w:color="auto" w:fill="FFFFFF"/>
        </w:rPr>
        <w:t>;</w:t>
      </w:r>
      <w:r w:rsidRPr="003B4CAA">
        <w:rPr>
          <w:color w:val="212121"/>
          <w:shd w:val="clear" w:color="auto" w:fill="FFFFFF"/>
        </w:rPr>
        <w:t xml:space="preserve"> accuracy, precision, recall, specificity and ROC curve.</w:t>
      </w:r>
    </w:p>
    <w:p w14:paraId="609587BA" w14:textId="10ECE1A5" w:rsidR="008E5117" w:rsidRPr="00B55C48" w:rsidRDefault="008E5117" w:rsidP="00B55C48">
      <w:pPr>
        <w:pStyle w:val="ListParagraph"/>
        <w:numPr>
          <w:ilvl w:val="2"/>
          <w:numId w:val="11"/>
        </w:numPr>
        <w:tabs>
          <w:tab w:val="left" w:pos="1044"/>
        </w:tabs>
        <w:spacing w:line="276" w:lineRule="auto"/>
        <w:jc w:val="both"/>
        <w:rPr>
          <w:b/>
          <w:bCs/>
          <w:color w:val="212121"/>
          <w:sz w:val="28"/>
          <w:szCs w:val="28"/>
          <w:shd w:val="clear" w:color="auto" w:fill="FFFFFF"/>
        </w:rPr>
      </w:pPr>
      <w:r w:rsidRPr="00B55C48">
        <w:rPr>
          <w:b/>
          <w:bCs/>
          <w:color w:val="212121"/>
          <w:sz w:val="28"/>
          <w:szCs w:val="28"/>
          <w:shd w:val="clear" w:color="auto" w:fill="FFFFFF"/>
        </w:rPr>
        <w:lastRenderedPageBreak/>
        <w:t>Logistic Regression without Cross validation</w:t>
      </w:r>
    </w:p>
    <w:p w14:paraId="204FC5AA" w14:textId="77777777" w:rsidR="002A560B" w:rsidRPr="002A560B" w:rsidRDefault="00EB5BE6" w:rsidP="002A560B">
      <w:pPr>
        <w:shd w:val="clear" w:color="auto" w:fill="FFFFFF"/>
        <w:spacing w:before="100" w:beforeAutospacing="1" w:after="100" w:afterAutospacing="1" w:line="276" w:lineRule="auto"/>
        <w:jc w:val="both"/>
        <w:rPr>
          <w:color w:val="212121"/>
        </w:rPr>
      </w:pPr>
      <w:r w:rsidRPr="00EB5BE6">
        <w:rPr>
          <w:color w:val="212121"/>
        </w:rPr>
        <w:t>Logistic Regression is a classification algorithm. It is used to predict a binary outcome (1 / 0, Yes / No, True / False) given a set of independent variables.</w:t>
      </w:r>
      <w:r w:rsidR="00B55C48" w:rsidRPr="002A560B">
        <w:rPr>
          <w:color w:val="212121"/>
        </w:rPr>
        <w:t xml:space="preserve"> It</w:t>
      </w:r>
      <w:r w:rsidRPr="00EB5BE6">
        <w:rPr>
          <w:color w:val="212121"/>
        </w:rPr>
        <w:t xml:space="preserve"> is an estimation of Logit function</w:t>
      </w:r>
      <w:r w:rsidR="00B55C48" w:rsidRPr="002A560B">
        <w:rPr>
          <w:color w:val="212121"/>
        </w:rPr>
        <w:t xml:space="preserve">, which is </w:t>
      </w:r>
      <w:r w:rsidRPr="00EB5BE6">
        <w:rPr>
          <w:color w:val="212121"/>
        </w:rPr>
        <w:t>a log of odds in favo</w:t>
      </w:r>
      <w:r w:rsidR="00B55C48" w:rsidRPr="002A560B">
        <w:rPr>
          <w:color w:val="212121"/>
        </w:rPr>
        <w:t>u</w:t>
      </w:r>
      <w:r w:rsidRPr="00EB5BE6">
        <w:rPr>
          <w:color w:val="212121"/>
        </w:rPr>
        <w:t>r of the event.</w:t>
      </w:r>
      <w:r w:rsidR="002A560B" w:rsidRPr="002A560B">
        <w:rPr>
          <w:color w:val="212121"/>
        </w:rPr>
        <w:t xml:space="preserve"> </w:t>
      </w:r>
      <w:r w:rsidRPr="00EB5BE6">
        <w:rPr>
          <w:color w:val="212121"/>
        </w:rPr>
        <w:t>This function creates a s-shaped curve with the probability estimate, which is very similar to the required step wise function</w:t>
      </w:r>
      <w:r w:rsidR="00B55C48" w:rsidRPr="002A560B">
        <w:rPr>
          <w:color w:val="212121"/>
        </w:rPr>
        <w:t>.</w:t>
      </w:r>
    </w:p>
    <w:p w14:paraId="1169AB27" w14:textId="3BFCFA25" w:rsidR="002A560B" w:rsidRPr="002A560B" w:rsidRDefault="002A560B" w:rsidP="002A560B">
      <w:pPr>
        <w:shd w:val="clear" w:color="auto" w:fill="FFFFFF"/>
        <w:spacing w:before="100" w:beforeAutospacing="1" w:after="100" w:afterAutospacing="1" w:line="276" w:lineRule="auto"/>
        <w:jc w:val="both"/>
        <w:rPr>
          <w:color w:val="212121"/>
        </w:rPr>
      </w:pPr>
      <w:r w:rsidRPr="002A560B">
        <w:rPr>
          <w:color w:val="212121"/>
          <w:shd w:val="clear" w:color="auto" w:fill="FFFFFF"/>
        </w:rPr>
        <w:t>While performing logistic regression, t</w:t>
      </w:r>
      <w:r w:rsidR="00B55C48" w:rsidRPr="002A560B">
        <w:rPr>
          <w:color w:val="212121"/>
          <w:shd w:val="clear" w:color="auto" w:fill="FFFFFF"/>
        </w:rPr>
        <w:t xml:space="preserve">he variable </w:t>
      </w:r>
      <w:proofErr w:type="spellStart"/>
      <w:r w:rsidR="00EB5BE6" w:rsidRPr="002A560B">
        <w:rPr>
          <w:color w:val="212121"/>
          <w:shd w:val="clear" w:color="auto" w:fill="FFFFFF"/>
        </w:rPr>
        <w:t>Loan_ID</w:t>
      </w:r>
      <w:proofErr w:type="spellEnd"/>
      <w:r w:rsidR="00EB5BE6" w:rsidRPr="002A560B">
        <w:rPr>
          <w:color w:val="212121"/>
          <w:shd w:val="clear" w:color="auto" w:fill="FFFFFF"/>
        </w:rPr>
        <w:t xml:space="preserve"> </w:t>
      </w:r>
      <w:r w:rsidRPr="002A560B">
        <w:rPr>
          <w:color w:val="212121"/>
          <w:shd w:val="clear" w:color="auto" w:fill="FFFFFF"/>
        </w:rPr>
        <w:t>wa</w:t>
      </w:r>
      <w:r w:rsidR="00B55C48" w:rsidRPr="002A560B">
        <w:rPr>
          <w:color w:val="212121"/>
          <w:shd w:val="clear" w:color="auto" w:fill="FFFFFF"/>
        </w:rPr>
        <w:t>s dropped</w:t>
      </w:r>
      <w:r w:rsidR="00EB5BE6" w:rsidRPr="002A560B">
        <w:rPr>
          <w:color w:val="212121"/>
          <w:shd w:val="clear" w:color="auto" w:fill="FFFFFF"/>
        </w:rPr>
        <w:t xml:space="preserve"> as it do</w:t>
      </w:r>
      <w:r w:rsidRPr="002A560B">
        <w:rPr>
          <w:color w:val="212121"/>
          <w:shd w:val="clear" w:color="auto" w:fill="FFFFFF"/>
        </w:rPr>
        <w:t>es</w:t>
      </w:r>
      <w:r w:rsidR="00EB5BE6" w:rsidRPr="002A560B">
        <w:rPr>
          <w:color w:val="212121"/>
          <w:shd w:val="clear" w:color="auto" w:fill="FFFFFF"/>
        </w:rPr>
        <w:t xml:space="preserve"> not have any effect on the loan status</w:t>
      </w:r>
      <w:r w:rsidR="00B55C48" w:rsidRPr="002A560B">
        <w:rPr>
          <w:color w:val="212121"/>
          <w:shd w:val="clear" w:color="auto" w:fill="FFFFFF"/>
        </w:rPr>
        <w:t xml:space="preserve"> and</w:t>
      </w:r>
      <w:r w:rsidR="00EB5BE6" w:rsidRPr="002A560B">
        <w:rPr>
          <w:color w:val="212121"/>
          <w:shd w:val="clear" w:color="auto" w:fill="FFFFFF"/>
        </w:rPr>
        <w:t xml:space="preserve"> s</w:t>
      </w:r>
      <w:r w:rsidR="00B55C48" w:rsidRPr="002A560B">
        <w:rPr>
          <w:color w:val="212121"/>
          <w:shd w:val="clear" w:color="auto" w:fill="FFFFFF"/>
        </w:rPr>
        <w:t>imilar</w:t>
      </w:r>
      <w:r w:rsidR="00EB5BE6" w:rsidRPr="002A560B">
        <w:rPr>
          <w:color w:val="212121"/>
          <w:shd w:val="clear" w:color="auto" w:fill="FFFFFF"/>
        </w:rPr>
        <w:t xml:space="preserve"> changes</w:t>
      </w:r>
      <w:r w:rsidR="00B55C48" w:rsidRPr="002A560B">
        <w:rPr>
          <w:color w:val="212121"/>
          <w:shd w:val="clear" w:color="auto" w:fill="FFFFFF"/>
        </w:rPr>
        <w:t xml:space="preserve"> </w:t>
      </w:r>
      <w:r w:rsidRPr="002A560B">
        <w:rPr>
          <w:color w:val="212121"/>
          <w:shd w:val="clear" w:color="auto" w:fill="FFFFFF"/>
        </w:rPr>
        <w:t>we</w:t>
      </w:r>
      <w:r w:rsidR="00B55C48" w:rsidRPr="002A560B">
        <w:rPr>
          <w:color w:val="212121"/>
          <w:shd w:val="clear" w:color="auto" w:fill="FFFFFF"/>
        </w:rPr>
        <w:t>re made</w:t>
      </w:r>
      <w:r w:rsidR="00EB5BE6" w:rsidRPr="002A560B">
        <w:rPr>
          <w:color w:val="212121"/>
          <w:shd w:val="clear" w:color="auto" w:fill="FFFFFF"/>
        </w:rPr>
        <w:t xml:space="preserve"> to the test dataset.</w:t>
      </w:r>
      <w:r w:rsidR="00B55C48" w:rsidRPr="002A560B">
        <w:rPr>
          <w:color w:val="212121"/>
          <w:shd w:val="clear" w:color="auto" w:fill="FFFFFF"/>
        </w:rPr>
        <w:t xml:space="preserve"> The library</w:t>
      </w:r>
      <w:r w:rsidR="00EB5BE6" w:rsidRPr="002A560B">
        <w:rPr>
          <w:color w:val="212121"/>
          <w:shd w:val="clear" w:color="auto" w:fill="FFFFFF"/>
        </w:rPr>
        <w:t xml:space="preserve"> scikit-learn (</w:t>
      </w:r>
      <w:proofErr w:type="spellStart"/>
      <w:r w:rsidR="00EB5BE6" w:rsidRPr="002A560B">
        <w:rPr>
          <w:color w:val="212121"/>
          <w:shd w:val="clear" w:color="auto" w:fill="FFFFFF"/>
        </w:rPr>
        <w:t>sklearn</w:t>
      </w:r>
      <w:proofErr w:type="spellEnd"/>
      <w:r w:rsidR="00EB5BE6" w:rsidRPr="002A560B">
        <w:rPr>
          <w:color w:val="212121"/>
          <w:shd w:val="clear" w:color="auto" w:fill="FFFFFF"/>
        </w:rPr>
        <w:t>)</w:t>
      </w:r>
      <w:r w:rsidRPr="002A560B">
        <w:rPr>
          <w:color w:val="212121"/>
          <w:shd w:val="clear" w:color="auto" w:fill="FFFFFF"/>
        </w:rPr>
        <w:t xml:space="preserve"> was used</w:t>
      </w:r>
      <w:r w:rsidR="00EB5BE6" w:rsidRPr="002A560B">
        <w:rPr>
          <w:color w:val="212121"/>
          <w:shd w:val="clear" w:color="auto" w:fill="FFFFFF"/>
        </w:rPr>
        <w:t xml:space="preserve"> for making different models </w:t>
      </w:r>
      <w:r w:rsidR="00B55C48" w:rsidRPr="002A560B">
        <w:rPr>
          <w:color w:val="212121"/>
          <w:shd w:val="clear" w:color="auto" w:fill="FFFFFF"/>
        </w:rPr>
        <w:t>as it</w:t>
      </w:r>
      <w:r w:rsidR="00EB5BE6" w:rsidRPr="002A560B">
        <w:rPr>
          <w:color w:val="212121"/>
          <w:shd w:val="clear" w:color="auto" w:fill="FFFFFF"/>
        </w:rPr>
        <w:t xml:space="preserve"> is one of the most efficient </w:t>
      </w:r>
      <w:proofErr w:type="gramStart"/>
      <w:r w:rsidR="00EB5BE6" w:rsidRPr="002A560B">
        <w:rPr>
          <w:color w:val="212121"/>
          <w:shd w:val="clear" w:color="auto" w:fill="FFFFFF"/>
        </w:rPr>
        <w:t>tool</w:t>
      </w:r>
      <w:proofErr w:type="gramEnd"/>
      <w:r w:rsidR="00EB5BE6" w:rsidRPr="002A560B">
        <w:rPr>
          <w:color w:val="212121"/>
          <w:shd w:val="clear" w:color="auto" w:fill="FFFFFF"/>
        </w:rPr>
        <w:t xml:space="preserve"> which contains many inbuilt functions that can be used for </w:t>
      </w:r>
      <w:r w:rsidR="00B55C48" w:rsidRPr="002A560B">
        <w:rPr>
          <w:color w:val="212121"/>
          <w:shd w:val="clear" w:color="auto" w:fill="FFFFFF"/>
        </w:rPr>
        <w:t>modelling</w:t>
      </w:r>
      <w:r w:rsidR="00EB5BE6" w:rsidRPr="002A560B">
        <w:rPr>
          <w:color w:val="212121"/>
          <w:shd w:val="clear" w:color="auto" w:fill="FFFFFF"/>
        </w:rPr>
        <w:t>.</w:t>
      </w:r>
      <w:r w:rsidR="00B55C48" w:rsidRPr="002A560B">
        <w:rPr>
          <w:color w:val="212121"/>
          <w:shd w:val="clear" w:color="auto" w:fill="FFFFFF"/>
        </w:rPr>
        <w:t xml:space="preserve"> </w:t>
      </w:r>
      <w:proofErr w:type="spellStart"/>
      <w:r w:rsidR="00EB5BE6" w:rsidRPr="002A560B">
        <w:rPr>
          <w:color w:val="212121"/>
          <w:shd w:val="clear" w:color="auto" w:fill="FFFFFF"/>
        </w:rPr>
        <w:t>Sklearn</w:t>
      </w:r>
      <w:proofErr w:type="spellEnd"/>
      <w:r w:rsidR="00EB5BE6" w:rsidRPr="002A560B">
        <w:rPr>
          <w:color w:val="212121"/>
          <w:shd w:val="clear" w:color="auto" w:fill="FFFFFF"/>
        </w:rPr>
        <w:t xml:space="preserve"> requires the target variable in a separate dataset</w:t>
      </w:r>
      <w:r w:rsidR="00B55C48" w:rsidRPr="002A560B">
        <w:rPr>
          <w:color w:val="212121"/>
          <w:shd w:val="clear" w:color="auto" w:fill="FFFFFF"/>
        </w:rPr>
        <w:t>, s</w:t>
      </w:r>
      <w:r w:rsidR="00EB5BE6" w:rsidRPr="002A560B">
        <w:rPr>
          <w:color w:val="212121"/>
          <w:shd w:val="clear" w:color="auto" w:fill="FFFFFF"/>
        </w:rPr>
        <w:t xml:space="preserve">o, </w:t>
      </w:r>
      <w:r w:rsidR="00B55C48" w:rsidRPr="002A560B">
        <w:rPr>
          <w:color w:val="212121"/>
          <w:shd w:val="clear" w:color="auto" w:fill="FFFFFF"/>
        </w:rPr>
        <w:t>the</w:t>
      </w:r>
      <w:r w:rsidR="00EB5BE6" w:rsidRPr="002A560B">
        <w:rPr>
          <w:color w:val="212121"/>
          <w:shd w:val="clear" w:color="auto" w:fill="FFFFFF"/>
        </w:rPr>
        <w:t xml:space="preserve"> </w:t>
      </w:r>
      <w:r w:rsidR="00B55C48" w:rsidRPr="002A560B">
        <w:rPr>
          <w:color w:val="212121"/>
          <w:shd w:val="clear" w:color="auto" w:fill="FFFFFF"/>
        </w:rPr>
        <w:t>target</w:t>
      </w:r>
      <w:r w:rsidR="00EB5BE6" w:rsidRPr="002A560B">
        <w:rPr>
          <w:color w:val="212121"/>
          <w:shd w:val="clear" w:color="auto" w:fill="FFFFFF"/>
        </w:rPr>
        <w:t xml:space="preserve"> variable from the train dataset </w:t>
      </w:r>
      <w:r w:rsidR="00B55C48" w:rsidRPr="002A560B">
        <w:rPr>
          <w:color w:val="212121"/>
          <w:shd w:val="clear" w:color="auto" w:fill="FFFFFF"/>
        </w:rPr>
        <w:t xml:space="preserve">is dropped </w:t>
      </w:r>
      <w:r w:rsidR="00EB5BE6" w:rsidRPr="002A560B">
        <w:rPr>
          <w:color w:val="212121"/>
          <w:shd w:val="clear" w:color="auto" w:fill="FFFFFF"/>
        </w:rPr>
        <w:t>and save</w:t>
      </w:r>
      <w:r w:rsidR="00B55C48" w:rsidRPr="002A560B">
        <w:rPr>
          <w:color w:val="212121"/>
          <w:shd w:val="clear" w:color="auto" w:fill="FFFFFF"/>
        </w:rPr>
        <w:t>d</w:t>
      </w:r>
      <w:r w:rsidR="00EB5BE6" w:rsidRPr="002A560B">
        <w:rPr>
          <w:color w:val="212121"/>
          <w:shd w:val="clear" w:color="auto" w:fill="FFFFFF"/>
        </w:rPr>
        <w:t xml:space="preserve"> in another dataset.</w:t>
      </w:r>
      <w:r>
        <w:rPr>
          <w:color w:val="212121"/>
        </w:rPr>
        <w:t xml:space="preserve"> </w:t>
      </w:r>
      <w:r w:rsidR="00B55C48" w:rsidRPr="002A560B">
        <w:rPr>
          <w:color w:val="212121"/>
        </w:rPr>
        <w:t>D</w:t>
      </w:r>
      <w:r w:rsidR="00EB5BE6" w:rsidRPr="00EB5BE6">
        <w:rPr>
          <w:color w:val="212121"/>
        </w:rPr>
        <w:t xml:space="preserve">ummy variables </w:t>
      </w:r>
      <w:r w:rsidR="00B55C48" w:rsidRPr="002A560B">
        <w:rPr>
          <w:color w:val="212121"/>
        </w:rPr>
        <w:t xml:space="preserve">are generated </w:t>
      </w:r>
      <w:r w:rsidR="00EB5BE6" w:rsidRPr="00EB5BE6">
        <w:rPr>
          <w:color w:val="212121"/>
        </w:rPr>
        <w:t>for the categorical variables</w:t>
      </w:r>
      <w:r w:rsidR="00B55C48" w:rsidRPr="002A560B">
        <w:rPr>
          <w:color w:val="212121"/>
        </w:rPr>
        <w:t xml:space="preserve"> using </w:t>
      </w:r>
      <w:r w:rsidR="00EB5BE6" w:rsidRPr="00EB5BE6">
        <w:rPr>
          <w:color w:val="212121"/>
        </w:rPr>
        <w:t>pandas </w:t>
      </w:r>
      <w:proofErr w:type="spellStart"/>
      <w:r w:rsidR="00EB5BE6" w:rsidRPr="00EB5BE6">
        <w:rPr>
          <w:color w:val="212121"/>
        </w:rPr>
        <w:t>get_dummies</w:t>
      </w:r>
      <w:proofErr w:type="spellEnd"/>
      <w:r w:rsidR="00EB5BE6" w:rsidRPr="00EB5BE6">
        <w:rPr>
          <w:color w:val="212121"/>
        </w:rPr>
        <w:t> function.</w:t>
      </w:r>
    </w:p>
    <w:p w14:paraId="0D32818D" w14:textId="77777777" w:rsidR="002A560B" w:rsidRDefault="00B55C48" w:rsidP="002A560B">
      <w:pPr>
        <w:shd w:val="clear" w:color="auto" w:fill="FFFFFF"/>
        <w:spacing w:before="120" w:after="90" w:line="276" w:lineRule="auto"/>
        <w:jc w:val="both"/>
        <w:rPr>
          <w:color w:val="212121"/>
        </w:rPr>
      </w:pPr>
      <w:r w:rsidRPr="002A560B">
        <w:rPr>
          <w:color w:val="212121"/>
        </w:rPr>
        <w:t>The</w:t>
      </w:r>
      <w:r w:rsidR="00EB5BE6" w:rsidRPr="00EB5BE6">
        <w:rPr>
          <w:color w:val="212121"/>
        </w:rPr>
        <w:t xml:space="preserve"> model </w:t>
      </w:r>
      <w:r w:rsidRPr="002A560B">
        <w:rPr>
          <w:color w:val="212121"/>
        </w:rPr>
        <w:t xml:space="preserve">was then trained </w:t>
      </w:r>
      <w:r w:rsidR="00EB5BE6" w:rsidRPr="00EB5BE6">
        <w:rPr>
          <w:color w:val="212121"/>
        </w:rPr>
        <w:t xml:space="preserve">on training dataset </w:t>
      </w:r>
      <w:r w:rsidRPr="002A560B">
        <w:rPr>
          <w:color w:val="212121"/>
        </w:rPr>
        <w:t>to</w:t>
      </w:r>
      <w:r w:rsidR="00EB5BE6" w:rsidRPr="00EB5BE6">
        <w:rPr>
          <w:color w:val="212121"/>
        </w:rPr>
        <w:t xml:space="preserve"> make predictions for the test dataset</w:t>
      </w:r>
      <w:r w:rsidRPr="002A560B">
        <w:rPr>
          <w:color w:val="212121"/>
        </w:rPr>
        <w:t xml:space="preserve"> by</w:t>
      </w:r>
      <w:r w:rsidR="00EB5BE6" w:rsidRPr="00EB5BE6">
        <w:rPr>
          <w:color w:val="212121"/>
        </w:rPr>
        <w:t xml:space="preserve"> divid</w:t>
      </w:r>
      <w:r w:rsidRPr="002A560B">
        <w:rPr>
          <w:color w:val="212121"/>
        </w:rPr>
        <w:t>ing the</w:t>
      </w:r>
      <w:r w:rsidR="00EB5BE6" w:rsidRPr="00EB5BE6">
        <w:rPr>
          <w:color w:val="212121"/>
        </w:rPr>
        <w:t xml:space="preserve"> train dataset into two parts</w:t>
      </w:r>
      <w:r w:rsidRPr="002A560B">
        <w:rPr>
          <w:color w:val="212121"/>
        </w:rPr>
        <w:t>;</w:t>
      </w:r>
      <w:r w:rsidR="00EB5BE6" w:rsidRPr="00EB5BE6">
        <w:rPr>
          <w:color w:val="212121"/>
        </w:rPr>
        <w:t xml:space="preserve"> train and validation. </w:t>
      </w:r>
      <w:r w:rsidRPr="002A560B">
        <w:rPr>
          <w:color w:val="212121"/>
        </w:rPr>
        <w:t>The</w:t>
      </w:r>
      <w:r w:rsidR="00EB5BE6" w:rsidRPr="00EB5BE6">
        <w:rPr>
          <w:color w:val="212121"/>
        </w:rPr>
        <w:t xml:space="preserve"> train part </w:t>
      </w:r>
      <w:r w:rsidR="002A560B" w:rsidRPr="002A560B">
        <w:rPr>
          <w:color w:val="212121"/>
        </w:rPr>
        <w:t>wa</w:t>
      </w:r>
      <w:r w:rsidRPr="002A560B">
        <w:rPr>
          <w:color w:val="212121"/>
        </w:rPr>
        <w:t xml:space="preserve">s used to train the model </w:t>
      </w:r>
      <w:r w:rsidR="00EB5BE6" w:rsidRPr="00EB5BE6">
        <w:rPr>
          <w:color w:val="212121"/>
        </w:rPr>
        <w:t xml:space="preserve">and predictions </w:t>
      </w:r>
      <w:r w:rsidRPr="002A560B">
        <w:rPr>
          <w:color w:val="212121"/>
        </w:rPr>
        <w:t xml:space="preserve">were made </w:t>
      </w:r>
      <w:r w:rsidR="00EB5BE6" w:rsidRPr="00EB5BE6">
        <w:rPr>
          <w:color w:val="212121"/>
        </w:rPr>
        <w:t xml:space="preserve">for the validation part. </w:t>
      </w:r>
      <w:r w:rsidRPr="002A560B">
        <w:rPr>
          <w:color w:val="212121"/>
        </w:rPr>
        <w:t>The</w:t>
      </w:r>
      <w:r w:rsidR="00EB5BE6" w:rsidRPr="00EB5BE6">
        <w:rPr>
          <w:color w:val="212121"/>
        </w:rPr>
        <w:t xml:space="preserve"> </w:t>
      </w:r>
      <w:proofErr w:type="spellStart"/>
      <w:r w:rsidR="00EB5BE6" w:rsidRPr="00EB5BE6">
        <w:rPr>
          <w:color w:val="212121"/>
        </w:rPr>
        <w:t>train_test_split</w:t>
      </w:r>
      <w:proofErr w:type="spellEnd"/>
      <w:r w:rsidR="00EB5BE6" w:rsidRPr="00EB5BE6">
        <w:rPr>
          <w:color w:val="212121"/>
        </w:rPr>
        <w:t xml:space="preserve"> function from </w:t>
      </w:r>
      <w:proofErr w:type="spellStart"/>
      <w:r w:rsidR="00EB5BE6" w:rsidRPr="00EB5BE6">
        <w:rPr>
          <w:color w:val="212121"/>
        </w:rPr>
        <w:t>sklearn</w:t>
      </w:r>
      <w:proofErr w:type="spellEnd"/>
      <w:r w:rsidR="00EB5BE6" w:rsidRPr="00EB5BE6">
        <w:rPr>
          <w:color w:val="212121"/>
        </w:rPr>
        <w:t xml:space="preserve"> </w:t>
      </w:r>
      <w:r w:rsidRPr="002A560B">
        <w:rPr>
          <w:color w:val="212121"/>
        </w:rPr>
        <w:t xml:space="preserve">was used </w:t>
      </w:r>
      <w:r w:rsidR="00EB5BE6" w:rsidRPr="00EB5BE6">
        <w:rPr>
          <w:color w:val="212121"/>
        </w:rPr>
        <w:t xml:space="preserve">to divide </w:t>
      </w:r>
      <w:r w:rsidRPr="002A560B">
        <w:rPr>
          <w:color w:val="212121"/>
        </w:rPr>
        <w:t>the</w:t>
      </w:r>
      <w:r w:rsidR="00EB5BE6" w:rsidRPr="00EB5BE6">
        <w:rPr>
          <w:color w:val="212121"/>
        </w:rPr>
        <w:t xml:space="preserve"> train dataset. </w:t>
      </w:r>
      <w:r w:rsidRPr="002A560B">
        <w:rPr>
          <w:color w:val="212121"/>
        </w:rPr>
        <w:t>The functions</w:t>
      </w:r>
      <w:r w:rsidRPr="002A560B">
        <w:rPr>
          <w:color w:val="212121"/>
          <w:shd w:val="clear" w:color="auto" w:fill="FFFFFF"/>
        </w:rPr>
        <w:t xml:space="preserve"> </w:t>
      </w:r>
      <w:proofErr w:type="spellStart"/>
      <w:r w:rsidR="00EB5BE6" w:rsidRPr="002A560B">
        <w:rPr>
          <w:color w:val="212121"/>
          <w:shd w:val="clear" w:color="auto" w:fill="FFFFFF"/>
        </w:rPr>
        <w:t>LogisticRegression</w:t>
      </w:r>
      <w:proofErr w:type="spellEnd"/>
      <w:r w:rsidR="00EB5BE6" w:rsidRPr="002A560B">
        <w:rPr>
          <w:color w:val="212121"/>
          <w:shd w:val="clear" w:color="auto" w:fill="FFFFFF"/>
        </w:rPr>
        <w:t xml:space="preserve"> and </w:t>
      </w:r>
      <w:proofErr w:type="spellStart"/>
      <w:r w:rsidR="00EB5BE6" w:rsidRPr="002A560B">
        <w:rPr>
          <w:color w:val="212121"/>
          <w:shd w:val="clear" w:color="auto" w:fill="FFFFFF"/>
        </w:rPr>
        <w:t>accuracy_score</w:t>
      </w:r>
      <w:proofErr w:type="spellEnd"/>
      <w:r w:rsidR="00EB5BE6" w:rsidRPr="002A560B">
        <w:rPr>
          <w:color w:val="212121"/>
          <w:shd w:val="clear" w:color="auto" w:fill="FFFFFF"/>
        </w:rPr>
        <w:t xml:space="preserve"> </w:t>
      </w:r>
      <w:r w:rsidR="002A560B" w:rsidRPr="002A560B">
        <w:rPr>
          <w:color w:val="212121"/>
          <w:shd w:val="clear" w:color="auto" w:fill="FFFFFF"/>
        </w:rPr>
        <w:t>was</w:t>
      </w:r>
      <w:r w:rsidRPr="002A560B">
        <w:rPr>
          <w:color w:val="212121"/>
          <w:shd w:val="clear" w:color="auto" w:fill="FFFFFF"/>
        </w:rPr>
        <w:t xml:space="preserve"> imported </w:t>
      </w:r>
      <w:r w:rsidR="00EB5BE6" w:rsidRPr="002A560B">
        <w:rPr>
          <w:color w:val="212121"/>
          <w:shd w:val="clear" w:color="auto" w:fill="FFFFFF"/>
        </w:rPr>
        <w:t xml:space="preserve">from </w:t>
      </w:r>
      <w:proofErr w:type="spellStart"/>
      <w:r w:rsidR="00EB5BE6" w:rsidRPr="002A560B">
        <w:rPr>
          <w:color w:val="212121"/>
          <w:shd w:val="clear" w:color="auto" w:fill="FFFFFF"/>
        </w:rPr>
        <w:t>sklearn</w:t>
      </w:r>
      <w:proofErr w:type="spellEnd"/>
      <w:r w:rsidR="00EB5BE6" w:rsidRPr="002A560B">
        <w:rPr>
          <w:color w:val="212121"/>
          <w:shd w:val="clear" w:color="auto" w:fill="FFFFFF"/>
        </w:rPr>
        <w:t xml:space="preserve"> </w:t>
      </w:r>
      <w:r w:rsidRPr="002A560B">
        <w:rPr>
          <w:color w:val="212121"/>
          <w:shd w:val="clear" w:color="auto" w:fill="FFFFFF"/>
        </w:rPr>
        <w:t>to</w:t>
      </w:r>
      <w:r w:rsidR="00EB5BE6" w:rsidRPr="002A560B">
        <w:rPr>
          <w:color w:val="212121"/>
          <w:shd w:val="clear" w:color="auto" w:fill="FFFFFF"/>
        </w:rPr>
        <w:t xml:space="preserve"> fit the logistic regression model.</w:t>
      </w:r>
    </w:p>
    <w:p w14:paraId="0D19C409" w14:textId="260F6AD0" w:rsidR="00EB5BE6" w:rsidRPr="002A560B" w:rsidRDefault="00B55C48" w:rsidP="002A560B">
      <w:pPr>
        <w:shd w:val="clear" w:color="auto" w:fill="FFFFFF"/>
        <w:spacing w:before="120" w:after="90" w:line="276" w:lineRule="auto"/>
        <w:jc w:val="both"/>
        <w:rPr>
          <w:color w:val="212121"/>
        </w:rPr>
      </w:pPr>
      <w:r w:rsidRPr="002A560B">
        <w:rPr>
          <w:color w:val="212121"/>
        </w:rPr>
        <w:t>The model</w:t>
      </w:r>
      <w:r w:rsidR="00EB5BE6" w:rsidRPr="00EB5BE6">
        <w:rPr>
          <w:color w:val="212121"/>
        </w:rPr>
        <w:t xml:space="preserve"> prediction </w:t>
      </w:r>
      <w:r w:rsidRPr="002A560B">
        <w:rPr>
          <w:color w:val="212121"/>
        </w:rPr>
        <w:t>was</w:t>
      </w:r>
      <w:r w:rsidR="00EB5BE6" w:rsidRPr="00EB5BE6">
        <w:rPr>
          <w:color w:val="212121"/>
        </w:rPr>
        <w:t xml:space="preserve"> </w:t>
      </w:r>
      <w:r w:rsidRPr="002A560B">
        <w:rPr>
          <w:color w:val="212121"/>
        </w:rPr>
        <w:t>about</w:t>
      </w:r>
      <w:r w:rsidR="00EB5BE6" w:rsidRPr="00EB5BE6">
        <w:rPr>
          <w:color w:val="212121"/>
        </w:rPr>
        <w:t xml:space="preserve"> </w:t>
      </w:r>
      <w:r w:rsidR="00A04963">
        <w:rPr>
          <w:color w:val="212121"/>
        </w:rPr>
        <w:t>72</w:t>
      </w:r>
      <w:r w:rsidR="00EB5BE6" w:rsidRPr="00EB5BE6">
        <w:rPr>
          <w:color w:val="212121"/>
        </w:rPr>
        <w:t xml:space="preserve">% accurate, i.e. </w:t>
      </w:r>
      <w:r w:rsidRPr="002A560B">
        <w:rPr>
          <w:color w:val="212121"/>
        </w:rPr>
        <w:t>the model</w:t>
      </w:r>
      <w:r w:rsidR="00EB5BE6" w:rsidRPr="00EB5BE6">
        <w:rPr>
          <w:color w:val="212121"/>
        </w:rPr>
        <w:t xml:space="preserve"> identified </w:t>
      </w:r>
      <w:r w:rsidR="00A04963">
        <w:rPr>
          <w:color w:val="212121"/>
        </w:rPr>
        <w:t>72</w:t>
      </w:r>
      <w:r w:rsidR="00EB5BE6" w:rsidRPr="00EB5BE6">
        <w:rPr>
          <w:color w:val="212121"/>
        </w:rPr>
        <w:t>% of the loan status correctly.</w:t>
      </w:r>
      <w:r w:rsidR="002A560B">
        <w:rPr>
          <w:color w:val="212121"/>
        </w:rPr>
        <w:t xml:space="preserve"> </w:t>
      </w:r>
      <w:r w:rsidRPr="002A560B">
        <w:rPr>
          <w:color w:val="212121"/>
        </w:rPr>
        <w:t>On evaluating the</w:t>
      </w:r>
      <w:r w:rsidR="00EB5BE6" w:rsidRPr="00EB5BE6">
        <w:rPr>
          <w:color w:val="212121"/>
        </w:rPr>
        <w:t xml:space="preserve"> model with the confusion matrix</w:t>
      </w:r>
      <w:r w:rsidRPr="002A560B">
        <w:rPr>
          <w:color w:val="212121"/>
        </w:rPr>
        <w:t xml:space="preserve">, an </w:t>
      </w:r>
      <w:r w:rsidR="00EB5BE6" w:rsidRPr="002A560B">
        <w:rPr>
          <w:color w:val="212121"/>
          <w:shd w:val="clear" w:color="auto" w:fill="FFFFFF"/>
        </w:rPr>
        <w:t xml:space="preserve">accuracy of </w:t>
      </w:r>
      <w:r w:rsidR="00A04963">
        <w:rPr>
          <w:color w:val="212121"/>
          <w:shd w:val="clear" w:color="auto" w:fill="FFFFFF"/>
        </w:rPr>
        <w:t>72</w:t>
      </w:r>
      <w:r w:rsidR="00EB5BE6" w:rsidRPr="002A560B">
        <w:rPr>
          <w:color w:val="212121"/>
          <w:shd w:val="clear" w:color="auto" w:fill="FFFFFF"/>
        </w:rPr>
        <w:t xml:space="preserve">%, precision of </w:t>
      </w:r>
      <w:r w:rsidR="00A04963">
        <w:rPr>
          <w:color w:val="212121"/>
          <w:shd w:val="clear" w:color="auto" w:fill="FFFFFF"/>
        </w:rPr>
        <w:t>72</w:t>
      </w:r>
      <w:r w:rsidR="00EB5BE6" w:rsidRPr="002A560B">
        <w:rPr>
          <w:color w:val="212121"/>
          <w:shd w:val="clear" w:color="auto" w:fill="FFFFFF"/>
        </w:rPr>
        <w:t>% and recall of 99%</w:t>
      </w:r>
      <w:r w:rsidRPr="002A560B">
        <w:rPr>
          <w:color w:val="212121"/>
          <w:shd w:val="clear" w:color="auto" w:fill="FFFFFF"/>
        </w:rPr>
        <w:t xml:space="preserve"> were observed.</w:t>
      </w:r>
    </w:p>
    <w:p w14:paraId="6FAD0EE1" w14:textId="3D4945C4" w:rsidR="00EB5BE6" w:rsidRDefault="00EB5BE6" w:rsidP="003B4CAA">
      <w:pPr>
        <w:tabs>
          <w:tab w:val="left" w:pos="1044"/>
        </w:tabs>
        <w:spacing w:line="276" w:lineRule="auto"/>
        <w:jc w:val="both"/>
        <w:rPr>
          <w:rFonts w:ascii="Arial" w:hAnsi="Arial" w:cs="Arial"/>
          <w:color w:val="212121"/>
          <w:shd w:val="clear" w:color="auto" w:fill="FFFFFF"/>
        </w:rPr>
      </w:pPr>
    </w:p>
    <w:p w14:paraId="68CA6759" w14:textId="77777777" w:rsidR="002A560B" w:rsidRDefault="00EB5BE6" w:rsidP="002A560B">
      <w:pPr>
        <w:tabs>
          <w:tab w:val="left" w:pos="1044"/>
        </w:tabs>
        <w:spacing w:line="276" w:lineRule="auto"/>
        <w:jc w:val="center"/>
        <w:rPr>
          <w:rFonts w:ascii="Arial" w:hAnsi="Arial" w:cs="Arial"/>
          <w:color w:val="212121"/>
          <w:shd w:val="clear" w:color="auto" w:fill="FFFFFF"/>
        </w:rPr>
      </w:pPr>
      <w:r>
        <w:rPr>
          <w:rFonts w:ascii="Arial" w:hAnsi="Arial" w:cs="Arial"/>
          <w:noProof/>
          <w:color w:val="212121"/>
          <w:shd w:val="clear" w:color="auto" w:fill="FFFFFF"/>
        </w:rPr>
        <w:drawing>
          <wp:inline distT="0" distB="0" distL="0" distR="0" wp14:anchorId="21063F4B" wp14:editId="13407554">
            <wp:extent cx="4648200" cy="3476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8200" cy="3476625"/>
                    </a:xfrm>
                    <a:prstGeom prst="rect">
                      <a:avLst/>
                    </a:prstGeom>
                    <a:noFill/>
                    <a:ln>
                      <a:noFill/>
                    </a:ln>
                  </pic:spPr>
                </pic:pic>
              </a:graphicData>
            </a:graphic>
          </wp:inline>
        </w:drawing>
      </w:r>
    </w:p>
    <w:p w14:paraId="1AE40860" w14:textId="20E76996" w:rsidR="002A560B" w:rsidRPr="002A560B" w:rsidRDefault="002A560B" w:rsidP="002A560B">
      <w:pPr>
        <w:tabs>
          <w:tab w:val="left" w:pos="1044"/>
        </w:tabs>
        <w:spacing w:line="276" w:lineRule="auto"/>
        <w:jc w:val="center"/>
        <w:rPr>
          <w:rFonts w:ascii="Arial" w:hAnsi="Arial" w:cs="Arial"/>
          <w:color w:val="212121"/>
          <w:sz w:val="22"/>
          <w:szCs w:val="22"/>
          <w:shd w:val="clear" w:color="auto" w:fill="FFFFFF"/>
        </w:rPr>
      </w:pPr>
      <w:r w:rsidRPr="002A560B">
        <w:rPr>
          <w:b/>
          <w:bCs/>
          <w:color w:val="212121"/>
          <w:shd w:val="clear" w:color="auto" w:fill="FFFFFF"/>
        </w:rPr>
        <w:t>Figure 16: Confusion Matrix of Logistic Regression without Cross validation</w:t>
      </w:r>
    </w:p>
    <w:p w14:paraId="537C7C38" w14:textId="392208D7" w:rsidR="00B55C48" w:rsidRDefault="00B55C48" w:rsidP="003B4CAA">
      <w:pPr>
        <w:tabs>
          <w:tab w:val="left" w:pos="1044"/>
        </w:tabs>
        <w:spacing w:line="276" w:lineRule="auto"/>
        <w:jc w:val="both"/>
        <w:rPr>
          <w:rFonts w:ascii="Arial" w:hAnsi="Arial" w:cs="Arial"/>
          <w:color w:val="212121"/>
          <w:shd w:val="clear" w:color="auto" w:fill="FFFFFF"/>
        </w:rPr>
      </w:pPr>
    </w:p>
    <w:p w14:paraId="78B12A47" w14:textId="0E3E9FAF" w:rsidR="00EB5BE6" w:rsidRPr="00EB5BE6" w:rsidRDefault="002A560B" w:rsidP="002A560B">
      <w:pPr>
        <w:ind w:left="720" w:firstLine="720"/>
        <w:rPr>
          <w:rFonts w:ascii="Courier New" w:hAnsi="Courier New" w:cs="Courier New"/>
          <w:color w:val="212121"/>
          <w:sz w:val="21"/>
          <w:szCs w:val="21"/>
          <w:shd w:val="clear" w:color="auto" w:fill="FFFFFF"/>
        </w:rPr>
      </w:pPr>
      <w:r w:rsidRPr="00EB5BE6">
        <w:rPr>
          <w:rFonts w:ascii="Courier New" w:hAnsi="Courier New" w:cs="Courier New"/>
          <w:color w:val="212121"/>
          <w:sz w:val="21"/>
          <w:szCs w:val="21"/>
          <w:shd w:val="clear" w:color="auto" w:fill="FFFFFF"/>
        </w:rPr>
        <w:lastRenderedPageBreak/>
        <w:t xml:space="preserve">precision </w:t>
      </w:r>
      <w:r w:rsidRPr="00EB5BE6">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EB5BE6">
        <w:rPr>
          <w:rFonts w:ascii="Courier New" w:hAnsi="Courier New" w:cs="Courier New"/>
          <w:color w:val="212121"/>
          <w:sz w:val="21"/>
          <w:szCs w:val="21"/>
          <w:shd w:val="clear" w:color="auto" w:fill="FFFFFF"/>
        </w:rPr>
        <w:t>recall</w:t>
      </w:r>
      <w:r>
        <w:rPr>
          <w:rFonts w:ascii="Courier New" w:hAnsi="Courier New" w:cs="Courier New"/>
          <w:color w:val="212121"/>
          <w:sz w:val="21"/>
          <w:szCs w:val="21"/>
          <w:shd w:val="clear" w:color="auto" w:fill="FFFFFF"/>
        </w:rPr>
        <w:t xml:space="preserve"> f</w:t>
      </w:r>
      <w:r w:rsidR="00EB5BE6" w:rsidRPr="00EB5BE6">
        <w:rPr>
          <w:rFonts w:ascii="Courier New" w:hAnsi="Courier New" w:cs="Courier New"/>
          <w:color w:val="212121"/>
          <w:sz w:val="21"/>
          <w:szCs w:val="21"/>
          <w:shd w:val="clear" w:color="auto" w:fill="FFFFFF"/>
        </w:rPr>
        <w:t>1-</w:t>
      </w:r>
      <w:r w:rsidRPr="00EB5BE6">
        <w:rPr>
          <w:rFonts w:ascii="Courier New" w:hAnsi="Courier New" w:cs="Courier New"/>
          <w:color w:val="212121"/>
          <w:sz w:val="21"/>
          <w:szCs w:val="21"/>
          <w:shd w:val="clear" w:color="auto" w:fill="FFFFFF"/>
        </w:rPr>
        <w:t>score support</w:t>
      </w:r>
    </w:p>
    <w:p w14:paraId="3FAFCC25" w14:textId="77777777" w:rsidR="00EB5BE6" w:rsidRPr="00EB5BE6" w:rsidRDefault="00EB5BE6" w:rsidP="00EB5BE6">
      <w:pPr>
        <w:rPr>
          <w:rFonts w:ascii="Courier New" w:hAnsi="Courier New" w:cs="Courier New"/>
          <w:color w:val="212121"/>
          <w:sz w:val="21"/>
          <w:szCs w:val="21"/>
          <w:shd w:val="clear" w:color="auto" w:fill="FFFFFF"/>
        </w:rPr>
      </w:pPr>
    </w:p>
    <w:p w14:paraId="56378613" w14:textId="77777777" w:rsidR="00EB5BE6" w:rsidRPr="00EB5BE6" w:rsidRDefault="00EB5BE6" w:rsidP="00EB5BE6">
      <w:pPr>
        <w:rPr>
          <w:rFonts w:ascii="Courier New" w:hAnsi="Courier New" w:cs="Courier New"/>
          <w:color w:val="212121"/>
          <w:sz w:val="21"/>
          <w:szCs w:val="21"/>
          <w:shd w:val="clear" w:color="auto" w:fill="FFFFFF"/>
        </w:rPr>
      </w:pPr>
      <w:r w:rsidRPr="00EB5BE6">
        <w:rPr>
          <w:rFonts w:ascii="Courier New" w:hAnsi="Courier New" w:cs="Courier New"/>
          <w:color w:val="212121"/>
          <w:sz w:val="21"/>
          <w:szCs w:val="21"/>
          <w:shd w:val="clear" w:color="auto" w:fill="FFFFFF"/>
        </w:rPr>
        <w:t xml:space="preserve">           0       0.00      0.00      0.00        51</w:t>
      </w:r>
    </w:p>
    <w:p w14:paraId="2B1F708E" w14:textId="77777777" w:rsidR="00EB5BE6" w:rsidRPr="00EB5BE6" w:rsidRDefault="00EB5BE6" w:rsidP="00EB5BE6">
      <w:pPr>
        <w:rPr>
          <w:rFonts w:ascii="Courier New" w:hAnsi="Courier New" w:cs="Courier New"/>
          <w:color w:val="212121"/>
          <w:sz w:val="21"/>
          <w:szCs w:val="21"/>
          <w:shd w:val="clear" w:color="auto" w:fill="FFFFFF"/>
        </w:rPr>
      </w:pPr>
      <w:r w:rsidRPr="00EB5BE6">
        <w:rPr>
          <w:rFonts w:ascii="Courier New" w:hAnsi="Courier New" w:cs="Courier New"/>
          <w:color w:val="212121"/>
          <w:sz w:val="21"/>
          <w:szCs w:val="21"/>
          <w:shd w:val="clear" w:color="auto" w:fill="FFFFFF"/>
        </w:rPr>
        <w:t xml:space="preserve">           1       0.72      0.99      0.84       134</w:t>
      </w:r>
    </w:p>
    <w:p w14:paraId="702DAF68" w14:textId="77777777" w:rsidR="00EB5BE6" w:rsidRPr="00EB5BE6" w:rsidRDefault="00EB5BE6" w:rsidP="00EB5BE6">
      <w:pPr>
        <w:rPr>
          <w:rFonts w:ascii="Courier New" w:hAnsi="Courier New" w:cs="Courier New"/>
          <w:color w:val="212121"/>
          <w:sz w:val="21"/>
          <w:szCs w:val="21"/>
          <w:shd w:val="clear" w:color="auto" w:fill="FFFFFF"/>
        </w:rPr>
      </w:pPr>
    </w:p>
    <w:p w14:paraId="23AF0EFC" w14:textId="77777777" w:rsidR="00EB5BE6" w:rsidRPr="00EB5BE6" w:rsidRDefault="00EB5BE6" w:rsidP="00EB5BE6">
      <w:pPr>
        <w:rPr>
          <w:rFonts w:ascii="Courier New" w:hAnsi="Courier New" w:cs="Courier New"/>
          <w:color w:val="212121"/>
          <w:sz w:val="21"/>
          <w:szCs w:val="21"/>
          <w:shd w:val="clear" w:color="auto" w:fill="FFFFFF"/>
        </w:rPr>
      </w:pPr>
      <w:r w:rsidRPr="00EB5BE6">
        <w:rPr>
          <w:rFonts w:ascii="Courier New" w:hAnsi="Courier New" w:cs="Courier New"/>
          <w:color w:val="212121"/>
          <w:sz w:val="21"/>
          <w:szCs w:val="21"/>
          <w:shd w:val="clear" w:color="auto" w:fill="FFFFFF"/>
        </w:rPr>
        <w:t xml:space="preserve">    accuracy                           0.72       185</w:t>
      </w:r>
    </w:p>
    <w:p w14:paraId="0DDEAA19" w14:textId="77777777" w:rsidR="00EB5BE6" w:rsidRPr="00EB5BE6" w:rsidRDefault="00EB5BE6" w:rsidP="00EB5BE6">
      <w:pPr>
        <w:rPr>
          <w:rFonts w:ascii="Courier New" w:hAnsi="Courier New" w:cs="Courier New"/>
          <w:color w:val="212121"/>
          <w:sz w:val="21"/>
          <w:szCs w:val="21"/>
          <w:shd w:val="clear" w:color="auto" w:fill="FFFFFF"/>
        </w:rPr>
      </w:pPr>
      <w:r w:rsidRPr="00EB5BE6">
        <w:rPr>
          <w:rFonts w:ascii="Courier New" w:hAnsi="Courier New" w:cs="Courier New"/>
          <w:color w:val="212121"/>
          <w:sz w:val="21"/>
          <w:szCs w:val="21"/>
          <w:shd w:val="clear" w:color="auto" w:fill="FFFFFF"/>
        </w:rPr>
        <w:t xml:space="preserve">   macro avg       0.36      0.50      0.42       185</w:t>
      </w:r>
    </w:p>
    <w:p w14:paraId="32303EAD" w14:textId="77777777" w:rsidR="00EB5BE6" w:rsidRPr="00EB5BE6" w:rsidRDefault="00EB5BE6" w:rsidP="00EB5BE6">
      <w:pPr>
        <w:rPr>
          <w:rFonts w:ascii="Courier New" w:hAnsi="Courier New" w:cs="Courier New"/>
          <w:color w:val="212121"/>
          <w:sz w:val="21"/>
          <w:szCs w:val="21"/>
          <w:shd w:val="clear" w:color="auto" w:fill="FFFFFF"/>
        </w:rPr>
      </w:pPr>
      <w:r w:rsidRPr="00EB5BE6">
        <w:rPr>
          <w:rFonts w:ascii="Courier New" w:hAnsi="Courier New" w:cs="Courier New"/>
          <w:color w:val="212121"/>
          <w:sz w:val="21"/>
          <w:szCs w:val="21"/>
          <w:shd w:val="clear" w:color="auto" w:fill="FFFFFF"/>
        </w:rPr>
        <w:t xml:space="preserve">weighted </w:t>
      </w:r>
      <w:proofErr w:type="spellStart"/>
      <w:r w:rsidRPr="00EB5BE6">
        <w:rPr>
          <w:rFonts w:ascii="Courier New" w:hAnsi="Courier New" w:cs="Courier New"/>
          <w:color w:val="212121"/>
          <w:sz w:val="21"/>
          <w:szCs w:val="21"/>
          <w:shd w:val="clear" w:color="auto" w:fill="FFFFFF"/>
        </w:rPr>
        <w:t>avg</w:t>
      </w:r>
      <w:proofErr w:type="spellEnd"/>
      <w:r w:rsidRPr="00EB5BE6">
        <w:rPr>
          <w:rFonts w:ascii="Courier New" w:hAnsi="Courier New" w:cs="Courier New"/>
          <w:color w:val="212121"/>
          <w:sz w:val="21"/>
          <w:szCs w:val="21"/>
          <w:shd w:val="clear" w:color="auto" w:fill="FFFFFF"/>
        </w:rPr>
        <w:t xml:space="preserve">       0.52      0.72      0.61       185</w:t>
      </w:r>
    </w:p>
    <w:p w14:paraId="4BDA6722" w14:textId="3F7E8DF3" w:rsidR="00EB5BE6" w:rsidRDefault="00EB5BE6" w:rsidP="003B4CAA">
      <w:pPr>
        <w:tabs>
          <w:tab w:val="left" w:pos="1044"/>
        </w:tabs>
        <w:spacing w:line="276" w:lineRule="auto"/>
        <w:jc w:val="both"/>
        <w:rPr>
          <w:b/>
          <w:bCs/>
          <w:sz w:val="36"/>
          <w:szCs w:val="36"/>
        </w:rPr>
      </w:pPr>
    </w:p>
    <w:p w14:paraId="13890AFD" w14:textId="7B405D63" w:rsidR="005476A7" w:rsidRDefault="005476A7" w:rsidP="005476A7">
      <w:pPr>
        <w:tabs>
          <w:tab w:val="left" w:pos="1044"/>
        </w:tabs>
        <w:spacing w:line="276" w:lineRule="auto"/>
        <w:jc w:val="center"/>
        <w:rPr>
          <w:b/>
          <w:bCs/>
          <w:color w:val="212121"/>
          <w:shd w:val="clear" w:color="auto" w:fill="FFFFFF"/>
        </w:rPr>
      </w:pPr>
      <w:r w:rsidRPr="005476A7">
        <w:rPr>
          <w:b/>
          <w:bCs/>
        </w:rPr>
        <w:t xml:space="preserve">Table 2: </w:t>
      </w:r>
      <w:r w:rsidRPr="005476A7">
        <w:rPr>
          <w:b/>
          <w:bCs/>
          <w:color w:val="212121"/>
          <w:shd w:val="clear" w:color="auto" w:fill="FFFFFF"/>
        </w:rPr>
        <w:t>Classification Metrics of</w:t>
      </w:r>
      <w:r w:rsidRPr="005476A7">
        <w:rPr>
          <w:rFonts w:ascii="Arial" w:hAnsi="Arial" w:cs="Arial"/>
          <w:color w:val="212121"/>
          <w:shd w:val="clear" w:color="auto" w:fill="FFFFFF"/>
        </w:rPr>
        <w:t xml:space="preserve"> </w:t>
      </w:r>
      <w:r w:rsidRPr="002A560B">
        <w:rPr>
          <w:b/>
          <w:bCs/>
          <w:color w:val="212121"/>
          <w:shd w:val="clear" w:color="auto" w:fill="FFFFFF"/>
        </w:rPr>
        <w:t>Logistic Regression without Cross validation</w:t>
      </w:r>
    </w:p>
    <w:p w14:paraId="6F4B9772" w14:textId="77777777" w:rsidR="005476A7" w:rsidRDefault="005476A7" w:rsidP="005476A7">
      <w:pPr>
        <w:tabs>
          <w:tab w:val="left" w:pos="1044"/>
        </w:tabs>
        <w:spacing w:line="276" w:lineRule="auto"/>
        <w:jc w:val="center"/>
        <w:rPr>
          <w:b/>
          <w:bCs/>
          <w:color w:val="212121"/>
          <w:shd w:val="clear" w:color="auto" w:fill="FFFFFF"/>
        </w:rPr>
      </w:pPr>
    </w:p>
    <w:p w14:paraId="19C6C5FD" w14:textId="01F4ABBB" w:rsidR="005476A7" w:rsidRPr="00A04963" w:rsidRDefault="005476A7" w:rsidP="00A04963">
      <w:pPr>
        <w:pStyle w:val="ListParagraph"/>
        <w:numPr>
          <w:ilvl w:val="2"/>
          <w:numId w:val="11"/>
        </w:numPr>
        <w:tabs>
          <w:tab w:val="left" w:pos="1044"/>
        </w:tabs>
        <w:spacing w:line="276" w:lineRule="auto"/>
        <w:rPr>
          <w:b/>
          <w:bCs/>
          <w:color w:val="212121"/>
          <w:sz w:val="28"/>
          <w:szCs w:val="28"/>
          <w:shd w:val="clear" w:color="auto" w:fill="FFFFFF"/>
        </w:rPr>
      </w:pPr>
      <w:r w:rsidRPr="00A04963">
        <w:rPr>
          <w:b/>
          <w:bCs/>
          <w:color w:val="212121"/>
          <w:sz w:val="28"/>
          <w:szCs w:val="28"/>
          <w:shd w:val="clear" w:color="auto" w:fill="FFFFFF"/>
        </w:rPr>
        <w:t>Logistic Regression with Cross validation</w:t>
      </w:r>
    </w:p>
    <w:p w14:paraId="1E103365" w14:textId="05407C4A" w:rsidR="005476A7" w:rsidRPr="009878F9" w:rsidRDefault="005476A7" w:rsidP="00106068">
      <w:pPr>
        <w:shd w:val="clear" w:color="auto" w:fill="FFFFFF"/>
        <w:spacing w:before="100" w:beforeAutospacing="1" w:after="100" w:afterAutospacing="1" w:line="276" w:lineRule="auto"/>
        <w:jc w:val="both"/>
        <w:rPr>
          <w:color w:val="212121"/>
        </w:rPr>
      </w:pPr>
      <w:r w:rsidRPr="009878F9">
        <w:rPr>
          <w:color w:val="212121"/>
          <w:shd w:val="clear" w:color="auto" w:fill="FFFFFF"/>
        </w:rPr>
        <w:t xml:space="preserve">To check how robust </w:t>
      </w:r>
      <w:r w:rsidR="00A04963" w:rsidRPr="009878F9">
        <w:rPr>
          <w:color w:val="212121"/>
          <w:shd w:val="clear" w:color="auto" w:fill="FFFFFF"/>
        </w:rPr>
        <w:t>the</w:t>
      </w:r>
      <w:r w:rsidRPr="009878F9">
        <w:rPr>
          <w:color w:val="212121"/>
          <w:shd w:val="clear" w:color="auto" w:fill="FFFFFF"/>
        </w:rPr>
        <w:t xml:space="preserve"> model is </w:t>
      </w:r>
      <w:r w:rsidR="00A04963" w:rsidRPr="009878F9">
        <w:rPr>
          <w:color w:val="212121"/>
          <w:shd w:val="clear" w:color="auto" w:fill="FFFFFF"/>
        </w:rPr>
        <w:t>with</w:t>
      </w:r>
      <w:r w:rsidRPr="009878F9">
        <w:rPr>
          <w:color w:val="212121"/>
          <w:shd w:val="clear" w:color="auto" w:fill="FFFFFF"/>
        </w:rPr>
        <w:t xml:space="preserve"> unseen data</w:t>
      </w:r>
      <w:r w:rsidR="00A04963" w:rsidRPr="009878F9">
        <w:rPr>
          <w:color w:val="212121"/>
          <w:shd w:val="clear" w:color="auto" w:fill="FFFFFF"/>
        </w:rPr>
        <w:t xml:space="preserve"> Cross v</w:t>
      </w:r>
      <w:r w:rsidRPr="009878F9">
        <w:rPr>
          <w:color w:val="212121"/>
          <w:shd w:val="clear" w:color="auto" w:fill="FFFFFF"/>
        </w:rPr>
        <w:t>alidation</w:t>
      </w:r>
      <w:r w:rsidR="00A04963" w:rsidRPr="009878F9">
        <w:rPr>
          <w:color w:val="212121"/>
          <w:shd w:val="clear" w:color="auto" w:fill="FFFFFF"/>
        </w:rPr>
        <w:t xml:space="preserve"> </w:t>
      </w:r>
      <w:r w:rsidR="009878F9">
        <w:rPr>
          <w:color w:val="212121"/>
          <w:shd w:val="clear" w:color="auto" w:fill="FFFFFF"/>
        </w:rPr>
        <w:t>can be</w:t>
      </w:r>
      <w:r w:rsidR="00A04963" w:rsidRPr="009878F9">
        <w:rPr>
          <w:color w:val="212121"/>
          <w:shd w:val="clear" w:color="auto" w:fill="FFFFFF"/>
        </w:rPr>
        <w:t xml:space="preserve"> used</w:t>
      </w:r>
      <w:r w:rsidRPr="009878F9">
        <w:rPr>
          <w:color w:val="212121"/>
          <w:shd w:val="clear" w:color="auto" w:fill="FFFFFF"/>
        </w:rPr>
        <w:t>. It is a technique which involves reserving a particular sample of a dataset on which model</w:t>
      </w:r>
      <w:r w:rsidR="00A04963" w:rsidRPr="009878F9">
        <w:rPr>
          <w:color w:val="212121"/>
          <w:shd w:val="clear" w:color="auto" w:fill="FFFFFF"/>
        </w:rPr>
        <w:t xml:space="preserve"> </w:t>
      </w:r>
      <w:r w:rsidR="009878F9">
        <w:rPr>
          <w:color w:val="212121"/>
          <w:shd w:val="clear" w:color="auto" w:fill="FFFFFF"/>
        </w:rPr>
        <w:t>training wa</w:t>
      </w:r>
      <w:r w:rsidR="00A04963" w:rsidRPr="009878F9">
        <w:rPr>
          <w:color w:val="212121"/>
          <w:shd w:val="clear" w:color="auto" w:fill="FFFFFF"/>
        </w:rPr>
        <w:t>s not done</w:t>
      </w:r>
      <w:r w:rsidRPr="009878F9">
        <w:rPr>
          <w:color w:val="212121"/>
          <w:shd w:val="clear" w:color="auto" w:fill="FFFFFF"/>
        </w:rPr>
        <w:t xml:space="preserve">. </w:t>
      </w:r>
      <w:r w:rsidR="009878F9" w:rsidRPr="009878F9">
        <w:rPr>
          <w:color w:val="212121"/>
          <w:shd w:val="clear" w:color="auto" w:fill="FFFFFF"/>
        </w:rPr>
        <w:t>Later,</w:t>
      </w:r>
      <w:r w:rsidR="00A04963" w:rsidRPr="009878F9">
        <w:rPr>
          <w:color w:val="212121"/>
          <w:shd w:val="clear" w:color="auto" w:fill="FFFFFF"/>
        </w:rPr>
        <w:t xml:space="preserve"> this sample is used to</w:t>
      </w:r>
      <w:r w:rsidRPr="009878F9">
        <w:rPr>
          <w:color w:val="212121"/>
          <w:shd w:val="clear" w:color="auto" w:fill="FFFFFF"/>
        </w:rPr>
        <w:t xml:space="preserve"> test </w:t>
      </w:r>
      <w:r w:rsidR="00A04963" w:rsidRPr="009878F9">
        <w:rPr>
          <w:color w:val="212121"/>
          <w:shd w:val="clear" w:color="auto" w:fill="FFFFFF"/>
        </w:rPr>
        <w:t>the</w:t>
      </w:r>
      <w:r w:rsidRPr="009878F9">
        <w:rPr>
          <w:color w:val="212121"/>
          <w:shd w:val="clear" w:color="auto" w:fill="FFFFFF"/>
        </w:rPr>
        <w:t xml:space="preserve"> model before finalizing it. </w:t>
      </w:r>
      <w:r w:rsidR="00A04963" w:rsidRPr="009878F9">
        <w:rPr>
          <w:color w:val="212121"/>
          <w:shd w:val="clear" w:color="auto" w:fill="FFFFFF"/>
        </w:rPr>
        <w:t>The</w:t>
      </w:r>
      <w:r w:rsidRPr="009878F9">
        <w:rPr>
          <w:color w:val="212121"/>
          <w:shd w:val="clear" w:color="auto" w:fill="FFFFFF"/>
        </w:rPr>
        <w:t xml:space="preserve"> common method for validation </w:t>
      </w:r>
      <w:r w:rsidR="009878F9">
        <w:rPr>
          <w:color w:val="212121"/>
          <w:shd w:val="clear" w:color="auto" w:fill="FFFFFF"/>
        </w:rPr>
        <w:t>is</w:t>
      </w:r>
      <w:r w:rsidRPr="009878F9">
        <w:rPr>
          <w:color w:val="212121"/>
          <w:shd w:val="clear" w:color="auto" w:fill="FFFFFF"/>
        </w:rPr>
        <w:t xml:space="preserve"> </w:t>
      </w:r>
      <w:r w:rsidRPr="009878F9">
        <w:rPr>
          <w:color w:val="212121"/>
        </w:rPr>
        <w:t>k-fold cross validation</w:t>
      </w:r>
      <w:r w:rsidR="00A04963" w:rsidRPr="009878F9">
        <w:rPr>
          <w:color w:val="212121"/>
        </w:rPr>
        <w:t>, where s</w:t>
      </w:r>
      <w:r w:rsidRPr="005476A7">
        <w:rPr>
          <w:color w:val="212121"/>
        </w:rPr>
        <w:t xml:space="preserve">tratification is the process </w:t>
      </w:r>
      <w:r w:rsidR="00A04963" w:rsidRPr="009878F9">
        <w:rPr>
          <w:color w:val="212121"/>
        </w:rPr>
        <w:t>used for</w:t>
      </w:r>
      <w:r w:rsidRPr="005476A7">
        <w:rPr>
          <w:color w:val="212121"/>
        </w:rPr>
        <w:t xml:space="preserve"> rearranging the data so as to ensure that each fold is a good representative of the whole.</w:t>
      </w:r>
      <w:r w:rsidR="00A04963" w:rsidRPr="009878F9">
        <w:rPr>
          <w:color w:val="212121"/>
        </w:rPr>
        <w:t xml:space="preserve"> </w:t>
      </w:r>
      <w:r w:rsidRPr="005476A7">
        <w:rPr>
          <w:color w:val="212121"/>
        </w:rPr>
        <w:t>It is generally a better approach when dealing with both bias and variance.</w:t>
      </w:r>
      <w:r w:rsidR="00A04963" w:rsidRPr="009878F9">
        <w:rPr>
          <w:color w:val="212121"/>
        </w:rPr>
        <w:t xml:space="preserve"> </w:t>
      </w:r>
      <w:r w:rsidRPr="005476A7">
        <w:rPr>
          <w:color w:val="212121"/>
        </w:rPr>
        <w:t>If K=N, then it is called Leave one out cross validation, where N is the number of observation</w:t>
      </w:r>
      <w:r w:rsidRPr="009878F9">
        <w:rPr>
          <w:color w:val="212121"/>
        </w:rPr>
        <w:t>s</w:t>
      </w:r>
      <w:r w:rsidR="00A04963" w:rsidRPr="009878F9">
        <w:rPr>
          <w:color w:val="212121"/>
        </w:rPr>
        <w:t>.</w:t>
      </w:r>
    </w:p>
    <w:p w14:paraId="5832CB55" w14:textId="6A995D63" w:rsidR="009878F9" w:rsidRDefault="009878F9" w:rsidP="00106068">
      <w:pPr>
        <w:spacing w:line="276" w:lineRule="auto"/>
        <w:jc w:val="both"/>
        <w:rPr>
          <w:rFonts w:ascii="var(--colab-code-font-family)" w:hAnsi="var(--colab-code-font-family)" w:cs="Arial"/>
          <w:color w:val="212121"/>
          <w:sz w:val="20"/>
          <w:szCs w:val="20"/>
        </w:rPr>
      </w:pPr>
      <w:r>
        <w:rPr>
          <w:color w:val="212121"/>
        </w:rPr>
        <w:t xml:space="preserve">Here, </w:t>
      </w:r>
      <w:r w:rsidR="00A04963" w:rsidRPr="009878F9">
        <w:rPr>
          <w:color w:val="212121"/>
        </w:rPr>
        <w:t>C</w:t>
      </w:r>
      <w:r w:rsidR="005476A7" w:rsidRPr="005476A7">
        <w:rPr>
          <w:color w:val="212121"/>
        </w:rPr>
        <w:t xml:space="preserve">ross validation logistic model </w:t>
      </w:r>
      <w:r w:rsidR="00A04963" w:rsidRPr="009878F9">
        <w:rPr>
          <w:color w:val="212121"/>
        </w:rPr>
        <w:t xml:space="preserve">was made </w:t>
      </w:r>
      <w:r w:rsidR="005476A7" w:rsidRPr="005476A7">
        <w:rPr>
          <w:color w:val="212121"/>
        </w:rPr>
        <w:t xml:space="preserve">with stratified 5 folds and predictions </w:t>
      </w:r>
      <w:r w:rsidR="00A04963" w:rsidRPr="009878F9">
        <w:rPr>
          <w:color w:val="212121"/>
        </w:rPr>
        <w:t xml:space="preserve">were made </w:t>
      </w:r>
      <w:r w:rsidR="005476A7" w:rsidRPr="005476A7">
        <w:rPr>
          <w:color w:val="212121"/>
        </w:rPr>
        <w:t>for test dataset. In stratified k-fold, each fold contains roughly the same proportions of the different types of class labels.</w:t>
      </w:r>
      <w:r w:rsidR="00106068">
        <w:rPr>
          <w:color w:val="212121"/>
        </w:rPr>
        <w:t xml:space="preserve"> </w:t>
      </w:r>
      <w:r w:rsidR="005476A7" w:rsidRPr="005476A7">
        <w:rPr>
          <w:color w:val="212121"/>
        </w:rPr>
        <w:t xml:space="preserve">Previously, </w:t>
      </w:r>
      <w:proofErr w:type="spellStart"/>
      <w:r w:rsidR="005476A7" w:rsidRPr="005476A7">
        <w:rPr>
          <w:color w:val="212121"/>
        </w:rPr>
        <w:t>train_test_split</w:t>
      </w:r>
      <w:proofErr w:type="spellEnd"/>
      <w:r w:rsidR="005476A7" w:rsidRPr="005476A7">
        <w:rPr>
          <w:color w:val="212121"/>
        </w:rPr>
        <w:t xml:space="preserve"> </w:t>
      </w:r>
      <w:r w:rsidR="00A04963" w:rsidRPr="009878F9">
        <w:rPr>
          <w:color w:val="212121"/>
        </w:rPr>
        <w:t xml:space="preserve">was used </w:t>
      </w:r>
      <w:r w:rsidR="005476A7" w:rsidRPr="005476A7">
        <w:rPr>
          <w:color w:val="212121"/>
        </w:rPr>
        <w:t xml:space="preserve">to split the data, </w:t>
      </w:r>
      <w:r w:rsidR="00A04963" w:rsidRPr="009878F9">
        <w:rPr>
          <w:color w:val="212121"/>
        </w:rPr>
        <w:t>here,</w:t>
      </w:r>
      <w:r w:rsidR="005476A7" w:rsidRPr="005476A7">
        <w:rPr>
          <w:color w:val="212121"/>
        </w:rPr>
        <w:t xml:space="preserve"> </w:t>
      </w:r>
      <w:proofErr w:type="spellStart"/>
      <w:r w:rsidR="005476A7" w:rsidRPr="005476A7">
        <w:rPr>
          <w:color w:val="212121"/>
        </w:rPr>
        <w:t>StratifiedKFold</w:t>
      </w:r>
      <w:proofErr w:type="spellEnd"/>
      <w:r w:rsidR="005476A7" w:rsidRPr="005476A7">
        <w:rPr>
          <w:color w:val="212121"/>
        </w:rPr>
        <w:t xml:space="preserve"> </w:t>
      </w:r>
      <w:r w:rsidR="00A04963" w:rsidRPr="009878F9">
        <w:rPr>
          <w:color w:val="212121"/>
        </w:rPr>
        <w:t xml:space="preserve">was used </w:t>
      </w:r>
      <w:r w:rsidR="005476A7" w:rsidRPr="005476A7">
        <w:rPr>
          <w:color w:val="212121"/>
        </w:rPr>
        <w:t>to split the data</w:t>
      </w:r>
      <w:r w:rsidRPr="009878F9">
        <w:rPr>
          <w:color w:val="212121"/>
        </w:rPr>
        <w:t>.</w:t>
      </w:r>
      <w:r w:rsidR="00106068">
        <w:rPr>
          <w:color w:val="212121"/>
        </w:rPr>
        <w:t xml:space="preserve"> </w:t>
      </w:r>
      <w:r w:rsidR="00106068" w:rsidRPr="00106068">
        <w:rPr>
          <w:color w:val="212121"/>
          <w:shd w:val="clear" w:color="auto" w:fill="FFFFFF"/>
        </w:rPr>
        <w:t>The mean validation accuracy for this model turned out to be 0.72. The ROC curve was visualized for the same.</w:t>
      </w:r>
    </w:p>
    <w:p w14:paraId="18A09880" w14:textId="77777777" w:rsidR="00106068" w:rsidRPr="005476A7" w:rsidRDefault="00106068" w:rsidP="00106068">
      <w:pPr>
        <w:spacing w:after="160" w:line="259" w:lineRule="auto"/>
        <w:rPr>
          <w:rFonts w:ascii="var(--colab-code-font-family)" w:hAnsi="var(--colab-code-font-family)" w:cs="Arial"/>
          <w:color w:val="212121"/>
          <w:sz w:val="20"/>
          <w:szCs w:val="20"/>
        </w:rPr>
      </w:pPr>
    </w:p>
    <w:p w14:paraId="38F233BA" w14:textId="77777777" w:rsidR="005476A7" w:rsidRPr="005476A7" w:rsidRDefault="005476A7" w:rsidP="005476A7">
      <w:pPr>
        <w:rPr>
          <w:rFonts w:ascii="Courier New" w:hAnsi="Courier New" w:cs="Courier New"/>
          <w:color w:val="212121"/>
          <w:sz w:val="21"/>
          <w:szCs w:val="21"/>
          <w:shd w:val="clear" w:color="auto" w:fill="FFFFFF"/>
        </w:rPr>
      </w:pPr>
      <w:r w:rsidRPr="005476A7">
        <w:rPr>
          <w:rFonts w:ascii="Courier New" w:hAnsi="Courier New" w:cs="Courier New"/>
          <w:color w:val="212121"/>
          <w:sz w:val="21"/>
          <w:szCs w:val="21"/>
          <w:shd w:val="clear" w:color="auto" w:fill="FFFFFF"/>
        </w:rPr>
        <w:t xml:space="preserve">1 of </w:t>
      </w:r>
      <w:proofErr w:type="spellStart"/>
      <w:r w:rsidRPr="005476A7">
        <w:rPr>
          <w:rFonts w:ascii="Courier New" w:hAnsi="Courier New" w:cs="Courier New"/>
          <w:color w:val="212121"/>
          <w:sz w:val="21"/>
          <w:szCs w:val="21"/>
          <w:shd w:val="clear" w:color="auto" w:fill="FFFFFF"/>
        </w:rPr>
        <w:t>kfold</w:t>
      </w:r>
      <w:proofErr w:type="spellEnd"/>
      <w:r w:rsidRPr="005476A7">
        <w:rPr>
          <w:rFonts w:ascii="Courier New" w:hAnsi="Courier New" w:cs="Courier New"/>
          <w:color w:val="212121"/>
          <w:sz w:val="21"/>
          <w:szCs w:val="21"/>
          <w:shd w:val="clear" w:color="auto" w:fill="FFFFFF"/>
        </w:rPr>
        <w:t xml:space="preserve"> 5</w:t>
      </w:r>
    </w:p>
    <w:p w14:paraId="3EB736D2" w14:textId="77777777" w:rsidR="005476A7" w:rsidRPr="005476A7" w:rsidRDefault="005476A7" w:rsidP="005476A7">
      <w:pPr>
        <w:rPr>
          <w:rFonts w:ascii="Courier New" w:hAnsi="Courier New" w:cs="Courier New"/>
          <w:color w:val="212121"/>
          <w:sz w:val="21"/>
          <w:szCs w:val="21"/>
          <w:shd w:val="clear" w:color="auto" w:fill="FFFFFF"/>
        </w:rPr>
      </w:pPr>
      <w:proofErr w:type="spellStart"/>
      <w:r w:rsidRPr="005476A7">
        <w:rPr>
          <w:rFonts w:ascii="Courier New" w:hAnsi="Courier New" w:cs="Courier New"/>
          <w:color w:val="212121"/>
          <w:sz w:val="21"/>
          <w:szCs w:val="21"/>
          <w:shd w:val="clear" w:color="auto" w:fill="FFFFFF"/>
        </w:rPr>
        <w:t>accuracy_score</w:t>
      </w:r>
      <w:proofErr w:type="spellEnd"/>
      <w:r w:rsidRPr="005476A7">
        <w:rPr>
          <w:rFonts w:ascii="Courier New" w:hAnsi="Courier New" w:cs="Courier New"/>
          <w:color w:val="212121"/>
          <w:sz w:val="21"/>
          <w:szCs w:val="21"/>
          <w:shd w:val="clear" w:color="auto" w:fill="FFFFFF"/>
        </w:rPr>
        <w:t xml:space="preserve"> 0.7886178861788617</w:t>
      </w:r>
    </w:p>
    <w:p w14:paraId="15BEDE5F" w14:textId="77777777" w:rsidR="005476A7" w:rsidRPr="005476A7" w:rsidRDefault="005476A7" w:rsidP="005476A7">
      <w:pPr>
        <w:rPr>
          <w:rFonts w:ascii="Courier New" w:hAnsi="Courier New" w:cs="Courier New"/>
          <w:color w:val="212121"/>
          <w:sz w:val="21"/>
          <w:szCs w:val="21"/>
          <w:shd w:val="clear" w:color="auto" w:fill="FFFFFF"/>
        </w:rPr>
      </w:pPr>
    </w:p>
    <w:p w14:paraId="5665B24F" w14:textId="77777777" w:rsidR="005476A7" w:rsidRPr="005476A7" w:rsidRDefault="005476A7" w:rsidP="005476A7">
      <w:pPr>
        <w:rPr>
          <w:rFonts w:ascii="Courier New" w:hAnsi="Courier New" w:cs="Courier New"/>
          <w:color w:val="212121"/>
          <w:sz w:val="21"/>
          <w:szCs w:val="21"/>
          <w:shd w:val="clear" w:color="auto" w:fill="FFFFFF"/>
        </w:rPr>
      </w:pPr>
      <w:r w:rsidRPr="005476A7">
        <w:rPr>
          <w:rFonts w:ascii="Courier New" w:hAnsi="Courier New" w:cs="Courier New"/>
          <w:color w:val="212121"/>
          <w:sz w:val="21"/>
          <w:szCs w:val="21"/>
          <w:shd w:val="clear" w:color="auto" w:fill="FFFFFF"/>
        </w:rPr>
        <w:t xml:space="preserve">2 of </w:t>
      </w:r>
      <w:proofErr w:type="spellStart"/>
      <w:r w:rsidRPr="005476A7">
        <w:rPr>
          <w:rFonts w:ascii="Courier New" w:hAnsi="Courier New" w:cs="Courier New"/>
          <w:color w:val="212121"/>
          <w:sz w:val="21"/>
          <w:szCs w:val="21"/>
          <w:shd w:val="clear" w:color="auto" w:fill="FFFFFF"/>
        </w:rPr>
        <w:t>kfold</w:t>
      </w:r>
      <w:proofErr w:type="spellEnd"/>
      <w:r w:rsidRPr="005476A7">
        <w:rPr>
          <w:rFonts w:ascii="Courier New" w:hAnsi="Courier New" w:cs="Courier New"/>
          <w:color w:val="212121"/>
          <w:sz w:val="21"/>
          <w:szCs w:val="21"/>
          <w:shd w:val="clear" w:color="auto" w:fill="FFFFFF"/>
        </w:rPr>
        <w:t xml:space="preserve"> 5</w:t>
      </w:r>
    </w:p>
    <w:p w14:paraId="16766BB3" w14:textId="77777777" w:rsidR="005476A7" w:rsidRPr="005476A7" w:rsidRDefault="005476A7" w:rsidP="005476A7">
      <w:pPr>
        <w:rPr>
          <w:rFonts w:ascii="Courier New" w:hAnsi="Courier New" w:cs="Courier New"/>
          <w:color w:val="212121"/>
          <w:sz w:val="21"/>
          <w:szCs w:val="21"/>
          <w:shd w:val="clear" w:color="auto" w:fill="FFFFFF"/>
        </w:rPr>
      </w:pPr>
      <w:proofErr w:type="spellStart"/>
      <w:r w:rsidRPr="005476A7">
        <w:rPr>
          <w:rFonts w:ascii="Courier New" w:hAnsi="Courier New" w:cs="Courier New"/>
          <w:color w:val="212121"/>
          <w:sz w:val="21"/>
          <w:szCs w:val="21"/>
          <w:shd w:val="clear" w:color="auto" w:fill="FFFFFF"/>
        </w:rPr>
        <w:t>accuracy_score</w:t>
      </w:r>
      <w:proofErr w:type="spellEnd"/>
      <w:r w:rsidRPr="005476A7">
        <w:rPr>
          <w:rFonts w:ascii="Courier New" w:hAnsi="Courier New" w:cs="Courier New"/>
          <w:color w:val="212121"/>
          <w:sz w:val="21"/>
          <w:szCs w:val="21"/>
          <w:shd w:val="clear" w:color="auto" w:fill="FFFFFF"/>
        </w:rPr>
        <w:t xml:space="preserve"> 0.6910569105691057</w:t>
      </w:r>
    </w:p>
    <w:p w14:paraId="580E7430" w14:textId="77777777" w:rsidR="005476A7" w:rsidRPr="005476A7" w:rsidRDefault="005476A7" w:rsidP="005476A7">
      <w:pPr>
        <w:rPr>
          <w:rFonts w:ascii="Courier New" w:hAnsi="Courier New" w:cs="Courier New"/>
          <w:color w:val="212121"/>
          <w:sz w:val="21"/>
          <w:szCs w:val="21"/>
          <w:shd w:val="clear" w:color="auto" w:fill="FFFFFF"/>
        </w:rPr>
      </w:pPr>
    </w:p>
    <w:p w14:paraId="3D8C3E30" w14:textId="77777777" w:rsidR="005476A7" w:rsidRPr="005476A7" w:rsidRDefault="005476A7" w:rsidP="005476A7">
      <w:pPr>
        <w:rPr>
          <w:rFonts w:ascii="Courier New" w:hAnsi="Courier New" w:cs="Courier New"/>
          <w:color w:val="212121"/>
          <w:sz w:val="21"/>
          <w:szCs w:val="21"/>
          <w:shd w:val="clear" w:color="auto" w:fill="FFFFFF"/>
        </w:rPr>
      </w:pPr>
      <w:r w:rsidRPr="005476A7">
        <w:rPr>
          <w:rFonts w:ascii="Courier New" w:hAnsi="Courier New" w:cs="Courier New"/>
          <w:color w:val="212121"/>
          <w:sz w:val="21"/>
          <w:szCs w:val="21"/>
          <w:shd w:val="clear" w:color="auto" w:fill="FFFFFF"/>
        </w:rPr>
        <w:t xml:space="preserve">3 of </w:t>
      </w:r>
      <w:proofErr w:type="spellStart"/>
      <w:r w:rsidRPr="005476A7">
        <w:rPr>
          <w:rFonts w:ascii="Courier New" w:hAnsi="Courier New" w:cs="Courier New"/>
          <w:color w:val="212121"/>
          <w:sz w:val="21"/>
          <w:szCs w:val="21"/>
          <w:shd w:val="clear" w:color="auto" w:fill="FFFFFF"/>
        </w:rPr>
        <w:t>kfold</w:t>
      </w:r>
      <w:proofErr w:type="spellEnd"/>
      <w:r w:rsidRPr="005476A7">
        <w:rPr>
          <w:rFonts w:ascii="Courier New" w:hAnsi="Courier New" w:cs="Courier New"/>
          <w:color w:val="212121"/>
          <w:sz w:val="21"/>
          <w:szCs w:val="21"/>
          <w:shd w:val="clear" w:color="auto" w:fill="FFFFFF"/>
        </w:rPr>
        <w:t xml:space="preserve"> 5</w:t>
      </w:r>
    </w:p>
    <w:p w14:paraId="483A8EBB" w14:textId="77777777" w:rsidR="005476A7" w:rsidRPr="005476A7" w:rsidRDefault="005476A7" w:rsidP="005476A7">
      <w:pPr>
        <w:rPr>
          <w:rFonts w:ascii="Courier New" w:hAnsi="Courier New" w:cs="Courier New"/>
          <w:color w:val="212121"/>
          <w:sz w:val="21"/>
          <w:szCs w:val="21"/>
          <w:shd w:val="clear" w:color="auto" w:fill="FFFFFF"/>
        </w:rPr>
      </w:pPr>
      <w:proofErr w:type="spellStart"/>
      <w:r w:rsidRPr="005476A7">
        <w:rPr>
          <w:rFonts w:ascii="Courier New" w:hAnsi="Courier New" w:cs="Courier New"/>
          <w:color w:val="212121"/>
          <w:sz w:val="21"/>
          <w:szCs w:val="21"/>
          <w:shd w:val="clear" w:color="auto" w:fill="FFFFFF"/>
        </w:rPr>
        <w:t>accuracy_score</w:t>
      </w:r>
      <w:proofErr w:type="spellEnd"/>
      <w:r w:rsidRPr="005476A7">
        <w:rPr>
          <w:rFonts w:ascii="Courier New" w:hAnsi="Courier New" w:cs="Courier New"/>
          <w:color w:val="212121"/>
          <w:sz w:val="21"/>
          <w:szCs w:val="21"/>
          <w:shd w:val="clear" w:color="auto" w:fill="FFFFFF"/>
        </w:rPr>
        <w:t xml:space="preserve"> 0.6666666666666666</w:t>
      </w:r>
    </w:p>
    <w:p w14:paraId="098266DE" w14:textId="77777777" w:rsidR="005476A7" w:rsidRPr="005476A7" w:rsidRDefault="005476A7" w:rsidP="005476A7">
      <w:pPr>
        <w:rPr>
          <w:rFonts w:ascii="Courier New" w:hAnsi="Courier New" w:cs="Courier New"/>
          <w:color w:val="212121"/>
          <w:sz w:val="21"/>
          <w:szCs w:val="21"/>
          <w:shd w:val="clear" w:color="auto" w:fill="FFFFFF"/>
        </w:rPr>
      </w:pPr>
    </w:p>
    <w:p w14:paraId="6AB0F856" w14:textId="77777777" w:rsidR="005476A7" w:rsidRPr="005476A7" w:rsidRDefault="005476A7" w:rsidP="005476A7">
      <w:pPr>
        <w:rPr>
          <w:rFonts w:ascii="Courier New" w:hAnsi="Courier New" w:cs="Courier New"/>
          <w:color w:val="212121"/>
          <w:sz w:val="21"/>
          <w:szCs w:val="21"/>
          <w:shd w:val="clear" w:color="auto" w:fill="FFFFFF"/>
        </w:rPr>
      </w:pPr>
      <w:r w:rsidRPr="005476A7">
        <w:rPr>
          <w:rFonts w:ascii="Courier New" w:hAnsi="Courier New" w:cs="Courier New"/>
          <w:color w:val="212121"/>
          <w:sz w:val="21"/>
          <w:szCs w:val="21"/>
          <w:shd w:val="clear" w:color="auto" w:fill="FFFFFF"/>
        </w:rPr>
        <w:t xml:space="preserve">4 of </w:t>
      </w:r>
      <w:proofErr w:type="spellStart"/>
      <w:r w:rsidRPr="005476A7">
        <w:rPr>
          <w:rFonts w:ascii="Courier New" w:hAnsi="Courier New" w:cs="Courier New"/>
          <w:color w:val="212121"/>
          <w:sz w:val="21"/>
          <w:szCs w:val="21"/>
          <w:shd w:val="clear" w:color="auto" w:fill="FFFFFF"/>
        </w:rPr>
        <w:t>kfold</w:t>
      </w:r>
      <w:proofErr w:type="spellEnd"/>
      <w:r w:rsidRPr="005476A7">
        <w:rPr>
          <w:rFonts w:ascii="Courier New" w:hAnsi="Courier New" w:cs="Courier New"/>
          <w:color w:val="212121"/>
          <w:sz w:val="21"/>
          <w:szCs w:val="21"/>
          <w:shd w:val="clear" w:color="auto" w:fill="FFFFFF"/>
        </w:rPr>
        <w:t xml:space="preserve"> 5</w:t>
      </w:r>
    </w:p>
    <w:p w14:paraId="2233E318" w14:textId="77777777" w:rsidR="005476A7" w:rsidRPr="005476A7" w:rsidRDefault="005476A7" w:rsidP="005476A7">
      <w:pPr>
        <w:rPr>
          <w:rFonts w:ascii="Courier New" w:hAnsi="Courier New" w:cs="Courier New"/>
          <w:color w:val="212121"/>
          <w:sz w:val="21"/>
          <w:szCs w:val="21"/>
          <w:shd w:val="clear" w:color="auto" w:fill="FFFFFF"/>
        </w:rPr>
      </w:pPr>
      <w:proofErr w:type="spellStart"/>
      <w:r w:rsidRPr="005476A7">
        <w:rPr>
          <w:rFonts w:ascii="Courier New" w:hAnsi="Courier New" w:cs="Courier New"/>
          <w:color w:val="212121"/>
          <w:sz w:val="21"/>
          <w:szCs w:val="21"/>
          <w:shd w:val="clear" w:color="auto" w:fill="FFFFFF"/>
        </w:rPr>
        <w:t>accuracy_score</w:t>
      </w:r>
      <w:proofErr w:type="spellEnd"/>
      <w:r w:rsidRPr="005476A7">
        <w:rPr>
          <w:rFonts w:ascii="Courier New" w:hAnsi="Courier New" w:cs="Courier New"/>
          <w:color w:val="212121"/>
          <w:sz w:val="21"/>
          <w:szCs w:val="21"/>
          <w:shd w:val="clear" w:color="auto" w:fill="FFFFFF"/>
        </w:rPr>
        <w:t xml:space="preserve"> 0.7804878048780488</w:t>
      </w:r>
    </w:p>
    <w:p w14:paraId="3B9BE01E" w14:textId="77777777" w:rsidR="005476A7" w:rsidRPr="005476A7" w:rsidRDefault="005476A7" w:rsidP="005476A7">
      <w:pPr>
        <w:rPr>
          <w:rFonts w:ascii="Courier New" w:hAnsi="Courier New" w:cs="Courier New"/>
          <w:color w:val="212121"/>
          <w:sz w:val="21"/>
          <w:szCs w:val="21"/>
          <w:shd w:val="clear" w:color="auto" w:fill="FFFFFF"/>
        </w:rPr>
      </w:pPr>
    </w:p>
    <w:p w14:paraId="65F1B4EA" w14:textId="77777777" w:rsidR="005476A7" w:rsidRPr="005476A7" w:rsidRDefault="005476A7" w:rsidP="005476A7">
      <w:pPr>
        <w:rPr>
          <w:rFonts w:ascii="Courier New" w:hAnsi="Courier New" w:cs="Courier New"/>
          <w:color w:val="212121"/>
          <w:sz w:val="21"/>
          <w:szCs w:val="21"/>
          <w:shd w:val="clear" w:color="auto" w:fill="FFFFFF"/>
        </w:rPr>
      </w:pPr>
      <w:r w:rsidRPr="005476A7">
        <w:rPr>
          <w:rFonts w:ascii="Courier New" w:hAnsi="Courier New" w:cs="Courier New"/>
          <w:color w:val="212121"/>
          <w:sz w:val="21"/>
          <w:szCs w:val="21"/>
          <w:shd w:val="clear" w:color="auto" w:fill="FFFFFF"/>
        </w:rPr>
        <w:t xml:space="preserve">5 of </w:t>
      </w:r>
      <w:proofErr w:type="spellStart"/>
      <w:r w:rsidRPr="005476A7">
        <w:rPr>
          <w:rFonts w:ascii="Courier New" w:hAnsi="Courier New" w:cs="Courier New"/>
          <w:color w:val="212121"/>
          <w:sz w:val="21"/>
          <w:szCs w:val="21"/>
          <w:shd w:val="clear" w:color="auto" w:fill="FFFFFF"/>
        </w:rPr>
        <w:t>kfold</w:t>
      </w:r>
      <w:proofErr w:type="spellEnd"/>
      <w:r w:rsidRPr="005476A7">
        <w:rPr>
          <w:rFonts w:ascii="Courier New" w:hAnsi="Courier New" w:cs="Courier New"/>
          <w:color w:val="212121"/>
          <w:sz w:val="21"/>
          <w:szCs w:val="21"/>
          <w:shd w:val="clear" w:color="auto" w:fill="FFFFFF"/>
        </w:rPr>
        <w:t xml:space="preserve"> 5</w:t>
      </w:r>
    </w:p>
    <w:p w14:paraId="04B662EE" w14:textId="77777777" w:rsidR="005476A7" w:rsidRPr="005476A7" w:rsidRDefault="005476A7" w:rsidP="005476A7">
      <w:pPr>
        <w:rPr>
          <w:rFonts w:ascii="Courier New" w:hAnsi="Courier New" w:cs="Courier New"/>
          <w:color w:val="212121"/>
          <w:sz w:val="21"/>
          <w:szCs w:val="21"/>
          <w:shd w:val="clear" w:color="auto" w:fill="FFFFFF"/>
        </w:rPr>
      </w:pPr>
      <w:proofErr w:type="spellStart"/>
      <w:r w:rsidRPr="005476A7">
        <w:rPr>
          <w:rFonts w:ascii="Courier New" w:hAnsi="Courier New" w:cs="Courier New"/>
          <w:color w:val="212121"/>
          <w:sz w:val="21"/>
          <w:szCs w:val="21"/>
          <w:shd w:val="clear" w:color="auto" w:fill="FFFFFF"/>
        </w:rPr>
        <w:t>accuracy_score</w:t>
      </w:r>
      <w:proofErr w:type="spellEnd"/>
      <w:r w:rsidRPr="005476A7">
        <w:rPr>
          <w:rFonts w:ascii="Courier New" w:hAnsi="Courier New" w:cs="Courier New"/>
          <w:color w:val="212121"/>
          <w:sz w:val="21"/>
          <w:szCs w:val="21"/>
          <w:shd w:val="clear" w:color="auto" w:fill="FFFFFF"/>
        </w:rPr>
        <w:t xml:space="preserve"> 0.680327868852459</w:t>
      </w:r>
    </w:p>
    <w:p w14:paraId="63FE09D8" w14:textId="77777777" w:rsidR="005476A7" w:rsidRPr="005476A7" w:rsidRDefault="005476A7" w:rsidP="005476A7">
      <w:pPr>
        <w:rPr>
          <w:rFonts w:ascii="Courier New" w:hAnsi="Courier New" w:cs="Courier New"/>
          <w:color w:val="212121"/>
          <w:sz w:val="21"/>
          <w:szCs w:val="21"/>
          <w:shd w:val="clear" w:color="auto" w:fill="FFFFFF"/>
        </w:rPr>
      </w:pPr>
    </w:p>
    <w:p w14:paraId="76836DFA" w14:textId="0CCDC857" w:rsidR="009878F9" w:rsidRDefault="005476A7" w:rsidP="005476A7">
      <w:pPr>
        <w:shd w:val="clear" w:color="auto" w:fill="FFFFFF"/>
        <w:spacing w:before="120" w:after="90"/>
        <w:rPr>
          <w:rFonts w:ascii="Courier New" w:hAnsi="Courier New" w:cs="Courier New"/>
          <w:color w:val="212121"/>
          <w:sz w:val="21"/>
          <w:szCs w:val="21"/>
          <w:shd w:val="clear" w:color="auto" w:fill="FFFFFF"/>
        </w:rPr>
      </w:pPr>
      <w:r w:rsidRPr="005476A7">
        <w:rPr>
          <w:rFonts w:ascii="Courier New" w:hAnsi="Courier New" w:cs="Courier New"/>
          <w:color w:val="212121"/>
          <w:sz w:val="21"/>
          <w:szCs w:val="21"/>
          <w:shd w:val="clear" w:color="auto" w:fill="FFFFFF"/>
        </w:rPr>
        <w:t>Mean validation accuracy:  0.7214314274290283</w:t>
      </w:r>
    </w:p>
    <w:p w14:paraId="4D8B6754" w14:textId="77777777" w:rsidR="00106068" w:rsidRDefault="00106068" w:rsidP="005476A7">
      <w:pPr>
        <w:shd w:val="clear" w:color="auto" w:fill="FFFFFF"/>
        <w:spacing w:before="120" w:after="90"/>
        <w:rPr>
          <w:rFonts w:ascii="Courier New" w:hAnsi="Courier New" w:cs="Courier New"/>
          <w:color w:val="212121"/>
          <w:sz w:val="21"/>
          <w:szCs w:val="21"/>
          <w:shd w:val="clear" w:color="auto" w:fill="FFFFFF"/>
        </w:rPr>
      </w:pPr>
    </w:p>
    <w:p w14:paraId="38BE2986" w14:textId="5117C1EB" w:rsidR="009878F9" w:rsidRPr="009878F9" w:rsidRDefault="009878F9" w:rsidP="009878F9">
      <w:pPr>
        <w:jc w:val="center"/>
        <w:rPr>
          <w:b/>
          <w:bCs/>
          <w:color w:val="212121"/>
          <w:shd w:val="clear" w:color="auto" w:fill="FFFFFF"/>
        </w:rPr>
      </w:pPr>
      <w:r w:rsidRPr="009878F9">
        <w:rPr>
          <w:b/>
          <w:bCs/>
          <w:color w:val="212121"/>
          <w:shd w:val="clear" w:color="auto" w:fill="FFFFFF"/>
        </w:rPr>
        <w:t xml:space="preserve">Table 3: </w:t>
      </w:r>
      <w:r w:rsidR="00106068">
        <w:rPr>
          <w:b/>
          <w:bCs/>
          <w:color w:val="212121"/>
          <w:shd w:val="clear" w:color="auto" w:fill="FFFFFF"/>
        </w:rPr>
        <w:t xml:space="preserve">K-fold </w:t>
      </w:r>
      <w:r>
        <w:rPr>
          <w:b/>
          <w:bCs/>
          <w:color w:val="212121"/>
          <w:shd w:val="clear" w:color="auto" w:fill="FFFFFF"/>
        </w:rPr>
        <w:t>Cross v</w:t>
      </w:r>
      <w:r w:rsidRPr="009878F9">
        <w:rPr>
          <w:b/>
          <w:bCs/>
          <w:color w:val="212121"/>
          <w:shd w:val="clear" w:color="auto" w:fill="FFFFFF"/>
        </w:rPr>
        <w:t>alidation Accuracy</w:t>
      </w:r>
    </w:p>
    <w:p w14:paraId="7E2A14B3" w14:textId="33FD6A53" w:rsidR="005476A7" w:rsidRPr="005476A7" w:rsidRDefault="005476A7" w:rsidP="00652773">
      <w:pPr>
        <w:shd w:val="clear" w:color="auto" w:fill="FFFFFF"/>
        <w:spacing w:before="120" w:after="90"/>
        <w:jc w:val="center"/>
        <w:rPr>
          <w:rFonts w:ascii="Arial" w:hAnsi="Arial" w:cs="Arial"/>
          <w:color w:val="212121"/>
        </w:rPr>
      </w:pPr>
      <w:r>
        <w:rPr>
          <w:rFonts w:ascii="Arial" w:hAnsi="Arial" w:cs="Arial"/>
          <w:noProof/>
          <w:color w:val="212121"/>
        </w:rPr>
        <w:lastRenderedPageBreak/>
        <w:drawing>
          <wp:inline distT="0" distB="0" distL="0" distR="0" wp14:anchorId="7CE26A03" wp14:editId="3F20806A">
            <wp:extent cx="5170714" cy="2715398"/>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70714" cy="2715398"/>
                    </a:xfrm>
                    <a:prstGeom prst="rect">
                      <a:avLst/>
                    </a:prstGeom>
                    <a:noFill/>
                    <a:ln>
                      <a:noFill/>
                    </a:ln>
                  </pic:spPr>
                </pic:pic>
              </a:graphicData>
            </a:graphic>
          </wp:inline>
        </w:drawing>
      </w:r>
    </w:p>
    <w:p w14:paraId="7EF440B5" w14:textId="44F33E1A" w:rsidR="005476A7" w:rsidRDefault="00106068" w:rsidP="00106068">
      <w:pPr>
        <w:tabs>
          <w:tab w:val="left" w:pos="1044"/>
        </w:tabs>
        <w:spacing w:line="276" w:lineRule="auto"/>
        <w:jc w:val="center"/>
        <w:rPr>
          <w:b/>
          <w:bCs/>
          <w:color w:val="212121"/>
          <w:shd w:val="clear" w:color="auto" w:fill="FFFFFF"/>
        </w:rPr>
      </w:pPr>
      <w:r w:rsidRPr="00106068">
        <w:rPr>
          <w:b/>
          <w:bCs/>
          <w:color w:val="212121"/>
          <w:shd w:val="clear" w:color="auto" w:fill="FFFFFF"/>
        </w:rPr>
        <w:t>Figure 17: ROC Curve</w:t>
      </w:r>
    </w:p>
    <w:p w14:paraId="42A25219" w14:textId="77777777" w:rsidR="00207887" w:rsidRPr="00106068" w:rsidRDefault="00207887" w:rsidP="00106068">
      <w:pPr>
        <w:tabs>
          <w:tab w:val="left" w:pos="1044"/>
        </w:tabs>
        <w:spacing w:line="276" w:lineRule="auto"/>
        <w:jc w:val="center"/>
        <w:rPr>
          <w:b/>
          <w:bCs/>
          <w:color w:val="212121"/>
          <w:shd w:val="clear" w:color="auto" w:fill="FFFFFF"/>
        </w:rPr>
      </w:pPr>
    </w:p>
    <w:p w14:paraId="1F62FDF7" w14:textId="68345D13" w:rsidR="005476A7" w:rsidRDefault="009878F9" w:rsidP="00106068">
      <w:pPr>
        <w:tabs>
          <w:tab w:val="left" w:pos="1044"/>
        </w:tabs>
        <w:spacing w:line="276" w:lineRule="auto"/>
        <w:jc w:val="both"/>
        <w:rPr>
          <w:color w:val="212121"/>
          <w:shd w:val="clear" w:color="auto" w:fill="FFFFFF"/>
        </w:rPr>
      </w:pPr>
      <w:r w:rsidRPr="00106068">
        <w:rPr>
          <w:color w:val="212121"/>
          <w:shd w:val="clear" w:color="auto" w:fill="FFFFFF"/>
        </w:rPr>
        <w:t>Finally, t</w:t>
      </w:r>
      <w:r w:rsidR="005476A7" w:rsidRPr="00106068">
        <w:rPr>
          <w:color w:val="212121"/>
          <w:shd w:val="clear" w:color="auto" w:fill="FFFFFF"/>
        </w:rPr>
        <w:t>he accuracy before validation for this L</w:t>
      </w:r>
      <w:r w:rsidRPr="00106068">
        <w:rPr>
          <w:color w:val="212121"/>
          <w:shd w:val="clear" w:color="auto" w:fill="FFFFFF"/>
        </w:rPr>
        <w:t xml:space="preserve">ogistic </w:t>
      </w:r>
      <w:r w:rsidR="005476A7" w:rsidRPr="00106068">
        <w:rPr>
          <w:color w:val="212121"/>
          <w:shd w:val="clear" w:color="auto" w:fill="FFFFFF"/>
        </w:rPr>
        <w:t>R</w:t>
      </w:r>
      <w:r w:rsidRPr="00106068">
        <w:rPr>
          <w:color w:val="212121"/>
          <w:shd w:val="clear" w:color="auto" w:fill="FFFFFF"/>
        </w:rPr>
        <w:t>egression</w:t>
      </w:r>
      <w:r w:rsidR="005476A7" w:rsidRPr="00106068">
        <w:rPr>
          <w:color w:val="212121"/>
          <w:shd w:val="clear" w:color="auto" w:fill="FFFFFF"/>
        </w:rPr>
        <w:t xml:space="preserve"> model </w:t>
      </w:r>
      <w:r w:rsidRPr="00106068">
        <w:rPr>
          <w:color w:val="212121"/>
          <w:shd w:val="clear" w:color="auto" w:fill="FFFFFF"/>
        </w:rPr>
        <w:t>wa</w:t>
      </w:r>
      <w:r w:rsidR="005476A7" w:rsidRPr="00106068">
        <w:rPr>
          <w:color w:val="212121"/>
          <w:shd w:val="clear" w:color="auto" w:fill="FFFFFF"/>
        </w:rPr>
        <w:t xml:space="preserve">s </w:t>
      </w:r>
      <w:r w:rsidRPr="00106068">
        <w:rPr>
          <w:color w:val="212121"/>
          <w:shd w:val="clear" w:color="auto" w:fill="FFFFFF"/>
        </w:rPr>
        <w:t xml:space="preserve">observed to be </w:t>
      </w:r>
      <w:r w:rsidR="005476A7" w:rsidRPr="00106068">
        <w:rPr>
          <w:color w:val="212121"/>
          <w:shd w:val="clear" w:color="auto" w:fill="FFFFFF"/>
        </w:rPr>
        <w:t xml:space="preserve">66.9% </w:t>
      </w:r>
      <w:r w:rsidRPr="00106068">
        <w:rPr>
          <w:color w:val="212121"/>
          <w:shd w:val="clear" w:color="auto" w:fill="FFFFFF"/>
        </w:rPr>
        <w:t>before</w:t>
      </w:r>
      <w:r w:rsidR="005476A7" w:rsidRPr="00106068">
        <w:rPr>
          <w:color w:val="212121"/>
          <w:shd w:val="clear" w:color="auto" w:fill="FFFFFF"/>
        </w:rPr>
        <w:t xml:space="preserve"> cross val</w:t>
      </w:r>
      <w:r w:rsidRPr="00106068">
        <w:rPr>
          <w:color w:val="212121"/>
          <w:shd w:val="clear" w:color="auto" w:fill="FFFFFF"/>
        </w:rPr>
        <w:t xml:space="preserve">idation, and </w:t>
      </w:r>
      <w:r w:rsidR="005476A7" w:rsidRPr="00106068">
        <w:rPr>
          <w:color w:val="212121"/>
          <w:shd w:val="clear" w:color="auto" w:fill="FFFFFF"/>
        </w:rPr>
        <w:t>75.28%</w:t>
      </w:r>
      <w:r w:rsidRPr="00106068">
        <w:rPr>
          <w:color w:val="212121"/>
          <w:shd w:val="clear" w:color="auto" w:fill="FFFFFF"/>
        </w:rPr>
        <w:t xml:space="preserve"> after cross validation.</w:t>
      </w:r>
    </w:p>
    <w:p w14:paraId="3BE3937F" w14:textId="77777777" w:rsidR="00207887" w:rsidRDefault="00207887" w:rsidP="00106068">
      <w:pPr>
        <w:tabs>
          <w:tab w:val="left" w:pos="1044"/>
        </w:tabs>
        <w:spacing w:line="276" w:lineRule="auto"/>
        <w:jc w:val="both"/>
        <w:rPr>
          <w:color w:val="212121"/>
          <w:shd w:val="clear" w:color="auto" w:fill="FFFFFF"/>
        </w:rPr>
      </w:pPr>
    </w:p>
    <w:p w14:paraId="4297C960" w14:textId="42D67F43" w:rsidR="00B339D4" w:rsidRPr="00D20C8C" w:rsidRDefault="00B339D4" w:rsidP="00D20C8C">
      <w:pPr>
        <w:pStyle w:val="ListParagraph"/>
        <w:numPr>
          <w:ilvl w:val="2"/>
          <w:numId w:val="11"/>
        </w:numPr>
        <w:tabs>
          <w:tab w:val="left" w:pos="1044"/>
        </w:tabs>
        <w:spacing w:line="276" w:lineRule="auto"/>
        <w:jc w:val="both"/>
        <w:rPr>
          <w:b/>
          <w:bCs/>
          <w:color w:val="212121"/>
          <w:sz w:val="28"/>
          <w:szCs w:val="28"/>
          <w:shd w:val="clear" w:color="auto" w:fill="FFFFFF"/>
        </w:rPr>
      </w:pPr>
      <w:r w:rsidRPr="00D20C8C">
        <w:rPr>
          <w:b/>
          <w:bCs/>
          <w:color w:val="212121"/>
          <w:sz w:val="28"/>
          <w:szCs w:val="28"/>
          <w:shd w:val="clear" w:color="auto" w:fill="FFFFFF"/>
        </w:rPr>
        <w:t>K Nearest Neighbour</w:t>
      </w:r>
    </w:p>
    <w:p w14:paraId="6377F833" w14:textId="307FF0BC" w:rsidR="00E249FE" w:rsidRPr="00E249FE" w:rsidRDefault="00D20C8C" w:rsidP="00E249FE">
      <w:pPr>
        <w:shd w:val="clear" w:color="auto" w:fill="FFFFFF"/>
        <w:spacing w:after="150" w:line="276" w:lineRule="auto"/>
        <w:jc w:val="both"/>
        <w:textAlignment w:val="baseline"/>
      </w:pPr>
      <w:r w:rsidRPr="00E249FE">
        <w:t xml:space="preserve">K-NN algorithm basically creates an imaginary boundary to classify the data. When new data points come in, the algorithm will try to predict that to the nearest of the boundary </w:t>
      </w:r>
      <w:r w:rsidR="00E249FE" w:rsidRPr="00E249FE">
        <w:t>line. Therefore</w:t>
      </w:r>
      <w:r w:rsidRPr="00E249FE">
        <w:t xml:space="preserve">, larger k value means smother curves of separation resulting in less complex models. Whereas, smaller k value tends to overfit the data and resulting in complex </w:t>
      </w:r>
      <w:r w:rsidR="00196E28" w:rsidRPr="00E249FE">
        <w:t>models.</w:t>
      </w:r>
      <w:r w:rsidR="00196E28" w:rsidRPr="00E249FE">
        <w:rPr>
          <w:color w:val="212121"/>
          <w:shd w:val="clear" w:color="auto" w:fill="FFFFFF"/>
        </w:rPr>
        <w:t xml:space="preserve"> The</w:t>
      </w:r>
      <w:r w:rsidR="00E249FE" w:rsidRPr="00E249FE">
        <w:rPr>
          <w:color w:val="212121"/>
          <w:shd w:val="clear" w:color="auto" w:fill="FFFFFF"/>
        </w:rPr>
        <w:t xml:space="preserve"> accuracy before validation for this KNN model was observed to be 72.03% and after the cross validation the accuracy was 6</w:t>
      </w:r>
      <w:r w:rsidR="00196E28">
        <w:rPr>
          <w:color w:val="212121"/>
          <w:shd w:val="clear" w:color="auto" w:fill="FFFFFF"/>
        </w:rPr>
        <w:t>0.14</w:t>
      </w:r>
      <w:r w:rsidR="00E249FE" w:rsidRPr="00E249FE">
        <w:rPr>
          <w:color w:val="212121"/>
          <w:shd w:val="clear" w:color="auto" w:fill="FFFFFF"/>
        </w:rPr>
        <w:t>%.</w:t>
      </w:r>
    </w:p>
    <w:p w14:paraId="28BB6899" w14:textId="0A66393D" w:rsidR="00E249FE" w:rsidRDefault="00E249FE" w:rsidP="00652773">
      <w:pPr>
        <w:ind w:left="1440"/>
        <w:jc w:val="center"/>
        <w:rPr>
          <w:rFonts w:ascii="Arial" w:hAnsi="Arial" w:cs="Arial"/>
          <w:noProof/>
        </w:rPr>
      </w:pPr>
      <w:r>
        <w:rPr>
          <w:rFonts w:ascii="Arial" w:hAnsi="Arial" w:cs="Arial"/>
          <w:noProof/>
        </w:rPr>
        <w:drawing>
          <wp:inline distT="0" distB="0" distL="0" distR="0" wp14:anchorId="0EAE8BF7" wp14:editId="6266BF0D">
            <wp:extent cx="4617720" cy="31527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7720" cy="3152775"/>
                    </a:xfrm>
                    <a:prstGeom prst="rect">
                      <a:avLst/>
                    </a:prstGeom>
                    <a:noFill/>
                    <a:ln>
                      <a:noFill/>
                    </a:ln>
                  </pic:spPr>
                </pic:pic>
              </a:graphicData>
            </a:graphic>
          </wp:inline>
        </w:drawing>
      </w:r>
    </w:p>
    <w:p w14:paraId="78690AAB" w14:textId="2EFBDD7E" w:rsidR="00207887" w:rsidRPr="00B80F28" w:rsidRDefault="00E249FE" w:rsidP="00B80F28">
      <w:pPr>
        <w:tabs>
          <w:tab w:val="left" w:pos="1044"/>
        </w:tabs>
        <w:spacing w:line="276" w:lineRule="auto"/>
        <w:jc w:val="center"/>
        <w:rPr>
          <w:rFonts w:ascii="Arial" w:hAnsi="Arial" w:cs="Arial"/>
          <w:color w:val="212121"/>
          <w:shd w:val="clear" w:color="auto" w:fill="FFFFFF"/>
        </w:rPr>
      </w:pPr>
      <w:r w:rsidRPr="002A560B">
        <w:rPr>
          <w:b/>
          <w:bCs/>
          <w:color w:val="212121"/>
          <w:shd w:val="clear" w:color="auto" w:fill="FFFFFF"/>
        </w:rPr>
        <w:t>Figure 1</w:t>
      </w:r>
      <w:r>
        <w:rPr>
          <w:b/>
          <w:bCs/>
          <w:color w:val="212121"/>
          <w:shd w:val="clear" w:color="auto" w:fill="FFFFFF"/>
        </w:rPr>
        <w:t>8</w:t>
      </w:r>
      <w:r w:rsidRPr="002A560B">
        <w:rPr>
          <w:b/>
          <w:bCs/>
          <w:color w:val="212121"/>
          <w:shd w:val="clear" w:color="auto" w:fill="FFFFFF"/>
        </w:rPr>
        <w:t xml:space="preserve">: Confusion Matrix of </w:t>
      </w:r>
      <w:r>
        <w:rPr>
          <w:b/>
          <w:bCs/>
          <w:color w:val="212121"/>
          <w:shd w:val="clear" w:color="auto" w:fill="FFFFFF"/>
        </w:rPr>
        <w:t>KNN</w:t>
      </w:r>
    </w:p>
    <w:p w14:paraId="55E75E28" w14:textId="77777777" w:rsidR="004E7BA4" w:rsidRDefault="004E7BA4" w:rsidP="00E249FE">
      <w:pPr>
        <w:ind w:left="1440"/>
        <w:rPr>
          <w:rFonts w:ascii="Courier New" w:hAnsi="Courier New" w:cs="Courier New"/>
          <w:color w:val="212121"/>
          <w:sz w:val="21"/>
          <w:szCs w:val="21"/>
          <w:shd w:val="clear" w:color="auto" w:fill="FFFFFF"/>
        </w:rPr>
      </w:pPr>
    </w:p>
    <w:p w14:paraId="1E1B987E" w14:textId="011D237F" w:rsidR="00E249FE" w:rsidRPr="00E249FE" w:rsidRDefault="00E249FE" w:rsidP="00E249FE">
      <w:pPr>
        <w:ind w:left="1440"/>
        <w:rPr>
          <w:rFonts w:ascii="Courier New" w:hAnsi="Courier New" w:cs="Courier New"/>
          <w:color w:val="212121"/>
          <w:sz w:val="21"/>
          <w:szCs w:val="21"/>
          <w:shd w:val="clear" w:color="auto" w:fill="FFFFFF"/>
        </w:rPr>
      </w:pPr>
      <w:r w:rsidRPr="00E249FE">
        <w:rPr>
          <w:rFonts w:ascii="Courier New" w:hAnsi="Courier New" w:cs="Courier New"/>
          <w:color w:val="212121"/>
          <w:sz w:val="21"/>
          <w:szCs w:val="21"/>
          <w:shd w:val="clear" w:color="auto" w:fill="FFFFFF"/>
        </w:rPr>
        <w:lastRenderedPageBreak/>
        <w:t>precision    recall f1-score   support</w:t>
      </w:r>
    </w:p>
    <w:p w14:paraId="23B5E66D" w14:textId="77777777" w:rsidR="00E249FE" w:rsidRPr="00E249FE" w:rsidRDefault="00E249FE" w:rsidP="00E249FE">
      <w:pPr>
        <w:rPr>
          <w:rFonts w:ascii="Courier New" w:hAnsi="Courier New" w:cs="Courier New"/>
          <w:color w:val="212121"/>
          <w:sz w:val="21"/>
          <w:szCs w:val="21"/>
          <w:shd w:val="clear" w:color="auto" w:fill="FFFFFF"/>
        </w:rPr>
      </w:pPr>
    </w:p>
    <w:p w14:paraId="1455B679" w14:textId="77777777" w:rsidR="00E249FE" w:rsidRPr="00E249FE" w:rsidRDefault="00E249FE" w:rsidP="00E249FE">
      <w:pPr>
        <w:rPr>
          <w:rFonts w:ascii="Courier New" w:hAnsi="Courier New" w:cs="Courier New"/>
          <w:color w:val="212121"/>
          <w:sz w:val="21"/>
          <w:szCs w:val="21"/>
          <w:shd w:val="clear" w:color="auto" w:fill="FFFFFF"/>
        </w:rPr>
      </w:pPr>
      <w:r w:rsidRPr="00E249FE">
        <w:rPr>
          <w:rFonts w:ascii="Courier New" w:hAnsi="Courier New" w:cs="Courier New"/>
          <w:color w:val="212121"/>
          <w:sz w:val="21"/>
          <w:szCs w:val="21"/>
          <w:shd w:val="clear" w:color="auto" w:fill="FFFFFF"/>
        </w:rPr>
        <w:t xml:space="preserve">           0       0.22      0.14      0.17        51</w:t>
      </w:r>
    </w:p>
    <w:p w14:paraId="3745EF63" w14:textId="77777777" w:rsidR="00E249FE" w:rsidRPr="00E249FE" w:rsidRDefault="00E249FE" w:rsidP="00E249FE">
      <w:pPr>
        <w:rPr>
          <w:rFonts w:ascii="Courier New" w:hAnsi="Courier New" w:cs="Courier New"/>
          <w:color w:val="212121"/>
          <w:sz w:val="21"/>
          <w:szCs w:val="21"/>
          <w:shd w:val="clear" w:color="auto" w:fill="FFFFFF"/>
        </w:rPr>
      </w:pPr>
      <w:r w:rsidRPr="00E249FE">
        <w:rPr>
          <w:rFonts w:ascii="Courier New" w:hAnsi="Courier New" w:cs="Courier New"/>
          <w:color w:val="212121"/>
          <w:sz w:val="21"/>
          <w:szCs w:val="21"/>
          <w:shd w:val="clear" w:color="auto" w:fill="FFFFFF"/>
        </w:rPr>
        <w:t xml:space="preserve">           1       0.71      0.81      0.76       134</w:t>
      </w:r>
    </w:p>
    <w:p w14:paraId="10FD81FC" w14:textId="77777777" w:rsidR="00E249FE" w:rsidRPr="00E249FE" w:rsidRDefault="00E249FE" w:rsidP="00E249FE">
      <w:pPr>
        <w:rPr>
          <w:rFonts w:ascii="Courier New" w:hAnsi="Courier New" w:cs="Courier New"/>
          <w:color w:val="212121"/>
          <w:sz w:val="21"/>
          <w:szCs w:val="21"/>
          <w:shd w:val="clear" w:color="auto" w:fill="FFFFFF"/>
        </w:rPr>
      </w:pPr>
    </w:p>
    <w:p w14:paraId="68704BEE" w14:textId="77777777" w:rsidR="00E249FE" w:rsidRPr="00E249FE" w:rsidRDefault="00E249FE" w:rsidP="00E249FE">
      <w:pPr>
        <w:rPr>
          <w:rFonts w:ascii="Courier New" w:hAnsi="Courier New" w:cs="Courier New"/>
          <w:color w:val="212121"/>
          <w:sz w:val="21"/>
          <w:szCs w:val="21"/>
          <w:shd w:val="clear" w:color="auto" w:fill="FFFFFF"/>
        </w:rPr>
      </w:pPr>
      <w:r w:rsidRPr="00E249FE">
        <w:rPr>
          <w:rFonts w:ascii="Courier New" w:hAnsi="Courier New" w:cs="Courier New"/>
          <w:color w:val="212121"/>
          <w:sz w:val="21"/>
          <w:szCs w:val="21"/>
          <w:shd w:val="clear" w:color="auto" w:fill="FFFFFF"/>
        </w:rPr>
        <w:t xml:space="preserve">    accuracy                           0.63       185</w:t>
      </w:r>
    </w:p>
    <w:p w14:paraId="371DC9D2" w14:textId="77777777" w:rsidR="00E249FE" w:rsidRPr="00E249FE" w:rsidRDefault="00E249FE" w:rsidP="00E249FE">
      <w:pPr>
        <w:rPr>
          <w:rFonts w:ascii="Courier New" w:hAnsi="Courier New" w:cs="Courier New"/>
          <w:color w:val="212121"/>
          <w:sz w:val="21"/>
          <w:szCs w:val="21"/>
          <w:shd w:val="clear" w:color="auto" w:fill="FFFFFF"/>
        </w:rPr>
      </w:pPr>
      <w:r w:rsidRPr="00E249FE">
        <w:rPr>
          <w:rFonts w:ascii="Courier New" w:hAnsi="Courier New" w:cs="Courier New"/>
          <w:color w:val="212121"/>
          <w:sz w:val="21"/>
          <w:szCs w:val="21"/>
          <w:shd w:val="clear" w:color="auto" w:fill="FFFFFF"/>
        </w:rPr>
        <w:t xml:space="preserve">   macro </w:t>
      </w:r>
      <w:proofErr w:type="spellStart"/>
      <w:r w:rsidRPr="00E249FE">
        <w:rPr>
          <w:rFonts w:ascii="Courier New" w:hAnsi="Courier New" w:cs="Courier New"/>
          <w:color w:val="212121"/>
          <w:sz w:val="21"/>
          <w:szCs w:val="21"/>
          <w:shd w:val="clear" w:color="auto" w:fill="FFFFFF"/>
        </w:rPr>
        <w:t>avg</w:t>
      </w:r>
      <w:proofErr w:type="spellEnd"/>
      <w:r w:rsidRPr="00E249FE">
        <w:rPr>
          <w:rFonts w:ascii="Courier New" w:hAnsi="Courier New" w:cs="Courier New"/>
          <w:color w:val="212121"/>
          <w:sz w:val="21"/>
          <w:szCs w:val="21"/>
          <w:shd w:val="clear" w:color="auto" w:fill="FFFFFF"/>
        </w:rPr>
        <w:t xml:space="preserve">       0.47      0.48      0.46       185</w:t>
      </w:r>
    </w:p>
    <w:p w14:paraId="4407E0BC" w14:textId="1CF53B22" w:rsidR="00E249FE" w:rsidRDefault="00E249FE" w:rsidP="00E249FE">
      <w:pPr>
        <w:shd w:val="clear" w:color="auto" w:fill="FFFFFF"/>
        <w:spacing w:after="150"/>
        <w:textAlignment w:val="baseline"/>
        <w:rPr>
          <w:rFonts w:ascii="Courier New" w:hAnsi="Courier New" w:cs="Courier New"/>
          <w:color w:val="212121"/>
          <w:sz w:val="21"/>
          <w:szCs w:val="21"/>
          <w:shd w:val="clear" w:color="auto" w:fill="FFFFFF"/>
        </w:rPr>
      </w:pPr>
      <w:r w:rsidRPr="00E249FE">
        <w:rPr>
          <w:rFonts w:ascii="Courier New" w:hAnsi="Courier New" w:cs="Courier New"/>
          <w:color w:val="212121"/>
          <w:sz w:val="21"/>
          <w:szCs w:val="21"/>
          <w:shd w:val="clear" w:color="auto" w:fill="FFFFFF"/>
        </w:rPr>
        <w:t xml:space="preserve">weighted </w:t>
      </w:r>
      <w:proofErr w:type="spellStart"/>
      <w:r w:rsidRPr="00E249FE">
        <w:rPr>
          <w:rFonts w:ascii="Courier New" w:hAnsi="Courier New" w:cs="Courier New"/>
          <w:color w:val="212121"/>
          <w:sz w:val="21"/>
          <w:szCs w:val="21"/>
          <w:shd w:val="clear" w:color="auto" w:fill="FFFFFF"/>
        </w:rPr>
        <w:t>avg</w:t>
      </w:r>
      <w:proofErr w:type="spellEnd"/>
      <w:r w:rsidRPr="00E249FE">
        <w:rPr>
          <w:rFonts w:ascii="Courier New" w:hAnsi="Courier New" w:cs="Courier New"/>
          <w:color w:val="212121"/>
          <w:sz w:val="21"/>
          <w:szCs w:val="21"/>
          <w:shd w:val="clear" w:color="auto" w:fill="FFFFFF"/>
        </w:rPr>
        <w:t xml:space="preserve">       0.58      0.63      0.60       185</w:t>
      </w:r>
    </w:p>
    <w:p w14:paraId="06EA44B9" w14:textId="77777777" w:rsidR="00E249FE" w:rsidRPr="00E249FE" w:rsidRDefault="00E249FE" w:rsidP="00E249FE">
      <w:pPr>
        <w:shd w:val="clear" w:color="auto" w:fill="FFFFFF"/>
        <w:spacing w:after="150"/>
        <w:textAlignment w:val="baseline"/>
        <w:rPr>
          <w:rFonts w:ascii="Arial" w:hAnsi="Arial" w:cs="Arial"/>
        </w:rPr>
      </w:pPr>
    </w:p>
    <w:p w14:paraId="35957C83" w14:textId="7D4845DE" w:rsidR="00D20C8C" w:rsidRDefault="00E249FE" w:rsidP="00E249FE">
      <w:pPr>
        <w:tabs>
          <w:tab w:val="left" w:pos="1044"/>
        </w:tabs>
        <w:spacing w:line="276" w:lineRule="auto"/>
        <w:jc w:val="center"/>
        <w:rPr>
          <w:b/>
          <w:bCs/>
          <w:color w:val="212121"/>
          <w:shd w:val="clear" w:color="auto" w:fill="FFFFFF"/>
        </w:rPr>
      </w:pPr>
      <w:r w:rsidRPr="005476A7">
        <w:rPr>
          <w:b/>
          <w:bCs/>
        </w:rPr>
        <w:t xml:space="preserve">Table </w:t>
      </w:r>
      <w:r>
        <w:rPr>
          <w:b/>
          <w:bCs/>
        </w:rPr>
        <w:t>4</w:t>
      </w:r>
      <w:r w:rsidRPr="005476A7">
        <w:rPr>
          <w:b/>
          <w:bCs/>
        </w:rPr>
        <w:t xml:space="preserve">: </w:t>
      </w:r>
      <w:r w:rsidRPr="005476A7">
        <w:rPr>
          <w:b/>
          <w:bCs/>
          <w:color w:val="212121"/>
          <w:shd w:val="clear" w:color="auto" w:fill="FFFFFF"/>
        </w:rPr>
        <w:t>Classification Metrics of</w:t>
      </w:r>
      <w:r w:rsidRPr="005476A7">
        <w:rPr>
          <w:rFonts w:ascii="Arial" w:hAnsi="Arial" w:cs="Arial"/>
          <w:color w:val="212121"/>
          <w:shd w:val="clear" w:color="auto" w:fill="FFFFFF"/>
        </w:rPr>
        <w:t xml:space="preserve"> </w:t>
      </w:r>
      <w:r>
        <w:rPr>
          <w:b/>
          <w:bCs/>
          <w:color w:val="212121"/>
          <w:shd w:val="clear" w:color="auto" w:fill="FFFFFF"/>
        </w:rPr>
        <w:t>KNN</w:t>
      </w:r>
    </w:p>
    <w:p w14:paraId="58AD4165" w14:textId="77777777" w:rsidR="00196E28" w:rsidRDefault="00196E28" w:rsidP="00E249FE">
      <w:pPr>
        <w:tabs>
          <w:tab w:val="left" w:pos="1044"/>
        </w:tabs>
        <w:spacing w:line="276" w:lineRule="auto"/>
        <w:jc w:val="center"/>
        <w:rPr>
          <w:b/>
          <w:bCs/>
          <w:color w:val="212121"/>
          <w:shd w:val="clear" w:color="auto" w:fill="FFFFFF"/>
        </w:rPr>
      </w:pPr>
    </w:p>
    <w:p w14:paraId="1FE75A90" w14:textId="704A5EEC" w:rsidR="00652773" w:rsidRDefault="00196E28" w:rsidP="00652773">
      <w:pPr>
        <w:tabs>
          <w:tab w:val="left" w:pos="1044"/>
        </w:tabs>
        <w:spacing w:line="276" w:lineRule="auto"/>
        <w:rPr>
          <w:b/>
          <w:bCs/>
          <w:sz w:val="28"/>
          <w:szCs w:val="28"/>
        </w:rPr>
      </w:pPr>
      <w:r w:rsidRPr="00196E28">
        <w:rPr>
          <w:b/>
          <w:bCs/>
          <w:sz w:val="28"/>
          <w:szCs w:val="28"/>
        </w:rPr>
        <w:t>3.6.4 Support Vector Machine</w:t>
      </w:r>
    </w:p>
    <w:p w14:paraId="288E9E2C" w14:textId="77777777" w:rsidR="00C36371" w:rsidRDefault="00C36371" w:rsidP="00583D37">
      <w:pPr>
        <w:tabs>
          <w:tab w:val="left" w:pos="1044"/>
        </w:tabs>
        <w:spacing w:line="276" w:lineRule="auto"/>
        <w:jc w:val="both"/>
        <w:rPr>
          <w:b/>
          <w:bCs/>
          <w:sz w:val="28"/>
          <w:szCs w:val="28"/>
        </w:rPr>
      </w:pPr>
    </w:p>
    <w:p w14:paraId="3DC37047" w14:textId="3205EE2A" w:rsidR="00196E28" w:rsidRDefault="00196E28" w:rsidP="00583D37">
      <w:pPr>
        <w:tabs>
          <w:tab w:val="left" w:pos="1044"/>
        </w:tabs>
        <w:spacing w:line="276" w:lineRule="auto"/>
        <w:jc w:val="both"/>
        <w:rPr>
          <w:color w:val="212121"/>
          <w:shd w:val="clear" w:color="auto" w:fill="FFFFFF"/>
        </w:rPr>
      </w:pPr>
      <w:r w:rsidRPr="00583D37">
        <w:rPr>
          <w:color w:val="222222"/>
          <w:shd w:val="clear" w:color="auto" w:fill="FFFFFF"/>
        </w:rPr>
        <w:t xml:space="preserve">Support vectors are data points that are closer to the hyperplane and influence the position and orientation of the hyperplane. Using these support vectors, we maximize the margin of the classifier. </w:t>
      </w:r>
      <w:r w:rsidR="005445F2" w:rsidRPr="00583D37">
        <w:rPr>
          <w:color w:val="222222"/>
          <w:shd w:val="clear" w:color="auto" w:fill="FFFFFF"/>
        </w:rPr>
        <w:t xml:space="preserve"> </w:t>
      </w:r>
      <w:r w:rsidR="005445F2" w:rsidRPr="00583D37">
        <w:rPr>
          <w:color w:val="212121"/>
          <w:shd w:val="clear" w:color="auto" w:fill="FFFFFF"/>
        </w:rPr>
        <w:t>The accuracy before validation for this SVC model was 67.3</w:t>
      </w:r>
      <w:r w:rsidR="00583D37" w:rsidRPr="00583D37">
        <w:rPr>
          <w:color w:val="212121"/>
          <w:shd w:val="clear" w:color="auto" w:fill="FFFFFF"/>
        </w:rPr>
        <w:t>7</w:t>
      </w:r>
      <w:r w:rsidR="005445F2" w:rsidRPr="00583D37">
        <w:rPr>
          <w:color w:val="212121"/>
          <w:shd w:val="clear" w:color="auto" w:fill="FFFFFF"/>
        </w:rPr>
        <w:t xml:space="preserve"> % and after the cross validation the accuracy was 66.66%.</w:t>
      </w:r>
    </w:p>
    <w:p w14:paraId="5A84463A" w14:textId="77777777" w:rsidR="00207887" w:rsidRPr="00583D37" w:rsidRDefault="00207887" w:rsidP="00583D37">
      <w:pPr>
        <w:tabs>
          <w:tab w:val="left" w:pos="1044"/>
        </w:tabs>
        <w:spacing w:line="276" w:lineRule="auto"/>
        <w:jc w:val="both"/>
        <w:rPr>
          <w:color w:val="212121"/>
          <w:shd w:val="clear" w:color="auto" w:fill="FFFFFF"/>
        </w:rPr>
      </w:pPr>
    </w:p>
    <w:p w14:paraId="28908FB2" w14:textId="77905ED9" w:rsidR="005445F2" w:rsidRDefault="005445F2" w:rsidP="005445F2">
      <w:pPr>
        <w:tabs>
          <w:tab w:val="left" w:pos="1044"/>
        </w:tabs>
        <w:spacing w:line="276" w:lineRule="auto"/>
        <w:jc w:val="center"/>
        <w:rPr>
          <w:b/>
          <w:bCs/>
          <w:sz w:val="28"/>
          <w:szCs w:val="28"/>
        </w:rPr>
      </w:pPr>
      <w:r>
        <w:rPr>
          <w:b/>
          <w:bCs/>
          <w:noProof/>
          <w:sz w:val="28"/>
          <w:szCs w:val="28"/>
        </w:rPr>
        <w:drawing>
          <wp:inline distT="0" distB="0" distL="0" distR="0" wp14:anchorId="63699337" wp14:editId="02605917">
            <wp:extent cx="4648199"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6746" cy="3296723"/>
                    </a:xfrm>
                    <a:prstGeom prst="rect">
                      <a:avLst/>
                    </a:prstGeom>
                    <a:noFill/>
                    <a:ln>
                      <a:noFill/>
                    </a:ln>
                  </pic:spPr>
                </pic:pic>
              </a:graphicData>
            </a:graphic>
          </wp:inline>
        </w:drawing>
      </w:r>
    </w:p>
    <w:p w14:paraId="6B5FA92E" w14:textId="7E58171B" w:rsidR="005445F2" w:rsidRDefault="005445F2" w:rsidP="005445F2">
      <w:pPr>
        <w:tabs>
          <w:tab w:val="left" w:pos="1044"/>
        </w:tabs>
        <w:spacing w:line="276" w:lineRule="auto"/>
        <w:jc w:val="center"/>
        <w:rPr>
          <w:b/>
          <w:bCs/>
          <w:color w:val="212121"/>
          <w:shd w:val="clear" w:color="auto" w:fill="FFFFFF"/>
        </w:rPr>
      </w:pPr>
      <w:r w:rsidRPr="002A560B">
        <w:rPr>
          <w:b/>
          <w:bCs/>
          <w:color w:val="212121"/>
          <w:shd w:val="clear" w:color="auto" w:fill="FFFFFF"/>
        </w:rPr>
        <w:t>Figure 1</w:t>
      </w:r>
      <w:r>
        <w:rPr>
          <w:b/>
          <w:bCs/>
          <w:color w:val="212121"/>
          <w:shd w:val="clear" w:color="auto" w:fill="FFFFFF"/>
        </w:rPr>
        <w:t>9</w:t>
      </w:r>
      <w:r w:rsidRPr="002A560B">
        <w:rPr>
          <w:b/>
          <w:bCs/>
          <w:color w:val="212121"/>
          <w:shd w:val="clear" w:color="auto" w:fill="FFFFFF"/>
        </w:rPr>
        <w:t xml:space="preserve">: Confusion Matrix of </w:t>
      </w:r>
      <w:r>
        <w:rPr>
          <w:b/>
          <w:bCs/>
          <w:color w:val="212121"/>
          <w:shd w:val="clear" w:color="auto" w:fill="FFFFFF"/>
        </w:rPr>
        <w:t>SVM</w:t>
      </w:r>
    </w:p>
    <w:p w14:paraId="147B6D88" w14:textId="77777777" w:rsidR="005445F2" w:rsidRPr="00652773" w:rsidRDefault="005445F2" w:rsidP="005445F2">
      <w:pPr>
        <w:tabs>
          <w:tab w:val="left" w:pos="1044"/>
        </w:tabs>
        <w:spacing w:line="276" w:lineRule="auto"/>
        <w:jc w:val="center"/>
        <w:rPr>
          <w:rFonts w:ascii="Arial" w:hAnsi="Arial" w:cs="Arial"/>
          <w:color w:val="212121"/>
          <w:shd w:val="clear" w:color="auto" w:fill="FFFFFF"/>
        </w:rPr>
      </w:pPr>
    </w:p>
    <w:p w14:paraId="4B6FB75C" w14:textId="1FA7AB01" w:rsidR="005445F2" w:rsidRPr="005445F2" w:rsidRDefault="005445F2" w:rsidP="00C36371">
      <w:pPr>
        <w:ind w:left="720" w:firstLine="720"/>
        <w:rPr>
          <w:rFonts w:ascii="Courier New" w:hAnsi="Courier New" w:cs="Courier New"/>
          <w:color w:val="212121"/>
          <w:sz w:val="21"/>
          <w:szCs w:val="21"/>
          <w:shd w:val="clear" w:color="auto" w:fill="FFFFFF"/>
        </w:rPr>
      </w:pPr>
      <w:r w:rsidRPr="005445F2">
        <w:rPr>
          <w:rFonts w:ascii="Courier New" w:hAnsi="Courier New" w:cs="Courier New"/>
          <w:color w:val="212121"/>
          <w:sz w:val="21"/>
          <w:szCs w:val="21"/>
          <w:shd w:val="clear" w:color="auto" w:fill="FFFFFF"/>
        </w:rPr>
        <w:t>precision    recall f1-score   support</w:t>
      </w:r>
    </w:p>
    <w:p w14:paraId="17DA1738" w14:textId="77777777" w:rsidR="005445F2" w:rsidRPr="005445F2" w:rsidRDefault="005445F2" w:rsidP="005445F2">
      <w:pPr>
        <w:rPr>
          <w:rFonts w:ascii="Courier New" w:hAnsi="Courier New" w:cs="Courier New"/>
          <w:color w:val="212121"/>
          <w:sz w:val="21"/>
          <w:szCs w:val="21"/>
          <w:shd w:val="clear" w:color="auto" w:fill="FFFFFF"/>
        </w:rPr>
      </w:pPr>
    </w:p>
    <w:p w14:paraId="24B98E2C" w14:textId="77777777" w:rsidR="005445F2" w:rsidRPr="005445F2" w:rsidRDefault="005445F2" w:rsidP="005445F2">
      <w:pPr>
        <w:rPr>
          <w:rFonts w:ascii="Courier New" w:hAnsi="Courier New" w:cs="Courier New"/>
          <w:color w:val="212121"/>
          <w:sz w:val="21"/>
          <w:szCs w:val="21"/>
          <w:shd w:val="clear" w:color="auto" w:fill="FFFFFF"/>
        </w:rPr>
      </w:pPr>
      <w:r w:rsidRPr="005445F2">
        <w:rPr>
          <w:rFonts w:ascii="Courier New" w:hAnsi="Courier New" w:cs="Courier New"/>
          <w:color w:val="212121"/>
          <w:sz w:val="21"/>
          <w:szCs w:val="21"/>
          <w:shd w:val="clear" w:color="auto" w:fill="FFFFFF"/>
        </w:rPr>
        <w:t xml:space="preserve">           0       0.00      0.00      0.00        51</w:t>
      </w:r>
    </w:p>
    <w:p w14:paraId="7D8FE4C1" w14:textId="77777777" w:rsidR="005445F2" w:rsidRPr="005445F2" w:rsidRDefault="005445F2" w:rsidP="005445F2">
      <w:pPr>
        <w:rPr>
          <w:rFonts w:ascii="Courier New" w:hAnsi="Courier New" w:cs="Courier New"/>
          <w:color w:val="212121"/>
          <w:sz w:val="21"/>
          <w:szCs w:val="21"/>
          <w:shd w:val="clear" w:color="auto" w:fill="FFFFFF"/>
        </w:rPr>
      </w:pPr>
      <w:r w:rsidRPr="005445F2">
        <w:rPr>
          <w:rFonts w:ascii="Courier New" w:hAnsi="Courier New" w:cs="Courier New"/>
          <w:color w:val="212121"/>
          <w:sz w:val="21"/>
          <w:szCs w:val="21"/>
          <w:shd w:val="clear" w:color="auto" w:fill="FFFFFF"/>
        </w:rPr>
        <w:t xml:space="preserve">           1       0.72      1.00      0.84       134</w:t>
      </w:r>
    </w:p>
    <w:p w14:paraId="1447B7DA" w14:textId="77777777" w:rsidR="005445F2" w:rsidRPr="005445F2" w:rsidRDefault="005445F2" w:rsidP="005445F2">
      <w:pPr>
        <w:rPr>
          <w:rFonts w:ascii="Courier New" w:hAnsi="Courier New" w:cs="Courier New"/>
          <w:color w:val="212121"/>
          <w:sz w:val="21"/>
          <w:szCs w:val="21"/>
          <w:shd w:val="clear" w:color="auto" w:fill="FFFFFF"/>
        </w:rPr>
      </w:pPr>
    </w:p>
    <w:p w14:paraId="1E64E3DD" w14:textId="77777777" w:rsidR="005445F2" w:rsidRPr="005445F2" w:rsidRDefault="005445F2" w:rsidP="005445F2">
      <w:pPr>
        <w:rPr>
          <w:rFonts w:ascii="Courier New" w:hAnsi="Courier New" w:cs="Courier New"/>
          <w:color w:val="212121"/>
          <w:sz w:val="21"/>
          <w:szCs w:val="21"/>
          <w:shd w:val="clear" w:color="auto" w:fill="FFFFFF"/>
        </w:rPr>
      </w:pPr>
      <w:r w:rsidRPr="005445F2">
        <w:rPr>
          <w:rFonts w:ascii="Courier New" w:hAnsi="Courier New" w:cs="Courier New"/>
          <w:color w:val="212121"/>
          <w:sz w:val="21"/>
          <w:szCs w:val="21"/>
          <w:shd w:val="clear" w:color="auto" w:fill="FFFFFF"/>
        </w:rPr>
        <w:t xml:space="preserve">    accuracy                           0.72       185</w:t>
      </w:r>
    </w:p>
    <w:p w14:paraId="1F865B92" w14:textId="77777777" w:rsidR="005445F2" w:rsidRPr="005445F2" w:rsidRDefault="005445F2" w:rsidP="005445F2">
      <w:pPr>
        <w:rPr>
          <w:rFonts w:ascii="Courier New" w:hAnsi="Courier New" w:cs="Courier New"/>
          <w:color w:val="212121"/>
          <w:sz w:val="21"/>
          <w:szCs w:val="21"/>
          <w:shd w:val="clear" w:color="auto" w:fill="FFFFFF"/>
        </w:rPr>
      </w:pPr>
      <w:r w:rsidRPr="005445F2">
        <w:rPr>
          <w:rFonts w:ascii="Courier New" w:hAnsi="Courier New" w:cs="Courier New"/>
          <w:color w:val="212121"/>
          <w:sz w:val="21"/>
          <w:szCs w:val="21"/>
          <w:shd w:val="clear" w:color="auto" w:fill="FFFFFF"/>
        </w:rPr>
        <w:t xml:space="preserve">   macro </w:t>
      </w:r>
      <w:proofErr w:type="spellStart"/>
      <w:r w:rsidRPr="005445F2">
        <w:rPr>
          <w:rFonts w:ascii="Courier New" w:hAnsi="Courier New" w:cs="Courier New"/>
          <w:color w:val="212121"/>
          <w:sz w:val="21"/>
          <w:szCs w:val="21"/>
          <w:shd w:val="clear" w:color="auto" w:fill="FFFFFF"/>
        </w:rPr>
        <w:t>avg</w:t>
      </w:r>
      <w:proofErr w:type="spellEnd"/>
      <w:r w:rsidRPr="005445F2">
        <w:rPr>
          <w:rFonts w:ascii="Courier New" w:hAnsi="Courier New" w:cs="Courier New"/>
          <w:color w:val="212121"/>
          <w:sz w:val="21"/>
          <w:szCs w:val="21"/>
          <w:shd w:val="clear" w:color="auto" w:fill="FFFFFF"/>
        </w:rPr>
        <w:t xml:space="preserve">       0.36      0.50      0.42       185</w:t>
      </w:r>
    </w:p>
    <w:p w14:paraId="0073B20E" w14:textId="70A76EA7" w:rsidR="005445F2" w:rsidRDefault="005445F2" w:rsidP="005445F2">
      <w:pPr>
        <w:rPr>
          <w:rFonts w:ascii="Courier New" w:hAnsi="Courier New" w:cs="Courier New"/>
          <w:color w:val="212121"/>
          <w:sz w:val="21"/>
          <w:szCs w:val="21"/>
          <w:shd w:val="clear" w:color="auto" w:fill="FFFFFF"/>
        </w:rPr>
      </w:pPr>
      <w:r w:rsidRPr="005445F2">
        <w:rPr>
          <w:rFonts w:ascii="Courier New" w:hAnsi="Courier New" w:cs="Courier New"/>
          <w:color w:val="212121"/>
          <w:sz w:val="21"/>
          <w:szCs w:val="21"/>
          <w:shd w:val="clear" w:color="auto" w:fill="FFFFFF"/>
        </w:rPr>
        <w:t xml:space="preserve">weighted </w:t>
      </w:r>
      <w:proofErr w:type="spellStart"/>
      <w:r w:rsidRPr="005445F2">
        <w:rPr>
          <w:rFonts w:ascii="Courier New" w:hAnsi="Courier New" w:cs="Courier New"/>
          <w:color w:val="212121"/>
          <w:sz w:val="21"/>
          <w:szCs w:val="21"/>
          <w:shd w:val="clear" w:color="auto" w:fill="FFFFFF"/>
        </w:rPr>
        <w:t>avg</w:t>
      </w:r>
      <w:proofErr w:type="spellEnd"/>
      <w:r w:rsidRPr="005445F2">
        <w:rPr>
          <w:rFonts w:ascii="Courier New" w:hAnsi="Courier New" w:cs="Courier New"/>
          <w:color w:val="212121"/>
          <w:sz w:val="21"/>
          <w:szCs w:val="21"/>
          <w:shd w:val="clear" w:color="auto" w:fill="FFFFFF"/>
        </w:rPr>
        <w:t xml:space="preserve">       0.52      0.72      0.61       185</w:t>
      </w:r>
    </w:p>
    <w:p w14:paraId="624CF261" w14:textId="77777777" w:rsidR="005445F2" w:rsidRPr="005445F2" w:rsidRDefault="005445F2" w:rsidP="005445F2">
      <w:pPr>
        <w:rPr>
          <w:rFonts w:ascii="Courier New" w:hAnsi="Courier New" w:cs="Courier New"/>
          <w:color w:val="212121"/>
          <w:sz w:val="21"/>
          <w:szCs w:val="21"/>
          <w:shd w:val="clear" w:color="auto" w:fill="FFFFFF"/>
        </w:rPr>
      </w:pPr>
    </w:p>
    <w:p w14:paraId="63D57286" w14:textId="0256BA75" w:rsidR="00B80F28" w:rsidRDefault="005445F2" w:rsidP="00C36371">
      <w:pPr>
        <w:tabs>
          <w:tab w:val="left" w:pos="1044"/>
        </w:tabs>
        <w:spacing w:line="276" w:lineRule="auto"/>
        <w:jc w:val="center"/>
        <w:rPr>
          <w:b/>
          <w:bCs/>
          <w:color w:val="212121"/>
          <w:shd w:val="clear" w:color="auto" w:fill="FFFFFF"/>
        </w:rPr>
      </w:pPr>
      <w:r w:rsidRPr="005476A7">
        <w:rPr>
          <w:b/>
          <w:bCs/>
        </w:rPr>
        <w:t xml:space="preserve">Table </w:t>
      </w:r>
      <w:r>
        <w:rPr>
          <w:b/>
          <w:bCs/>
        </w:rPr>
        <w:t>5</w:t>
      </w:r>
      <w:r w:rsidRPr="005476A7">
        <w:rPr>
          <w:b/>
          <w:bCs/>
        </w:rPr>
        <w:t xml:space="preserve">: </w:t>
      </w:r>
      <w:r w:rsidRPr="005476A7">
        <w:rPr>
          <w:b/>
          <w:bCs/>
          <w:color w:val="212121"/>
          <w:shd w:val="clear" w:color="auto" w:fill="FFFFFF"/>
        </w:rPr>
        <w:t>Classification Metrics of</w:t>
      </w:r>
      <w:r w:rsidRPr="005476A7">
        <w:rPr>
          <w:rFonts w:ascii="Arial" w:hAnsi="Arial" w:cs="Arial"/>
          <w:color w:val="212121"/>
          <w:shd w:val="clear" w:color="auto" w:fill="FFFFFF"/>
        </w:rPr>
        <w:t xml:space="preserve"> </w:t>
      </w:r>
      <w:r>
        <w:rPr>
          <w:b/>
          <w:bCs/>
          <w:color w:val="212121"/>
          <w:shd w:val="clear" w:color="auto" w:fill="FFFFFF"/>
        </w:rPr>
        <w:t>SVM</w:t>
      </w:r>
    </w:p>
    <w:p w14:paraId="036DCEEC" w14:textId="72BD87DE" w:rsidR="005445F2" w:rsidRPr="00583D37" w:rsidRDefault="005445F2" w:rsidP="00583D37">
      <w:pPr>
        <w:tabs>
          <w:tab w:val="left" w:pos="1044"/>
        </w:tabs>
        <w:spacing w:line="276" w:lineRule="auto"/>
        <w:rPr>
          <w:b/>
          <w:bCs/>
          <w:color w:val="212121"/>
          <w:sz w:val="28"/>
          <w:szCs w:val="28"/>
          <w:shd w:val="clear" w:color="auto" w:fill="FFFFFF"/>
        </w:rPr>
      </w:pPr>
      <w:r w:rsidRPr="00583D37">
        <w:rPr>
          <w:b/>
          <w:bCs/>
          <w:color w:val="212121"/>
          <w:sz w:val="28"/>
          <w:szCs w:val="28"/>
          <w:shd w:val="clear" w:color="auto" w:fill="FFFFFF"/>
        </w:rPr>
        <w:lastRenderedPageBreak/>
        <w:t xml:space="preserve">3.6.5 </w:t>
      </w:r>
      <w:r w:rsidR="00583D37">
        <w:rPr>
          <w:b/>
          <w:bCs/>
          <w:color w:val="212121"/>
          <w:sz w:val="28"/>
          <w:szCs w:val="28"/>
          <w:shd w:val="clear" w:color="auto" w:fill="FFFFFF"/>
        </w:rPr>
        <w:t xml:space="preserve">Gaussian </w:t>
      </w:r>
      <w:r w:rsidRPr="00583D37">
        <w:rPr>
          <w:b/>
          <w:bCs/>
          <w:color w:val="212121"/>
          <w:sz w:val="28"/>
          <w:szCs w:val="28"/>
          <w:shd w:val="clear" w:color="auto" w:fill="FFFFFF"/>
        </w:rPr>
        <w:t>Na</w:t>
      </w:r>
      <w:r w:rsidR="00583D37">
        <w:rPr>
          <w:b/>
          <w:bCs/>
          <w:color w:val="212121"/>
          <w:sz w:val="28"/>
          <w:szCs w:val="28"/>
          <w:shd w:val="clear" w:color="auto" w:fill="FFFFFF"/>
        </w:rPr>
        <w:t>i</w:t>
      </w:r>
      <w:r w:rsidRPr="00583D37">
        <w:rPr>
          <w:b/>
          <w:bCs/>
          <w:color w:val="212121"/>
          <w:sz w:val="28"/>
          <w:szCs w:val="28"/>
          <w:shd w:val="clear" w:color="auto" w:fill="FFFFFF"/>
        </w:rPr>
        <w:t>ve Bayes</w:t>
      </w:r>
    </w:p>
    <w:p w14:paraId="7A97249C" w14:textId="2F8F693F" w:rsidR="00583D37" w:rsidRPr="00583D37" w:rsidRDefault="00583D37" w:rsidP="00583D37">
      <w:pPr>
        <w:shd w:val="clear" w:color="auto" w:fill="FFFFFF"/>
        <w:spacing w:before="100" w:beforeAutospacing="1" w:line="276" w:lineRule="auto"/>
        <w:jc w:val="both"/>
        <w:rPr>
          <w:color w:val="3D4251"/>
        </w:rPr>
      </w:pPr>
      <w:r w:rsidRPr="00583D37">
        <w:rPr>
          <w:color w:val="3D4251"/>
        </w:rPr>
        <w:t xml:space="preserve">Naive Bayes classifier assumes that the effect of a particular feature in a class is independent of other features. Here, the loan applicant is classified desirable or not depending on his/her income, previous loan, location etc. Even if these features are interdependent, these features are still considered independently. This assumption simplifies computation, and that's why it is considered as naive. This assumption is called class conditional independence. </w:t>
      </w:r>
      <w:r w:rsidRPr="00583D37">
        <w:rPr>
          <w:color w:val="222222"/>
          <w:shd w:val="clear" w:color="auto" w:fill="FFFFFF"/>
        </w:rPr>
        <w:t>Gaussian Naive Bayes is a variant of Naive Bayes that follows Gaussian normal distribution and supports continuous data.</w:t>
      </w:r>
    </w:p>
    <w:p w14:paraId="7893AC61" w14:textId="1F870CFE" w:rsidR="005445F2" w:rsidRDefault="00583D37" w:rsidP="00583D37">
      <w:pPr>
        <w:tabs>
          <w:tab w:val="left" w:pos="1044"/>
        </w:tabs>
        <w:spacing w:line="276" w:lineRule="auto"/>
        <w:jc w:val="both"/>
        <w:rPr>
          <w:color w:val="212121"/>
          <w:shd w:val="clear" w:color="auto" w:fill="FFFFFF"/>
        </w:rPr>
      </w:pPr>
      <w:r w:rsidRPr="00583D37">
        <w:rPr>
          <w:color w:val="212121"/>
          <w:shd w:val="clear" w:color="auto" w:fill="FFFFFF"/>
        </w:rPr>
        <w:t>The accuracy before validation for this Gaussian</w:t>
      </w:r>
      <w:r>
        <w:rPr>
          <w:color w:val="212121"/>
          <w:shd w:val="clear" w:color="auto" w:fill="FFFFFF"/>
        </w:rPr>
        <w:t xml:space="preserve"> </w:t>
      </w:r>
      <w:r w:rsidRPr="00583D37">
        <w:rPr>
          <w:color w:val="212121"/>
          <w:shd w:val="clear" w:color="auto" w:fill="FFFFFF"/>
        </w:rPr>
        <w:t xml:space="preserve">NB model </w:t>
      </w:r>
      <w:r>
        <w:rPr>
          <w:color w:val="212121"/>
          <w:shd w:val="clear" w:color="auto" w:fill="FFFFFF"/>
        </w:rPr>
        <w:t>wa</w:t>
      </w:r>
      <w:r w:rsidRPr="00583D37">
        <w:rPr>
          <w:color w:val="212121"/>
          <w:shd w:val="clear" w:color="auto" w:fill="FFFFFF"/>
        </w:rPr>
        <w:t>s</w:t>
      </w:r>
      <w:r>
        <w:rPr>
          <w:color w:val="212121"/>
          <w:shd w:val="clear" w:color="auto" w:fill="FFFFFF"/>
        </w:rPr>
        <w:t xml:space="preserve"> observed to be </w:t>
      </w:r>
      <w:r w:rsidR="00CB0149">
        <w:rPr>
          <w:color w:val="212121"/>
          <w:shd w:val="clear" w:color="auto" w:fill="FFFFFF"/>
        </w:rPr>
        <w:t>79.49</w:t>
      </w:r>
      <w:r w:rsidRPr="00583D37">
        <w:rPr>
          <w:color w:val="212121"/>
          <w:shd w:val="clear" w:color="auto" w:fill="FFFFFF"/>
        </w:rPr>
        <w:t xml:space="preserve">% and after the cross validation the accuracy </w:t>
      </w:r>
      <w:r>
        <w:rPr>
          <w:color w:val="212121"/>
          <w:shd w:val="clear" w:color="auto" w:fill="FFFFFF"/>
        </w:rPr>
        <w:t>wa</w:t>
      </w:r>
      <w:r w:rsidRPr="00583D37">
        <w:rPr>
          <w:color w:val="212121"/>
          <w:shd w:val="clear" w:color="auto" w:fill="FFFFFF"/>
        </w:rPr>
        <w:t>s 59.4</w:t>
      </w:r>
      <w:r>
        <w:rPr>
          <w:color w:val="212121"/>
          <w:shd w:val="clear" w:color="auto" w:fill="FFFFFF"/>
        </w:rPr>
        <w:t>2</w:t>
      </w:r>
      <w:r w:rsidRPr="00583D37">
        <w:rPr>
          <w:color w:val="212121"/>
          <w:shd w:val="clear" w:color="auto" w:fill="FFFFFF"/>
        </w:rPr>
        <w:t>%</w:t>
      </w:r>
      <w:r w:rsidR="00CB0149">
        <w:rPr>
          <w:color w:val="212121"/>
          <w:shd w:val="clear" w:color="auto" w:fill="FFFFFF"/>
        </w:rPr>
        <w:t>.</w:t>
      </w:r>
    </w:p>
    <w:p w14:paraId="1B0A31A9" w14:textId="77777777" w:rsidR="00207887" w:rsidRDefault="00207887" w:rsidP="00583D37">
      <w:pPr>
        <w:tabs>
          <w:tab w:val="left" w:pos="1044"/>
        </w:tabs>
        <w:spacing w:line="276" w:lineRule="auto"/>
        <w:jc w:val="both"/>
        <w:rPr>
          <w:color w:val="212121"/>
          <w:shd w:val="clear" w:color="auto" w:fill="FFFFFF"/>
        </w:rPr>
      </w:pPr>
    </w:p>
    <w:p w14:paraId="108C994C" w14:textId="229D9FAB" w:rsidR="00CB0149" w:rsidRDefault="00207887" w:rsidP="00207887">
      <w:pPr>
        <w:tabs>
          <w:tab w:val="left" w:pos="1044"/>
        </w:tabs>
        <w:spacing w:line="276" w:lineRule="auto"/>
        <w:jc w:val="center"/>
        <w:rPr>
          <w:color w:val="212121"/>
          <w:shd w:val="clear" w:color="auto" w:fill="FFFFFF"/>
        </w:rPr>
      </w:pPr>
      <w:r>
        <w:rPr>
          <w:noProof/>
          <w:color w:val="212121"/>
          <w:shd w:val="clear" w:color="auto" w:fill="FFFFFF"/>
        </w:rPr>
        <w:drawing>
          <wp:inline distT="0" distB="0" distL="0" distR="0" wp14:anchorId="19B78435" wp14:editId="2505D100">
            <wp:extent cx="4648200" cy="3530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48200" cy="3530600"/>
                    </a:xfrm>
                    <a:prstGeom prst="rect">
                      <a:avLst/>
                    </a:prstGeom>
                    <a:noFill/>
                    <a:ln>
                      <a:noFill/>
                    </a:ln>
                  </pic:spPr>
                </pic:pic>
              </a:graphicData>
            </a:graphic>
          </wp:inline>
        </w:drawing>
      </w:r>
    </w:p>
    <w:p w14:paraId="6E35167D" w14:textId="6B220CE3" w:rsidR="00207887" w:rsidRDefault="00207887" w:rsidP="00207887">
      <w:pPr>
        <w:tabs>
          <w:tab w:val="left" w:pos="1044"/>
        </w:tabs>
        <w:spacing w:line="276" w:lineRule="auto"/>
        <w:jc w:val="center"/>
        <w:rPr>
          <w:b/>
          <w:bCs/>
          <w:color w:val="212121"/>
          <w:shd w:val="clear" w:color="auto" w:fill="FFFFFF"/>
        </w:rPr>
      </w:pPr>
      <w:r w:rsidRPr="002A560B">
        <w:rPr>
          <w:b/>
          <w:bCs/>
          <w:color w:val="212121"/>
          <w:shd w:val="clear" w:color="auto" w:fill="FFFFFF"/>
        </w:rPr>
        <w:t xml:space="preserve">Figure </w:t>
      </w:r>
      <w:r>
        <w:rPr>
          <w:b/>
          <w:bCs/>
          <w:color w:val="212121"/>
          <w:shd w:val="clear" w:color="auto" w:fill="FFFFFF"/>
        </w:rPr>
        <w:t>20</w:t>
      </w:r>
      <w:r w:rsidRPr="002A560B">
        <w:rPr>
          <w:b/>
          <w:bCs/>
          <w:color w:val="212121"/>
          <w:shd w:val="clear" w:color="auto" w:fill="FFFFFF"/>
        </w:rPr>
        <w:t xml:space="preserve">: Confusion Matrix of </w:t>
      </w:r>
      <w:r>
        <w:rPr>
          <w:b/>
          <w:bCs/>
          <w:color w:val="212121"/>
          <w:shd w:val="clear" w:color="auto" w:fill="FFFFFF"/>
        </w:rPr>
        <w:t>Gaussian NB</w:t>
      </w:r>
    </w:p>
    <w:p w14:paraId="14032AD5" w14:textId="588EDA56" w:rsidR="00207887" w:rsidRDefault="00207887" w:rsidP="00583D37">
      <w:pPr>
        <w:tabs>
          <w:tab w:val="left" w:pos="1044"/>
        </w:tabs>
        <w:spacing w:line="276" w:lineRule="auto"/>
        <w:jc w:val="both"/>
        <w:rPr>
          <w:color w:val="212121"/>
          <w:shd w:val="clear" w:color="auto" w:fill="FFFFFF"/>
        </w:rPr>
      </w:pPr>
    </w:p>
    <w:p w14:paraId="7B5AEE7A" w14:textId="77777777" w:rsidR="00207887" w:rsidRDefault="00207887" w:rsidP="00583D37">
      <w:pPr>
        <w:tabs>
          <w:tab w:val="left" w:pos="1044"/>
        </w:tabs>
        <w:spacing w:line="276" w:lineRule="auto"/>
        <w:jc w:val="both"/>
        <w:rPr>
          <w:color w:val="212121"/>
          <w:shd w:val="clear" w:color="auto" w:fill="FFFFFF"/>
        </w:rPr>
      </w:pPr>
    </w:p>
    <w:p w14:paraId="1B8186E4" w14:textId="09C516A1" w:rsidR="00207887" w:rsidRDefault="00207887" w:rsidP="00C36371">
      <w:pPr>
        <w:ind w:left="720" w:firstLine="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precision    </w:t>
      </w:r>
      <w:r w:rsidR="00211BF1">
        <w:rPr>
          <w:rFonts w:ascii="Courier New" w:hAnsi="Courier New" w:cs="Courier New"/>
          <w:color w:val="212121"/>
          <w:sz w:val="21"/>
          <w:szCs w:val="21"/>
          <w:shd w:val="clear" w:color="auto" w:fill="FFFFFF"/>
        </w:rPr>
        <w:t>recall f</w:t>
      </w:r>
      <w:r>
        <w:rPr>
          <w:rFonts w:ascii="Courier New" w:hAnsi="Courier New" w:cs="Courier New"/>
          <w:color w:val="212121"/>
          <w:sz w:val="21"/>
          <w:szCs w:val="21"/>
          <w:shd w:val="clear" w:color="auto" w:fill="FFFFFF"/>
        </w:rPr>
        <w:t>1-score   support</w:t>
      </w:r>
    </w:p>
    <w:p w14:paraId="53208855" w14:textId="77777777" w:rsidR="00207887" w:rsidRDefault="00207887" w:rsidP="00207887">
      <w:pPr>
        <w:rPr>
          <w:rFonts w:ascii="Courier New" w:hAnsi="Courier New" w:cs="Courier New"/>
          <w:color w:val="212121"/>
          <w:sz w:val="21"/>
          <w:szCs w:val="21"/>
          <w:shd w:val="clear" w:color="auto" w:fill="FFFFFF"/>
        </w:rPr>
      </w:pPr>
    </w:p>
    <w:p w14:paraId="221B04DD" w14:textId="77777777" w:rsidR="00207887" w:rsidRDefault="00207887" w:rsidP="0020788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0       0.47      0.29      0.36        51</w:t>
      </w:r>
    </w:p>
    <w:p w14:paraId="01965FEA" w14:textId="77777777" w:rsidR="00207887" w:rsidRDefault="00207887" w:rsidP="0020788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1       0.76      0.87      0.82       134</w:t>
      </w:r>
    </w:p>
    <w:p w14:paraId="00EA4E62" w14:textId="77777777" w:rsidR="00207887" w:rsidRDefault="00207887" w:rsidP="00207887">
      <w:pPr>
        <w:rPr>
          <w:rFonts w:ascii="Courier New" w:hAnsi="Courier New" w:cs="Courier New"/>
          <w:color w:val="212121"/>
          <w:sz w:val="21"/>
          <w:szCs w:val="21"/>
          <w:shd w:val="clear" w:color="auto" w:fill="FFFFFF"/>
        </w:rPr>
      </w:pPr>
    </w:p>
    <w:p w14:paraId="37CDA5D3" w14:textId="77777777" w:rsidR="00207887" w:rsidRDefault="00207887" w:rsidP="0020788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accuracy                           0.71       185</w:t>
      </w:r>
    </w:p>
    <w:p w14:paraId="675F52AC" w14:textId="77777777" w:rsidR="00207887" w:rsidRDefault="00207887" w:rsidP="0020788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macro </w:t>
      </w:r>
      <w:proofErr w:type="spellStart"/>
      <w:r>
        <w:rPr>
          <w:rFonts w:ascii="Courier New" w:hAnsi="Courier New" w:cs="Courier New"/>
          <w:color w:val="212121"/>
          <w:sz w:val="21"/>
          <w:szCs w:val="21"/>
          <w:shd w:val="clear" w:color="auto" w:fill="FFFFFF"/>
        </w:rPr>
        <w:t>avg</w:t>
      </w:r>
      <w:proofErr w:type="spellEnd"/>
      <w:r>
        <w:rPr>
          <w:rFonts w:ascii="Courier New" w:hAnsi="Courier New" w:cs="Courier New"/>
          <w:color w:val="212121"/>
          <w:sz w:val="21"/>
          <w:szCs w:val="21"/>
          <w:shd w:val="clear" w:color="auto" w:fill="FFFFFF"/>
        </w:rPr>
        <w:t xml:space="preserve">       0.62      0.58      0.59       185</w:t>
      </w:r>
    </w:p>
    <w:p w14:paraId="4EF378DC" w14:textId="77777777" w:rsidR="00207887" w:rsidRDefault="00207887" w:rsidP="00207887">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weighted </w:t>
      </w:r>
      <w:proofErr w:type="spellStart"/>
      <w:r>
        <w:rPr>
          <w:rFonts w:ascii="Courier New" w:hAnsi="Courier New" w:cs="Courier New"/>
          <w:color w:val="212121"/>
          <w:sz w:val="21"/>
          <w:szCs w:val="21"/>
          <w:shd w:val="clear" w:color="auto" w:fill="FFFFFF"/>
        </w:rPr>
        <w:t>avg</w:t>
      </w:r>
      <w:proofErr w:type="spellEnd"/>
      <w:r>
        <w:rPr>
          <w:rFonts w:ascii="Courier New" w:hAnsi="Courier New" w:cs="Courier New"/>
          <w:color w:val="212121"/>
          <w:sz w:val="21"/>
          <w:szCs w:val="21"/>
          <w:shd w:val="clear" w:color="auto" w:fill="FFFFFF"/>
        </w:rPr>
        <w:t xml:space="preserve">       0.68      0.71      0.69       185</w:t>
      </w:r>
    </w:p>
    <w:p w14:paraId="344B5B16" w14:textId="6D706ABC" w:rsidR="00207887" w:rsidRDefault="00207887" w:rsidP="00583D37">
      <w:pPr>
        <w:tabs>
          <w:tab w:val="left" w:pos="1044"/>
        </w:tabs>
        <w:spacing w:line="276" w:lineRule="auto"/>
        <w:jc w:val="both"/>
        <w:rPr>
          <w:color w:val="212121"/>
          <w:shd w:val="clear" w:color="auto" w:fill="FFFFFF"/>
        </w:rPr>
      </w:pPr>
    </w:p>
    <w:p w14:paraId="3965302D" w14:textId="0EDF2BBD" w:rsidR="00207887" w:rsidRDefault="00207887" w:rsidP="00207887">
      <w:pPr>
        <w:tabs>
          <w:tab w:val="left" w:pos="1044"/>
        </w:tabs>
        <w:spacing w:line="276" w:lineRule="auto"/>
        <w:jc w:val="center"/>
        <w:rPr>
          <w:b/>
          <w:bCs/>
          <w:color w:val="212121"/>
          <w:shd w:val="clear" w:color="auto" w:fill="FFFFFF"/>
        </w:rPr>
      </w:pPr>
      <w:r w:rsidRPr="005476A7">
        <w:rPr>
          <w:b/>
          <w:bCs/>
        </w:rPr>
        <w:t xml:space="preserve">Table </w:t>
      </w:r>
      <w:r>
        <w:rPr>
          <w:b/>
          <w:bCs/>
        </w:rPr>
        <w:t>6</w:t>
      </w:r>
      <w:r w:rsidRPr="005476A7">
        <w:rPr>
          <w:b/>
          <w:bCs/>
        </w:rPr>
        <w:t xml:space="preserve">: </w:t>
      </w:r>
      <w:r w:rsidRPr="005476A7">
        <w:rPr>
          <w:b/>
          <w:bCs/>
          <w:color w:val="212121"/>
          <w:shd w:val="clear" w:color="auto" w:fill="FFFFFF"/>
        </w:rPr>
        <w:t>Classification Metrics of</w:t>
      </w:r>
      <w:r w:rsidRPr="005476A7">
        <w:rPr>
          <w:rFonts w:ascii="Arial" w:hAnsi="Arial" w:cs="Arial"/>
          <w:color w:val="212121"/>
          <w:shd w:val="clear" w:color="auto" w:fill="FFFFFF"/>
        </w:rPr>
        <w:t xml:space="preserve"> </w:t>
      </w:r>
      <w:r>
        <w:rPr>
          <w:b/>
          <w:bCs/>
          <w:color w:val="212121"/>
          <w:shd w:val="clear" w:color="auto" w:fill="FFFFFF"/>
        </w:rPr>
        <w:t>Gaussian NB</w:t>
      </w:r>
    </w:p>
    <w:p w14:paraId="3FE4E49F" w14:textId="2AE464B8" w:rsidR="00CB0149" w:rsidRDefault="00CB0149" w:rsidP="00583D37">
      <w:pPr>
        <w:tabs>
          <w:tab w:val="left" w:pos="1044"/>
        </w:tabs>
        <w:spacing w:line="276" w:lineRule="auto"/>
        <w:jc w:val="both"/>
        <w:rPr>
          <w:b/>
          <w:bCs/>
          <w:sz w:val="32"/>
          <w:szCs w:val="32"/>
        </w:rPr>
      </w:pPr>
    </w:p>
    <w:p w14:paraId="16F8AACE" w14:textId="5CBD7102" w:rsidR="00211BF1" w:rsidRDefault="00211BF1" w:rsidP="00583D37">
      <w:pPr>
        <w:tabs>
          <w:tab w:val="left" w:pos="1044"/>
        </w:tabs>
        <w:spacing w:line="276" w:lineRule="auto"/>
        <w:jc w:val="both"/>
        <w:rPr>
          <w:b/>
          <w:bCs/>
          <w:sz w:val="32"/>
          <w:szCs w:val="32"/>
        </w:rPr>
      </w:pPr>
    </w:p>
    <w:p w14:paraId="6AA54133" w14:textId="5CC7EA0F" w:rsidR="00211BF1" w:rsidRDefault="00211BF1" w:rsidP="00583D37">
      <w:pPr>
        <w:tabs>
          <w:tab w:val="left" w:pos="1044"/>
        </w:tabs>
        <w:spacing w:line="276" w:lineRule="auto"/>
        <w:jc w:val="both"/>
        <w:rPr>
          <w:b/>
          <w:bCs/>
          <w:sz w:val="32"/>
          <w:szCs w:val="32"/>
        </w:rPr>
      </w:pPr>
      <w:r>
        <w:rPr>
          <w:b/>
          <w:bCs/>
          <w:sz w:val="32"/>
          <w:szCs w:val="32"/>
        </w:rPr>
        <w:lastRenderedPageBreak/>
        <w:t>4. Conclusion</w:t>
      </w:r>
    </w:p>
    <w:p w14:paraId="3CFB401C" w14:textId="77777777" w:rsidR="00F162C3" w:rsidRDefault="00F162C3" w:rsidP="00F162C3">
      <w:pPr>
        <w:tabs>
          <w:tab w:val="left" w:pos="1044"/>
        </w:tabs>
        <w:spacing w:line="276" w:lineRule="auto"/>
        <w:jc w:val="both"/>
      </w:pPr>
    </w:p>
    <w:p w14:paraId="7C6B30B7" w14:textId="07D2CC7B" w:rsidR="009A51D4" w:rsidRPr="00F162C3" w:rsidRDefault="009A51D4" w:rsidP="00F162C3">
      <w:pPr>
        <w:tabs>
          <w:tab w:val="left" w:pos="1044"/>
        </w:tabs>
        <w:spacing w:line="276" w:lineRule="auto"/>
        <w:jc w:val="both"/>
        <w:rPr>
          <w:b/>
          <w:bCs/>
          <w:sz w:val="32"/>
          <w:szCs w:val="32"/>
        </w:rPr>
      </w:pPr>
      <w:r w:rsidRPr="00F162C3">
        <w:t>Total Income, Balance Income and EMI are the most important factors for predicting the class of the loan applicant (whether the applicant would be ‘approved’ or ‘not approved’). In near future this module of prediction can be integrated with the module of automated processing system. The system was trained on old training dataset, in future software can be made such that new testing data can be used after certain time.</w:t>
      </w:r>
    </w:p>
    <w:p w14:paraId="430D4CDC" w14:textId="3C55159D" w:rsidR="00183BAD" w:rsidRPr="00F162C3" w:rsidRDefault="009A51D4" w:rsidP="00F162C3">
      <w:pPr>
        <w:tabs>
          <w:tab w:val="left" w:pos="1044"/>
        </w:tabs>
        <w:spacing w:line="276" w:lineRule="auto"/>
        <w:jc w:val="both"/>
        <w:rPr>
          <w:color w:val="212121"/>
          <w:shd w:val="clear" w:color="auto" w:fill="FFFFFF"/>
        </w:rPr>
      </w:pPr>
      <w:r w:rsidRPr="00F162C3">
        <w:rPr>
          <w:color w:val="212121"/>
          <w:shd w:val="clear" w:color="auto" w:fill="FFFFFF"/>
        </w:rPr>
        <w:t>After trying and testing four different algorithms, the best accuracy was achieved by Logistic Regression (0.75), followed by SVC (0.67), KNN (0.6) and Gaussian NB (0.59). On the whole, logistic regression classifier provides the best result in terms of accuracy for the given dataset, without any feature engineering needed. Because of its simplicity and the fact that it can be implemented relatively easy and quick, Logistic Regression is often a good baseline that data scientists can use to measure the performance of other more complex algorithms.</w:t>
      </w:r>
    </w:p>
    <w:p w14:paraId="14768F98" w14:textId="77777777" w:rsidR="00F162C3" w:rsidRDefault="00F162C3" w:rsidP="00F162C3">
      <w:pPr>
        <w:tabs>
          <w:tab w:val="left" w:pos="1044"/>
        </w:tabs>
        <w:spacing w:line="276" w:lineRule="auto"/>
        <w:jc w:val="both"/>
        <w:rPr>
          <w:color w:val="212121"/>
          <w:shd w:val="clear" w:color="auto" w:fill="FFFFFF"/>
        </w:rPr>
      </w:pPr>
    </w:p>
    <w:p w14:paraId="272AEF25" w14:textId="0C64DCC8" w:rsidR="00F162C3" w:rsidRPr="00F162C3" w:rsidRDefault="00F162C3" w:rsidP="00F162C3">
      <w:pPr>
        <w:tabs>
          <w:tab w:val="left" w:pos="1044"/>
        </w:tabs>
        <w:spacing w:line="276" w:lineRule="auto"/>
        <w:jc w:val="both"/>
        <w:rPr>
          <w:color w:val="212121"/>
          <w:shd w:val="clear" w:color="auto" w:fill="FFFFFF"/>
        </w:rPr>
      </w:pPr>
      <w:r w:rsidRPr="00F162C3">
        <w:rPr>
          <w:color w:val="212121"/>
          <w:shd w:val="clear" w:color="auto" w:fill="FFFFFF"/>
        </w:rPr>
        <w:t>The outputs of accuracies of all the four model before cross validation, and visualization of comparison of these accuracies is shown below;</w:t>
      </w:r>
    </w:p>
    <w:p w14:paraId="7761EC62" w14:textId="77777777" w:rsidR="009A51D4" w:rsidRDefault="009A51D4" w:rsidP="00583D37">
      <w:pPr>
        <w:tabs>
          <w:tab w:val="left" w:pos="1044"/>
        </w:tabs>
        <w:spacing w:line="276" w:lineRule="auto"/>
        <w:jc w:val="both"/>
        <w:rPr>
          <w:rFonts w:ascii="Arial" w:hAnsi="Arial" w:cs="Arial"/>
          <w:color w:val="212121"/>
          <w:shd w:val="clear" w:color="auto" w:fill="FFFFFF"/>
        </w:rPr>
      </w:pPr>
    </w:p>
    <w:p w14:paraId="0629BFBD" w14:textId="77777777" w:rsidR="009A51D4" w:rsidRDefault="009A51D4" w:rsidP="009A51D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Mean validation accuracies of four algorithms are listed below</w:t>
      </w:r>
    </w:p>
    <w:p w14:paraId="0AAD792D" w14:textId="77777777" w:rsidR="009A51D4" w:rsidRDefault="009A51D4" w:rsidP="009A51D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Logistic </w:t>
      </w:r>
      <w:proofErr w:type="gramStart"/>
      <w:r>
        <w:rPr>
          <w:rFonts w:ascii="Courier New" w:hAnsi="Courier New" w:cs="Courier New"/>
          <w:color w:val="212121"/>
          <w:sz w:val="21"/>
          <w:szCs w:val="21"/>
          <w:shd w:val="clear" w:color="auto" w:fill="FFFFFF"/>
        </w:rPr>
        <w:t>Regression :</w:t>
      </w:r>
      <w:proofErr w:type="gramEnd"/>
      <w:r>
        <w:rPr>
          <w:rFonts w:ascii="Courier New" w:hAnsi="Courier New" w:cs="Courier New"/>
          <w:color w:val="212121"/>
          <w:sz w:val="21"/>
          <w:szCs w:val="21"/>
          <w:shd w:val="clear" w:color="auto" w:fill="FFFFFF"/>
        </w:rPr>
        <w:t xml:space="preserve"> 66.9</w:t>
      </w:r>
    </w:p>
    <w:p w14:paraId="3C0E59B6" w14:textId="77777777" w:rsidR="009A51D4" w:rsidRDefault="009A51D4" w:rsidP="009A51D4">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SVC :</w:t>
      </w:r>
      <w:proofErr w:type="gramEnd"/>
      <w:r>
        <w:rPr>
          <w:rFonts w:ascii="Courier New" w:hAnsi="Courier New" w:cs="Courier New"/>
          <w:color w:val="212121"/>
          <w:sz w:val="21"/>
          <w:szCs w:val="21"/>
          <w:shd w:val="clear" w:color="auto" w:fill="FFFFFF"/>
        </w:rPr>
        <w:t xml:space="preserve"> 67.37</w:t>
      </w:r>
    </w:p>
    <w:p w14:paraId="0D9474F6" w14:textId="77777777" w:rsidR="009A51D4" w:rsidRDefault="009A51D4" w:rsidP="009A51D4">
      <w:pPr>
        <w:rPr>
          <w:rFonts w:ascii="Courier New" w:hAnsi="Courier New" w:cs="Courier New"/>
          <w:color w:val="212121"/>
          <w:sz w:val="21"/>
          <w:szCs w:val="21"/>
          <w:shd w:val="clear" w:color="auto" w:fill="FFFFFF"/>
        </w:rPr>
      </w:pPr>
      <w:proofErr w:type="spellStart"/>
      <w:proofErr w:type="gramStart"/>
      <w:r>
        <w:rPr>
          <w:rFonts w:ascii="Courier New" w:hAnsi="Courier New" w:cs="Courier New"/>
          <w:color w:val="212121"/>
          <w:sz w:val="21"/>
          <w:szCs w:val="21"/>
          <w:shd w:val="clear" w:color="auto" w:fill="FFFFFF"/>
        </w:rPr>
        <w:t>KNeighborsClassifier</w:t>
      </w:r>
      <w:proofErr w:type="spellEnd"/>
      <w:r>
        <w:rPr>
          <w:rFonts w:ascii="Courier New" w:hAnsi="Courier New" w:cs="Courier New"/>
          <w:color w:val="212121"/>
          <w:sz w:val="21"/>
          <w:szCs w:val="21"/>
          <w:shd w:val="clear" w:color="auto" w:fill="FFFFFF"/>
        </w:rPr>
        <w:t xml:space="preserve"> :</w:t>
      </w:r>
      <w:proofErr w:type="gramEnd"/>
      <w:r>
        <w:rPr>
          <w:rFonts w:ascii="Courier New" w:hAnsi="Courier New" w:cs="Courier New"/>
          <w:color w:val="212121"/>
          <w:sz w:val="21"/>
          <w:szCs w:val="21"/>
          <w:shd w:val="clear" w:color="auto" w:fill="FFFFFF"/>
        </w:rPr>
        <w:t xml:space="preserve"> 72.03</w:t>
      </w:r>
    </w:p>
    <w:p w14:paraId="26941B4B" w14:textId="6C2410BD" w:rsidR="009A51D4" w:rsidRDefault="009A51D4" w:rsidP="009A51D4">
      <w:pPr>
        <w:tabs>
          <w:tab w:val="left" w:pos="1044"/>
        </w:tabs>
        <w:spacing w:line="276" w:lineRule="auto"/>
        <w:jc w:val="both"/>
        <w:rPr>
          <w:rFonts w:ascii="Courier New" w:hAnsi="Courier New" w:cs="Courier New"/>
          <w:color w:val="212121"/>
          <w:sz w:val="21"/>
          <w:szCs w:val="21"/>
          <w:shd w:val="clear" w:color="auto" w:fill="FFFFFF"/>
        </w:rPr>
      </w:pPr>
      <w:proofErr w:type="spellStart"/>
      <w:proofErr w:type="gramStart"/>
      <w:r>
        <w:rPr>
          <w:rFonts w:ascii="Courier New" w:hAnsi="Courier New" w:cs="Courier New"/>
          <w:color w:val="212121"/>
          <w:sz w:val="21"/>
          <w:szCs w:val="21"/>
          <w:shd w:val="clear" w:color="auto" w:fill="FFFFFF"/>
        </w:rPr>
        <w:t>GaussianNB</w:t>
      </w:r>
      <w:proofErr w:type="spellEnd"/>
      <w:r>
        <w:rPr>
          <w:rFonts w:ascii="Courier New" w:hAnsi="Courier New" w:cs="Courier New"/>
          <w:color w:val="212121"/>
          <w:sz w:val="21"/>
          <w:szCs w:val="21"/>
          <w:shd w:val="clear" w:color="auto" w:fill="FFFFFF"/>
        </w:rPr>
        <w:t xml:space="preserve"> :</w:t>
      </w:r>
      <w:proofErr w:type="gramEnd"/>
      <w:r>
        <w:rPr>
          <w:rFonts w:ascii="Courier New" w:hAnsi="Courier New" w:cs="Courier New"/>
          <w:color w:val="212121"/>
          <w:sz w:val="21"/>
          <w:szCs w:val="21"/>
          <w:shd w:val="clear" w:color="auto" w:fill="FFFFFF"/>
        </w:rPr>
        <w:t xml:space="preserve"> 79.49</w:t>
      </w:r>
    </w:p>
    <w:p w14:paraId="3271F926" w14:textId="77777777" w:rsidR="00F162C3" w:rsidRDefault="00F162C3" w:rsidP="009A51D4">
      <w:pPr>
        <w:tabs>
          <w:tab w:val="left" w:pos="1044"/>
        </w:tabs>
        <w:spacing w:line="276" w:lineRule="auto"/>
        <w:jc w:val="both"/>
        <w:rPr>
          <w:rFonts w:ascii="Courier New" w:hAnsi="Courier New" w:cs="Courier New"/>
          <w:color w:val="212121"/>
          <w:sz w:val="21"/>
          <w:szCs w:val="21"/>
          <w:shd w:val="clear" w:color="auto" w:fill="FFFFFF"/>
        </w:rPr>
      </w:pPr>
    </w:p>
    <w:p w14:paraId="14BA0AE8" w14:textId="596FF1F5" w:rsidR="00F162C3" w:rsidRDefault="00F162C3" w:rsidP="00F162C3">
      <w:pPr>
        <w:tabs>
          <w:tab w:val="left" w:pos="1044"/>
        </w:tabs>
        <w:spacing w:line="276" w:lineRule="auto"/>
        <w:jc w:val="center"/>
        <w:rPr>
          <w:b/>
          <w:bCs/>
          <w:color w:val="212121"/>
          <w:shd w:val="clear" w:color="auto" w:fill="FFFFFF"/>
        </w:rPr>
      </w:pPr>
      <w:r w:rsidRPr="005476A7">
        <w:rPr>
          <w:b/>
          <w:bCs/>
        </w:rPr>
        <w:t xml:space="preserve">Table </w:t>
      </w:r>
      <w:r>
        <w:rPr>
          <w:b/>
          <w:bCs/>
        </w:rPr>
        <w:t>7</w:t>
      </w:r>
      <w:r w:rsidRPr="005476A7">
        <w:rPr>
          <w:b/>
          <w:bCs/>
        </w:rPr>
        <w:t xml:space="preserve">: </w:t>
      </w:r>
      <w:r>
        <w:rPr>
          <w:b/>
          <w:bCs/>
          <w:color w:val="212121"/>
          <w:shd w:val="clear" w:color="auto" w:fill="FFFFFF"/>
        </w:rPr>
        <w:t>Comparison of Accuracies before Cross validation</w:t>
      </w:r>
    </w:p>
    <w:p w14:paraId="293627E6" w14:textId="1DA5640C" w:rsidR="009A51D4" w:rsidRDefault="009A51D4" w:rsidP="009A51D4">
      <w:pPr>
        <w:tabs>
          <w:tab w:val="left" w:pos="1044"/>
        </w:tabs>
        <w:spacing w:line="276" w:lineRule="auto"/>
        <w:jc w:val="both"/>
        <w:rPr>
          <w:rFonts w:ascii="Courier New" w:hAnsi="Courier New" w:cs="Courier New"/>
          <w:color w:val="212121"/>
          <w:sz w:val="21"/>
          <w:szCs w:val="21"/>
          <w:shd w:val="clear" w:color="auto" w:fill="FFFFFF"/>
        </w:rPr>
      </w:pPr>
    </w:p>
    <w:p w14:paraId="4D309FAC" w14:textId="4EAE12F5" w:rsidR="00F162C3" w:rsidRPr="00F162C3" w:rsidRDefault="009A51D4" w:rsidP="00F162C3">
      <w:pPr>
        <w:tabs>
          <w:tab w:val="left" w:pos="1044"/>
        </w:tabs>
        <w:spacing w:line="276" w:lineRule="auto"/>
        <w:jc w:val="center"/>
        <w:rPr>
          <w:b/>
          <w:bCs/>
          <w:sz w:val="32"/>
          <w:szCs w:val="32"/>
        </w:rPr>
      </w:pPr>
      <w:r>
        <w:rPr>
          <w:b/>
          <w:bCs/>
          <w:noProof/>
          <w:sz w:val="32"/>
          <w:szCs w:val="32"/>
        </w:rPr>
        <w:drawing>
          <wp:inline distT="0" distB="0" distL="0" distR="0" wp14:anchorId="3750C793" wp14:editId="7D55468E">
            <wp:extent cx="4800600" cy="3352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p>
    <w:p w14:paraId="2DDBC719" w14:textId="14BA613A" w:rsidR="00F162C3" w:rsidRDefault="00F162C3" w:rsidP="00F162C3">
      <w:pPr>
        <w:tabs>
          <w:tab w:val="left" w:pos="1044"/>
        </w:tabs>
        <w:spacing w:line="276" w:lineRule="auto"/>
        <w:jc w:val="center"/>
        <w:rPr>
          <w:b/>
          <w:bCs/>
          <w:color w:val="212121"/>
          <w:shd w:val="clear" w:color="auto" w:fill="FFFFFF"/>
        </w:rPr>
      </w:pPr>
      <w:r w:rsidRPr="002A560B">
        <w:rPr>
          <w:b/>
          <w:bCs/>
          <w:color w:val="212121"/>
          <w:shd w:val="clear" w:color="auto" w:fill="FFFFFF"/>
        </w:rPr>
        <w:t xml:space="preserve">Figure </w:t>
      </w:r>
      <w:r>
        <w:rPr>
          <w:b/>
          <w:bCs/>
          <w:color w:val="212121"/>
          <w:shd w:val="clear" w:color="auto" w:fill="FFFFFF"/>
        </w:rPr>
        <w:t>21</w:t>
      </w:r>
      <w:r w:rsidRPr="002A560B">
        <w:rPr>
          <w:b/>
          <w:bCs/>
          <w:color w:val="212121"/>
          <w:shd w:val="clear" w:color="auto" w:fill="FFFFFF"/>
        </w:rPr>
        <w:t xml:space="preserve">: </w:t>
      </w:r>
      <w:r>
        <w:rPr>
          <w:b/>
          <w:bCs/>
          <w:color w:val="212121"/>
          <w:shd w:val="clear" w:color="auto" w:fill="FFFFFF"/>
        </w:rPr>
        <w:t>Comparison of Accuracies before Cross validation</w:t>
      </w:r>
    </w:p>
    <w:p w14:paraId="0F0907B4" w14:textId="77777777" w:rsidR="00F162C3" w:rsidRDefault="00F162C3" w:rsidP="00F162C3">
      <w:pPr>
        <w:tabs>
          <w:tab w:val="left" w:pos="1044"/>
        </w:tabs>
        <w:spacing w:line="276" w:lineRule="auto"/>
        <w:rPr>
          <w:color w:val="212121"/>
          <w:shd w:val="clear" w:color="auto" w:fill="FFFFFF"/>
        </w:rPr>
      </w:pPr>
    </w:p>
    <w:p w14:paraId="5D873C87" w14:textId="071A17A0" w:rsidR="00F162C3" w:rsidRPr="00F162C3" w:rsidRDefault="00F162C3" w:rsidP="00F162C3">
      <w:pPr>
        <w:tabs>
          <w:tab w:val="left" w:pos="1044"/>
        </w:tabs>
        <w:spacing w:line="276" w:lineRule="auto"/>
        <w:rPr>
          <w:color w:val="212121"/>
          <w:shd w:val="clear" w:color="auto" w:fill="FFFFFF"/>
        </w:rPr>
      </w:pPr>
      <w:r w:rsidRPr="00F162C3">
        <w:rPr>
          <w:color w:val="212121"/>
          <w:shd w:val="clear" w:color="auto" w:fill="FFFFFF"/>
        </w:rPr>
        <w:lastRenderedPageBreak/>
        <w:t>The outputs of accuracies of all the four model after cross validation, and visualization of comparison of these accuracies is shown below;</w:t>
      </w:r>
    </w:p>
    <w:p w14:paraId="3189CB0F" w14:textId="1BE06290" w:rsidR="00F162C3" w:rsidRDefault="00F162C3" w:rsidP="009A51D4">
      <w:pPr>
        <w:rPr>
          <w:b/>
          <w:bCs/>
          <w:sz w:val="32"/>
          <w:szCs w:val="32"/>
        </w:rPr>
      </w:pPr>
    </w:p>
    <w:p w14:paraId="0A31FC2B" w14:textId="77777777" w:rsidR="003D1DDC" w:rsidRDefault="003D1DDC" w:rsidP="009A51D4">
      <w:pPr>
        <w:rPr>
          <w:b/>
          <w:bCs/>
          <w:sz w:val="32"/>
          <w:szCs w:val="32"/>
        </w:rPr>
      </w:pPr>
    </w:p>
    <w:p w14:paraId="5E697F7B" w14:textId="512FCAF4" w:rsidR="009A51D4" w:rsidRDefault="009A51D4" w:rsidP="009A51D4">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kfold</w:t>
      </w:r>
      <w:proofErr w:type="spellEnd"/>
      <w:r>
        <w:rPr>
          <w:rFonts w:ascii="Courier New" w:hAnsi="Courier New" w:cs="Courier New"/>
          <w:color w:val="212121"/>
          <w:sz w:val="21"/>
          <w:szCs w:val="21"/>
          <w:shd w:val="clear" w:color="auto" w:fill="FFFFFF"/>
        </w:rPr>
        <w:t xml:space="preserve"> accuracies of four algorithms are listed below</w:t>
      </w:r>
    </w:p>
    <w:p w14:paraId="104C824E" w14:textId="77777777" w:rsidR="009A51D4" w:rsidRDefault="009A51D4" w:rsidP="009A51D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Average of the Logistic Regression = 0.75</w:t>
      </w:r>
    </w:p>
    <w:p w14:paraId="622F9E09" w14:textId="77777777" w:rsidR="009A51D4" w:rsidRDefault="009A51D4" w:rsidP="009A51D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Average of the SVC = 0.67</w:t>
      </w:r>
    </w:p>
    <w:p w14:paraId="57CEA5D8" w14:textId="77777777" w:rsidR="009A51D4" w:rsidRDefault="009A51D4" w:rsidP="009A51D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Average of the </w:t>
      </w:r>
      <w:proofErr w:type="spellStart"/>
      <w:r>
        <w:rPr>
          <w:rFonts w:ascii="Courier New" w:hAnsi="Courier New" w:cs="Courier New"/>
          <w:color w:val="212121"/>
          <w:sz w:val="21"/>
          <w:szCs w:val="21"/>
          <w:shd w:val="clear" w:color="auto" w:fill="FFFFFF"/>
        </w:rPr>
        <w:t>KNeighborsClassifier</w:t>
      </w:r>
      <w:proofErr w:type="spellEnd"/>
      <w:r>
        <w:rPr>
          <w:rFonts w:ascii="Courier New" w:hAnsi="Courier New" w:cs="Courier New"/>
          <w:color w:val="212121"/>
          <w:sz w:val="21"/>
          <w:szCs w:val="21"/>
          <w:shd w:val="clear" w:color="auto" w:fill="FFFFFF"/>
        </w:rPr>
        <w:t xml:space="preserve"> = 0.6</w:t>
      </w:r>
    </w:p>
    <w:p w14:paraId="26760B8F" w14:textId="1B50AE4D" w:rsidR="009A51D4" w:rsidRDefault="009A51D4" w:rsidP="009A51D4">
      <w:pPr>
        <w:tabs>
          <w:tab w:val="left" w:pos="1044"/>
        </w:tabs>
        <w:spacing w:line="276" w:lineRule="auto"/>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Average of the </w:t>
      </w:r>
      <w:proofErr w:type="spellStart"/>
      <w:r>
        <w:rPr>
          <w:rFonts w:ascii="Courier New" w:hAnsi="Courier New" w:cs="Courier New"/>
          <w:color w:val="212121"/>
          <w:sz w:val="21"/>
          <w:szCs w:val="21"/>
          <w:shd w:val="clear" w:color="auto" w:fill="FFFFFF"/>
        </w:rPr>
        <w:t>GaussianNB</w:t>
      </w:r>
      <w:proofErr w:type="spellEnd"/>
      <w:r>
        <w:rPr>
          <w:rFonts w:ascii="Courier New" w:hAnsi="Courier New" w:cs="Courier New"/>
          <w:color w:val="212121"/>
          <w:sz w:val="21"/>
          <w:szCs w:val="21"/>
          <w:shd w:val="clear" w:color="auto" w:fill="FFFFFF"/>
        </w:rPr>
        <w:t xml:space="preserve"> = 0.59</w:t>
      </w:r>
    </w:p>
    <w:p w14:paraId="013B818A" w14:textId="62E53C22" w:rsidR="00F162C3" w:rsidRDefault="00F162C3" w:rsidP="009A51D4">
      <w:pPr>
        <w:tabs>
          <w:tab w:val="left" w:pos="1044"/>
        </w:tabs>
        <w:spacing w:line="276" w:lineRule="auto"/>
        <w:jc w:val="both"/>
        <w:rPr>
          <w:rFonts w:ascii="Courier New" w:hAnsi="Courier New" w:cs="Courier New"/>
          <w:color w:val="212121"/>
          <w:sz w:val="21"/>
          <w:szCs w:val="21"/>
          <w:shd w:val="clear" w:color="auto" w:fill="FFFFFF"/>
        </w:rPr>
      </w:pPr>
    </w:p>
    <w:p w14:paraId="0CCC23C2" w14:textId="77777777" w:rsidR="003D1DDC" w:rsidRDefault="003D1DDC" w:rsidP="00F162C3">
      <w:pPr>
        <w:tabs>
          <w:tab w:val="left" w:pos="1044"/>
        </w:tabs>
        <w:spacing w:line="276" w:lineRule="auto"/>
        <w:jc w:val="center"/>
        <w:rPr>
          <w:b/>
          <w:bCs/>
        </w:rPr>
      </w:pPr>
    </w:p>
    <w:p w14:paraId="0BB78E72" w14:textId="77777777" w:rsidR="003D1DDC" w:rsidRDefault="003D1DDC" w:rsidP="00F162C3">
      <w:pPr>
        <w:tabs>
          <w:tab w:val="left" w:pos="1044"/>
        </w:tabs>
        <w:spacing w:line="276" w:lineRule="auto"/>
        <w:jc w:val="center"/>
        <w:rPr>
          <w:b/>
          <w:bCs/>
        </w:rPr>
      </w:pPr>
    </w:p>
    <w:p w14:paraId="3E880C87" w14:textId="0E847CE1" w:rsidR="00F162C3" w:rsidRDefault="00F162C3" w:rsidP="00F162C3">
      <w:pPr>
        <w:tabs>
          <w:tab w:val="left" w:pos="1044"/>
        </w:tabs>
        <w:spacing w:line="276" w:lineRule="auto"/>
        <w:jc w:val="center"/>
        <w:rPr>
          <w:b/>
          <w:bCs/>
          <w:color w:val="212121"/>
          <w:shd w:val="clear" w:color="auto" w:fill="FFFFFF"/>
        </w:rPr>
      </w:pPr>
      <w:r w:rsidRPr="005476A7">
        <w:rPr>
          <w:b/>
          <w:bCs/>
        </w:rPr>
        <w:t xml:space="preserve">Table </w:t>
      </w:r>
      <w:r w:rsidR="00FD491C">
        <w:rPr>
          <w:b/>
          <w:bCs/>
        </w:rPr>
        <w:t>8</w:t>
      </w:r>
      <w:r w:rsidRPr="005476A7">
        <w:rPr>
          <w:b/>
          <w:bCs/>
        </w:rPr>
        <w:t xml:space="preserve">: </w:t>
      </w:r>
      <w:r>
        <w:rPr>
          <w:b/>
          <w:bCs/>
          <w:color w:val="212121"/>
          <w:shd w:val="clear" w:color="auto" w:fill="FFFFFF"/>
        </w:rPr>
        <w:t>Comparison of Accuracies after Cross validation</w:t>
      </w:r>
    </w:p>
    <w:p w14:paraId="0F40DC9E" w14:textId="77777777" w:rsidR="00F162C3" w:rsidRDefault="00F162C3" w:rsidP="009A51D4">
      <w:pPr>
        <w:tabs>
          <w:tab w:val="left" w:pos="1044"/>
        </w:tabs>
        <w:spacing w:line="276" w:lineRule="auto"/>
        <w:jc w:val="both"/>
        <w:rPr>
          <w:rFonts w:ascii="Courier New" w:hAnsi="Courier New" w:cs="Courier New"/>
          <w:color w:val="212121"/>
          <w:sz w:val="21"/>
          <w:szCs w:val="21"/>
          <w:shd w:val="clear" w:color="auto" w:fill="FFFFFF"/>
        </w:rPr>
      </w:pPr>
    </w:p>
    <w:p w14:paraId="431B9FA7" w14:textId="68794F2B" w:rsidR="00F162C3" w:rsidRPr="00F162C3" w:rsidRDefault="009A51D4" w:rsidP="00F162C3">
      <w:pPr>
        <w:tabs>
          <w:tab w:val="left" w:pos="1044"/>
        </w:tabs>
        <w:spacing w:line="276" w:lineRule="auto"/>
        <w:jc w:val="center"/>
        <w:rPr>
          <w:b/>
          <w:bCs/>
          <w:noProof/>
          <w:sz w:val="32"/>
          <w:szCs w:val="32"/>
        </w:rPr>
      </w:pPr>
      <w:r>
        <w:rPr>
          <w:b/>
          <w:bCs/>
          <w:noProof/>
          <w:sz w:val="32"/>
          <w:szCs w:val="32"/>
        </w:rPr>
        <w:drawing>
          <wp:inline distT="0" distB="0" distL="0" distR="0" wp14:anchorId="64BCC855" wp14:editId="26330FE5">
            <wp:extent cx="4800600" cy="3352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p>
    <w:p w14:paraId="33388FFD" w14:textId="77777777" w:rsidR="003D1DDC" w:rsidRDefault="003D1DDC" w:rsidP="00F162C3">
      <w:pPr>
        <w:tabs>
          <w:tab w:val="left" w:pos="1044"/>
        </w:tabs>
        <w:spacing w:line="276" w:lineRule="auto"/>
        <w:jc w:val="center"/>
        <w:rPr>
          <w:b/>
          <w:bCs/>
          <w:color w:val="212121"/>
          <w:shd w:val="clear" w:color="auto" w:fill="FFFFFF"/>
        </w:rPr>
      </w:pPr>
    </w:p>
    <w:p w14:paraId="0F05E902" w14:textId="3AA3A688" w:rsidR="00F162C3" w:rsidRDefault="00F162C3" w:rsidP="00F162C3">
      <w:pPr>
        <w:tabs>
          <w:tab w:val="left" w:pos="1044"/>
        </w:tabs>
        <w:spacing w:line="276" w:lineRule="auto"/>
        <w:jc w:val="center"/>
        <w:rPr>
          <w:b/>
          <w:bCs/>
          <w:color w:val="212121"/>
          <w:shd w:val="clear" w:color="auto" w:fill="FFFFFF"/>
        </w:rPr>
      </w:pPr>
      <w:r w:rsidRPr="002A560B">
        <w:rPr>
          <w:b/>
          <w:bCs/>
          <w:color w:val="212121"/>
          <w:shd w:val="clear" w:color="auto" w:fill="FFFFFF"/>
        </w:rPr>
        <w:t xml:space="preserve">Figure </w:t>
      </w:r>
      <w:r>
        <w:rPr>
          <w:b/>
          <w:bCs/>
          <w:color w:val="212121"/>
          <w:shd w:val="clear" w:color="auto" w:fill="FFFFFF"/>
        </w:rPr>
        <w:t>22</w:t>
      </w:r>
      <w:r w:rsidRPr="002A560B">
        <w:rPr>
          <w:b/>
          <w:bCs/>
          <w:color w:val="212121"/>
          <w:shd w:val="clear" w:color="auto" w:fill="FFFFFF"/>
        </w:rPr>
        <w:t xml:space="preserve">: </w:t>
      </w:r>
      <w:r>
        <w:rPr>
          <w:b/>
          <w:bCs/>
          <w:color w:val="212121"/>
          <w:shd w:val="clear" w:color="auto" w:fill="FFFFFF"/>
        </w:rPr>
        <w:t>Comparison of Accuracies after Cross validation</w:t>
      </w:r>
    </w:p>
    <w:p w14:paraId="78EAE0B2" w14:textId="0F6DD095" w:rsidR="00F162C3" w:rsidRDefault="00F162C3" w:rsidP="00F162C3">
      <w:pPr>
        <w:tabs>
          <w:tab w:val="left" w:pos="1044"/>
        </w:tabs>
        <w:spacing w:line="276" w:lineRule="auto"/>
        <w:jc w:val="both"/>
        <w:rPr>
          <w:b/>
          <w:bCs/>
          <w:sz w:val="32"/>
          <w:szCs w:val="32"/>
        </w:rPr>
      </w:pPr>
    </w:p>
    <w:p w14:paraId="02E78FF7" w14:textId="088AB42D" w:rsidR="003D1DDC" w:rsidRDefault="003D1DDC" w:rsidP="00F162C3">
      <w:pPr>
        <w:tabs>
          <w:tab w:val="left" w:pos="1044"/>
        </w:tabs>
        <w:spacing w:line="276" w:lineRule="auto"/>
        <w:jc w:val="both"/>
        <w:rPr>
          <w:b/>
          <w:bCs/>
          <w:sz w:val="32"/>
          <w:szCs w:val="32"/>
        </w:rPr>
      </w:pPr>
    </w:p>
    <w:p w14:paraId="4C2ED3BA" w14:textId="5D2B3F6E" w:rsidR="003D1DDC" w:rsidRDefault="003D1DDC" w:rsidP="00F162C3">
      <w:pPr>
        <w:tabs>
          <w:tab w:val="left" w:pos="1044"/>
        </w:tabs>
        <w:spacing w:line="276" w:lineRule="auto"/>
        <w:jc w:val="both"/>
        <w:rPr>
          <w:b/>
          <w:bCs/>
          <w:sz w:val="32"/>
          <w:szCs w:val="32"/>
        </w:rPr>
      </w:pPr>
    </w:p>
    <w:p w14:paraId="5F2D417D" w14:textId="66365324" w:rsidR="003D1DDC" w:rsidRDefault="003D1DDC" w:rsidP="00F162C3">
      <w:pPr>
        <w:tabs>
          <w:tab w:val="left" w:pos="1044"/>
        </w:tabs>
        <w:spacing w:line="276" w:lineRule="auto"/>
        <w:jc w:val="both"/>
        <w:rPr>
          <w:b/>
          <w:bCs/>
          <w:sz w:val="32"/>
          <w:szCs w:val="32"/>
        </w:rPr>
      </w:pPr>
    </w:p>
    <w:p w14:paraId="4D207A26" w14:textId="71FAD71F" w:rsidR="003D1DDC" w:rsidRDefault="003D1DDC" w:rsidP="00F162C3">
      <w:pPr>
        <w:tabs>
          <w:tab w:val="left" w:pos="1044"/>
        </w:tabs>
        <w:spacing w:line="276" w:lineRule="auto"/>
        <w:jc w:val="both"/>
        <w:rPr>
          <w:b/>
          <w:bCs/>
          <w:sz w:val="32"/>
          <w:szCs w:val="32"/>
        </w:rPr>
      </w:pPr>
    </w:p>
    <w:p w14:paraId="3F1BBFDD" w14:textId="269C6804" w:rsidR="003D1DDC" w:rsidRDefault="003D1DDC" w:rsidP="00F162C3">
      <w:pPr>
        <w:tabs>
          <w:tab w:val="left" w:pos="1044"/>
        </w:tabs>
        <w:spacing w:line="276" w:lineRule="auto"/>
        <w:jc w:val="both"/>
        <w:rPr>
          <w:b/>
          <w:bCs/>
          <w:sz w:val="32"/>
          <w:szCs w:val="32"/>
        </w:rPr>
      </w:pPr>
    </w:p>
    <w:p w14:paraId="594F160D" w14:textId="4A0DDE31" w:rsidR="003D1DDC" w:rsidRDefault="003D1DDC" w:rsidP="00F162C3">
      <w:pPr>
        <w:tabs>
          <w:tab w:val="left" w:pos="1044"/>
        </w:tabs>
        <w:spacing w:line="276" w:lineRule="auto"/>
        <w:jc w:val="both"/>
        <w:rPr>
          <w:b/>
          <w:bCs/>
          <w:sz w:val="32"/>
          <w:szCs w:val="32"/>
        </w:rPr>
      </w:pPr>
    </w:p>
    <w:p w14:paraId="1111E61B" w14:textId="76B54749" w:rsidR="003D1DDC" w:rsidRDefault="003D1DDC" w:rsidP="00F162C3">
      <w:pPr>
        <w:tabs>
          <w:tab w:val="left" w:pos="1044"/>
        </w:tabs>
        <w:spacing w:line="276" w:lineRule="auto"/>
        <w:jc w:val="both"/>
        <w:rPr>
          <w:b/>
          <w:bCs/>
          <w:sz w:val="32"/>
          <w:szCs w:val="32"/>
        </w:rPr>
      </w:pPr>
    </w:p>
    <w:p w14:paraId="237CC58A" w14:textId="04B30917" w:rsidR="003D1DDC" w:rsidRDefault="003D1DDC" w:rsidP="00F162C3">
      <w:pPr>
        <w:tabs>
          <w:tab w:val="left" w:pos="1044"/>
        </w:tabs>
        <w:spacing w:line="276" w:lineRule="auto"/>
        <w:jc w:val="both"/>
        <w:rPr>
          <w:b/>
          <w:bCs/>
          <w:sz w:val="32"/>
          <w:szCs w:val="32"/>
        </w:rPr>
      </w:pPr>
    </w:p>
    <w:p w14:paraId="6370758B" w14:textId="6C5A4C8E" w:rsidR="003D1DDC" w:rsidRDefault="003D1DDC" w:rsidP="00F162C3">
      <w:pPr>
        <w:tabs>
          <w:tab w:val="left" w:pos="1044"/>
        </w:tabs>
        <w:spacing w:line="276" w:lineRule="auto"/>
        <w:jc w:val="both"/>
        <w:rPr>
          <w:b/>
          <w:bCs/>
          <w:sz w:val="32"/>
          <w:szCs w:val="32"/>
        </w:rPr>
      </w:pPr>
    </w:p>
    <w:p w14:paraId="5F37D57A" w14:textId="77777777" w:rsidR="003D1DDC" w:rsidRDefault="003D1DDC" w:rsidP="00F162C3">
      <w:pPr>
        <w:tabs>
          <w:tab w:val="left" w:pos="1044"/>
        </w:tabs>
        <w:spacing w:line="276" w:lineRule="auto"/>
        <w:jc w:val="both"/>
        <w:rPr>
          <w:b/>
          <w:bCs/>
          <w:sz w:val="32"/>
          <w:szCs w:val="32"/>
        </w:rPr>
      </w:pPr>
    </w:p>
    <w:p w14:paraId="797F0119" w14:textId="77777777" w:rsidR="003D1DDC" w:rsidRDefault="003D1DDC" w:rsidP="003D1DDC"/>
    <w:tbl>
      <w:tblPr>
        <w:tblStyle w:val="GridTable1Light-Accent1"/>
        <w:tblW w:w="9129" w:type="dxa"/>
        <w:jc w:val="center"/>
        <w:tblLook w:val="04A0" w:firstRow="1" w:lastRow="0" w:firstColumn="1" w:lastColumn="0" w:noHBand="0" w:noVBand="1"/>
      </w:tblPr>
      <w:tblGrid>
        <w:gridCol w:w="2143"/>
        <w:gridCol w:w="2090"/>
        <w:gridCol w:w="2090"/>
        <w:gridCol w:w="1403"/>
        <w:gridCol w:w="1403"/>
      </w:tblGrid>
      <w:tr w:rsidR="003D1DDC" w14:paraId="68B08413" w14:textId="77777777" w:rsidTr="0042620A">
        <w:trPr>
          <w:cnfStyle w:val="100000000000" w:firstRow="1" w:lastRow="0" w:firstColumn="0" w:lastColumn="0" w:oddVBand="0" w:evenVBand="0" w:oddHBand="0" w:evenHBand="0" w:firstRowFirstColumn="0" w:firstRowLastColumn="0" w:lastRowFirstColumn="0" w:lastRowLastColumn="0"/>
          <w:trHeight w:val="805"/>
          <w:jc w:val="center"/>
        </w:trPr>
        <w:tc>
          <w:tcPr>
            <w:cnfStyle w:val="001000000000" w:firstRow="0" w:lastRow="0" w:firstColumn="1" w:lastColumn="0" w:oddVBand="0" w:evenVBand="0" w:oddHBand="0" w:evenHBand="0" w:firstRowFirstColumn="0" w:firstRowLastColumn="0" w:lastRowFirstColumn="0" w:lastRowLastColumn="0"/>
            <w:tcW w:w="2143" w:type="dxa"/>
          </w:tcPr>
          <w:p w14:paraId="185A0BE1" w14:textId="77777777" w:rsidR="003D1DDC" w:rsidRDefault="003D1DDC" w:rsidP="0042620A"/>
        </w:tc>
        <w:tc>
          <w:tcPr>
            <w:tcW w:w="2090" w:type="dxa"/>
          </w:tcPr>
          <w:p w14:paraId="51866A83" w14:textId="77777777" w:rsidR="003D1DDC" w:rsidRPr="0005236D" w:rsidRDefault="003D1DDC" w:rsidP="0042620A">
            <w:pPr>
              <w:jc w:val="center"/>
              <w:cnfStyle w:val="100000000000" w:firstRow="1" w:lastRow="0" w:firstColumn="0" w:lastColumn="0" w:oddVBand="0" w:evenVBand="0" w:oddHBand="0" w:evenHBand="0" w:firstRowFirstColumn="0" w:firstRowLastColumn="0" w:lastRowFirstColumn="0" w:lastRowLastColumn="0"/>
            </w:pPr>
            <w:r w:rsidRPr="0005236D">
              <w:t>Accuracy before Cross validation</w:t>
            </w:r>
          </w:p>
        </w:tc>
        <w:tc>
          <w:tcPr>
            <w:tcW w:w="2090" w:type="dxa"/>
          </w:tcPr>
          <w:p w14:paraId="2CB11123" w14:textId="77777777" w:rsidR="003D1DDC" w:rsidRPr="0005236D" w:rsidRDefault="003D1DDC" w:rsidP="0042620A">
            <w:pPr>
              <w:jc w:val="center"/>
              <w:cnfStyle w:val="100000000000" w:firstRow="1" w:lastRow="0" w:firstColumn="0" w:lastColumn="0" w:oddVBand="0" w:evenVBand="0" w:oddHBand="0" w:evenHBand="0" w:firstRowFirstColumn="0" w:firstRowLastColumn="0" w:lastRowFirstColumn="0" w:lastRowLastColumn="0"/>
            </w:pPr>
            <w:r w:rsidRPr="0005236D">
              <w:t>Accuracy after Cross validation</w:t>
            </w:r>
          </w:p>
        </w:tc>
        <w:tc>
          <w:tcPr>
            <w:tcW w:w="1403" w:type="dxa"/>
          </w:tcPr>
          <w:p w14:paraId="1FEB349F" w14:textId="77777777" w:rsidR="003D1DDC" w:rsidRPr="0005236D" w:rsidRDefault="003D1DDC" w:rsidP="0042620A">
            <w:pPr>
              <w:jc w:val="center"/>
              <w:cnfStyle w:val="100000000000" w:firstRow="1" w:lastRow="0" w:firstColumn="0" w:lastColumn="0" w:oddVBand="0" w:evenVBand="0" w:oddHBand="0" w:evenHBand="0" w:firstRowFirstColumn="0" w:firstRowLastColumn="0" w:lastRowFirstColumn="0" w:lastRowLastColumn="0"/>
            </w:pPr>
            <w:r>
              <w:t>Sensitivity</w:t>
            </w:r>
          </w:p>
        </w:tc>
        <w:tc>
          <w:tcPr>
            <w:tcW w:w="1403" w:type="dxa"/>
          </w:tcPr>
          <w:p w14:paraId="1D4E877D" w14:textId="77777777" w:rsidR="003D1DDC" w:rsidRPr="0005236D" w:rsidRDefault="003D1DDC" w:rsidP="0042620A">
            <w:pPr>
              <w:jc w:val="center"/>
              <w:cnfStyle w:val="100000000000" w:firstRow="1" w:lastRow="0" w:firstColumn="0" w:lastColumn="0" w:oddVBand="0" w:evenVBand="0" w:oddHBand="0" w:evenHBand="0" w:firstRowFirstColumn="0" w:firstRowLastColumn="0" w:lastRowFirstColumn="0" w:lastRowLastColumn="0"/>
            </w:pPr>
            <w:r>
              <w:t>Specificity</w:t>
            </w:r>
          </w:p>
        </w:tc>
      </w:tr>
      <w:tr w:rsidR="003D1DDC" w14:paraId="620C746B" w14:textId="77777777" w:rsidTr="0042620A">
        <w:trPr>
          <w:trHeight w:val="665"/>
          <w:jc w:val="center"/>
        </w:trPr>
        <w:tc>
          <w:tcPr>
            <w:cnfStyle w:val="001000000000" w:firstRow="0" w:lastRow="0" w:firstColumn="1" w:lastColumn="0" w:oddVBand="0" w:evenVBand="0" w:oddHBand="0" w:evenHBand="0" w:firstRowFirstColumn="0" w:firstRowLastColumn="0" w:lastRowFirstColumn="0" w:lastRowLastColumn="0"/>
            <w:tcW w:w="2143" w:type="dxa"/>
          </w:tcPr>
          <w:p w14:paraId="56C7B98C" w14:textId="77777777" w:rsidR="003D1DDC" w:rsidRPr="0005236D" w:rsidRDefault="003D1DDC" w:rsidP="0042620A">
            <w:pPr>
              <w:jc w:val="center"/>
            </w:pPr>
            <w:r w:rsidRPr="0005236D">
              <w:t>Logistic Regression</w:t>
            </w:r>
          </w:p>
        </w:tc>
        <w:tc>
          <w:tcPr>
            <w:tcW w:w="2090" w:type="dxa"/>
          </w:tcPr>
          <w:p w14:paraId="4726183C"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rsidRPr="0005236D">
              <w:t>66.9</w:t>
            </w:r>
          </w:p>
        </w:tc>
        <w:tc>
          <w:tcPr>
            <w:tcW w:w="2090" w:type="dxa"/>
          </w:tcPr>
          <w:p w14:paraId="1B7C909D"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rsidRPr="0005236D">
              <w:t>75.28</w:t>
            </w:r>
          </w:p>
        </w:tc>
        <w:tc>
          <w:tcPr>
            <w:tcW w:w="1403" w:type="dxa"/>
          </w:tcPr>
          <w:p w14:paraId="14C49035"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t>0.99</w:t>
            </w:r>
          </w:p>
        </w:tc>
        <w:tc>
          <w:tcPr>
            <w:tcW w:w="1403" w:type="dxa"/>
          </w:tcPr>
          <w:p w14:paraId="53DD0B6F"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t>0</w:t>
            </w:r>
          </w:p>
        </w:tc>
      </w:tr>
      <w:tr w:rsidR="003D1DDC" w14:paraId="6F30753A" w14:textId="77777777" w:rsidTr="0042620A">
        <w:trPr>
          <w:trHeight w:val="552"/>
          <w:jc w:val="center"/>
        </w:trPr>
        <w:tc>
          <w:tcPr>
            <w:cnfStyle w:val="001000000000" w:firstRow="0" w:lastRow="0" w:firstColumn="1" w:lastColumn="0" w:oddVBand="0" w:evenVBand="0" w:oddHBand="0" w:evenHBand="0" w:firstRowFirstColumn="0" w:firstRowLastColumn="0" w:lastRowFirstColumn="0" w:lastRowLastColumn="0"/>
            <w:tcW w:w="2143" w:type="dxa"/>
          </w:tcPr>
          <w:p w14:paraId="12DB1792" w14:textId="77777777" w:rsidR="003D1DDC" w:rsidRPr="0005236D" w:rsidRDefault="003D1DDC" w:rsidP="0042620A">
            <w:pPr>
              <w:jc w:val="center"/>
            </w:pPr>
            <w:r w:rsidRPr="0005236D">
              <w:t>SVM</w:t>
            </w:r>
          </w:p>
        </w:tc>
        <w:tc>
          <w:tcPr>
            <w:tcW w:w="2090" w:type="dxa"/>
          </w:tcPr>
          <w:p w14:paraId="7A2408B0"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rsidRPr="0005236D">
              <w:t>67.37</w:t>
            </w:r>
          </w:p>
        </w:tc>
        <w:tc>
          <w:tcPr>
            <w:tcW w:w="2090" w:type="dxa"/>
          </w:tcPr>
          <w:p w14:paraId="536E412C"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rsidRPr="0005236D">
              <w:t>66.66</w:t>
            </w:r>
          </w:p>
        </w:tc>
        <w:tc>
          <w:tcPr>
            <w:tcW w:w="1403" w:type="dxa"/>
          </w:tcPr>
          <w:p w14:paraId="47C70AED"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t>1.0</w:t>
            </w:r>
          </w:p>
        </w:tc>
        <w:tc>
          <w:tcPr>
            <w:tcW w:w="1403" w:type="dxa"/>
          </w:tcPr>
          <w:p w14:paraId="39FB0D0D"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t>0</w:t>
            </w:r>
          </w:p>
        </w:tc>
      </w:tr>
      <w:tr w:rsidR="003D1DDC" w14:paraId="483C5182" w14:textId="77777777" w:rsidTr="0042620A">
        <w:trPr>
          <w:trHeight w:val="688"/>
          <w:jc w:val="center"/>
        </w:trPr>
        <w:tc>
          <w:tcPr>
            <w:cnfStyle w:val="001000000000" w:firstRow="0" w:lastRow="0" w:firstColumn="1" w:lastColumn="0" w:oddVBand="0" w:evenVBand="0" w:oddHBand="0" w:evenHBand="0" w:firstRowFirstColumn="0" w:firstRowLastColumn="0" w:lastRowFirstColumn="0" w:lastRowLastColumn="0"/>
            <w:tcW w:w="2143" w:type="dxa"/>
          </w:tcPr>
          <w:p w14:paraId="310E132E" w14:textId="77777777" w:rsidR="003D1DDC" w:rsidRPr="0005236D" w:rsidRDefault="003D1DDC" w:rsidP="0042620A">
            <w:pPr>
              <w:jc w:val="center"/>
            </w:pPr>
            <w:r w:rsidRPr="0005236D">
              <w:t>KNN</w:t>
            </w:r>
          </w:p>
        </w:tc>
        <w:tc>
          <w:tcPr>
            <w:tcW w:w="2090" w:type="dxa"/>
          </w:tcPr>
          <w:p w14:paraId="04028EC7"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rsidRPr="0005236D">
              <w:t>72.03</w:t>
            </w:r>
          </w:p>
        </w:tc>
        <w:tc>
          <w:tcPr>
            <w:tcW w:w="2090" w:type="dxa"/>
          </w:tcPr>
          <w:p w14:paraId="712C0B35"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rsidRPr="0005236D">
              <w:t>60.14</w:t>
            </w:r>
          </w:p>
        </w:tc>
        <w:tc>
          <w:tcPr>
            <w:tcW w:w="1403" w:type="dxa"/>
          </w:tcPr>
          <w:p w14:paraId="41B6E2D2"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t>0.813</w:t>
            </w:r>
          </w:p>
        </w:tc>
        <w:tc>
          <w:tcPr>
            <w:tcW w:w="1403" w:type="dxa"/>
          </w:tcPr>
          <w:p w14:paraId="202861CA"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t>0.13</w:t>
            </w:r>
          </w:p>
        </w:tc>
      </w:tr>
      <w:tr w:rsidR="003D1DDC" w14:paraId="47F26D9D" w14:textId="77777777" w:rsidTr="0042620A">
        <w:trPr>
          <w:trHeight w:val="698"/>
          <w:jc w:val="center"/>
        </w:trPr>
        <w:tc>
          <w:tcPr>
            <w:cnfStyle w:val="001000000000" w:firstRow="0" w:lastRow="0" w:firstColumn="1" w:lastColumn="0" w:oddVBand="0" w:evenVBand="0" w:oddHBand="0" w:evenHBand="0" w:firstRowFirstColumn="0" w:firstRowLastColumn="0" w:lastRowFirstColumn="0" w:lastRowLastColumn="0"/>
            <w:tcW w:w="2143" w:type="dxa"/>
          </w:tcPr>
          <w:p w14:paraId="4D0FBADF" w14:textId="77777777" w:rsidR="003D1DDC" w:rsidRPr="0005236D" w:rsidRDefault="003D1DDC" w:rsidP="0042620A">
            <w:pPr>
              <w:jc w:val="center"/>
            </w:pPr>
            <w:r w:rsidRPr="0005236D">
              <w:t>Gaussian NB</w:t>
            </w:r>
          </w:p>
        </w:tc>
        <w:tc>
          <w:tcPr>
            <w:tcW w:w="2090" w:type="dxa"/>
          </w:tcPr>
          <w:p w14:paraId="6F80E443"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rsidRPr="0005236D">
              <w:t>79.49</w:t>
            </w:r>
          </w:p>
        </w:tc>
        <w:tc>
          <w:tcPr>
            <w:tcW w:w="2090" w:type="dxa"/>
          </w:tcPr>
          <w:p w14:paraId="3EC1C3B8"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rsidRPr="0005236D">
              <w:t>59.42</w:t>
            </w:r>
          </w:p>
        </w:tc>
        <w:tc>
          <w:tcPr>
            <w:tcW w:w="1403" w:type="dxa"/>
          </w:tcPr>
          <w:p w14:paraId="2A7E3A8B"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t>0.87</w:t>
            </w:r>
          </w:p>
        </w:tc>
        <w:tc>
          <w:tcPr>
            <w:tcW w:w="1403" w:type="dxa"/>
          </w:tcPr>
          <w:p w14:paraId="4798B206" w14:textId="77777777" w:rsidR="003D1DDC" w:rsidRPr="0005236D" w:rsidRDefault="003D1DDC" w:rsidP="0042620A">
            <w:pPr>
              <w:jc w:val="center"/>
              <w:cnfStyle w:val="000000000000" w:firstRow="0" w:lastRow="0" w:firstColumn="0" w:lastColumn="0" w:oddVBand="0" w:evenVBand="0" w:oddHBand="0" w:evenHBand="0" w:firstRowFirstColumn="0" w:firstRowLastColumn="0" w:lastRowFirstColumn="0" w:lastRowLastColumn="0"/>
            </w:pPr>
            <w:r>
              <w:t>0.29</w:t>
            </w:r>
          </w:p>
        </w:tc>
      </w:tr>
    </w:tbl>
    <w:p w14:paraId="3A640D48" w14:textId="77777777" w:rsidR="003D1DDC" w:rsidRDefault="003D1DDC" w:rsidP="003D1DDC"/>
    <w:p w14:paraId="55A2BDE3" w14:textId="56311C17" w:rsidR="003D1DDC" w:rsidRDefault="003D1DDC" w:rsidP="003D1DDC">
      <w:pPr>
        <w:tabs>
          <w:tab w:val="left" w:pos="1044"/>
        </w:tabs>
        <w:spacing w:line="276" w:lineRule="auto"/>
        <w:jc w:val="both"/>
        <w:rPr>
          <w:b/>
          <w:bCs/>
          <w:sz w:val="32"/>
          <w:szCs w:val="32"/>
        </w:rPr>
      </w:pPr>
      <w:r>
        <w:rPr>
          <w:b/>
          <w:bCs/>
        </w:rPr>
        <w:t xml:space="preserve">                            </w:t>
      </w:r>
      <w:r w:rsidRPr="0005236D">
        <w:rPr>
          <w:b/>
          <w:bCs/>
        </w:rPr>
        <w:t xml:space="preserve">Table 9: Comparison </w:t>
      </w:r>
      <w:r>
        <w:rPr>
          <w:b/>
          <w:bCs/>
        </w:rPr>
        <w:t>of Model Performance</w:t>
      </w:r>
    </w:p>
    <w:p w14:paraId="0E01E370" w14:textId="77777777" w:rsidR="003D1DDC" w:rsidRDefault="003D1DDC" w:rsidP="00F162C3">
      <w:pPr>
        <w:tabs>
          <w:tab w:val="left" w:pos="1044"/>
        </w:tabs>
        <w:spacing w:line="276" w:lineRule="auto"/>
        <w:jc w:val="both"/>
        <w:rPr>
          <w:b/>
          <w:bCs/>
          <w:sz w:val="32"/>
          <w:szCs w:val="32"/>
        </w:rPr>
      </w:pPr>
    </w:p>
    <w:p w14:paraId="576CF42C" w14:textId="3BD88C21" w:rsidR="00F162C3" w:rsidRDefault="00F162C3" w:rsidP="00F162C3">
      <w:pPr>
        <w:tabs>
          <w:tab w:val="left" w:pos="1044"/>
        </w:tabs>
        <w:spacing w:line="276" w:lineRule="auto"/>
        <w:jc w:val="both"/>
        <w:rPr>
          <w:b/>
          <w:bCs/>
          <w:sz w:val="32"/>
          <w:szCs w:val="32"/>
        </w:rPr>
      </w:pPr>
      <w:r>
        <w:rPr>
          <w:b/>
          <w:bCs/>
          <w:sz w:val="32"/>
          <w:szCs w:val="32"/>
        </w:rPr>
        <w:t>5. Future Scope</w:t>
      </w:r>
    </w:p>
    <w:p w14:paraId="2C4D8FD9" w14:textId="77777777" w:rsidR="00F162C3" w:rsidRDefault="00F162C3" w:rsidP="00F162C3">
      <w:pPr>
        <w:tabs>
          <w:tab w:val="left" w:pos="1044"/>
        </w:tabs>
        <w:spacing w:line="276" w:lineRule="auto"/>
        <w:jc w:val="both"/>
      </w:pPr>
    </w:p>
    <w:p w14:paraId="242770C4" w14:textId="77777777" w:rsidR="00F162C3" w:rsidRDefault="00F162C3" w:rsidP="00F162C3">
      <w:pPr>
        <w:tabs>
          <w:tab w:val="left" w:pos="1044"/>
        </w:tabs>
        <w:spacing w:line="276" w:lineRule="auto"/>
        <w:jc w:val="both"/>
      </w:pPr>
      <w:r>
        <w:t xml:space="preserve">Time Series Analysis can be done using the Loan data of several years, for prediction of the approximate time, when the client can default. Future analysis can be done on predicting the approximate Interest rates that the loan applicant is expected to be charged as per his profile, if his loan is approved. This can be useful for loan applicants, since some banks approve loans, but give very high interest rates to the customer. </w:t>
      </w:r>
    </w:p>
    <w:p w14:paraId="7D84A13B" w14:textId="49B993C3" w:rsidR="00F162C3" w:rsidRDefault="00F162C3" w:rsidP="00F162C3">
      <w:pPr>
        <w:tabs>
          <w:tab w:val="left" w:pos="1044"/>
        </w:tabs>
        <w:spacing w:line="276" w:lineRule="auto"/>
        <w:jc w:val="both"/>
        <w:rPr>
          <w:b/>
          <w:bCs/>
          <w:sz w:val="32"/>
          <w:szCs w:val="32"/>
        </w:rPr>
      </w:pPr>
      <w:r>
        <w:t>An app with proper UI can be built, which will take various inputs from the user like name, address, loan amount, loan duration, etc. and give a prediction of whether their loan application can be approved by the banks or not based on their inputs along with an approximate interest rate.</w:t>
      </w:r>
    </w:p>
    <w:p w14:paraId="4A553197" w14:textId="6F667016" w:rsidR="00F162C3" w:rsidRDefault="00F162C3" w:rsidP="00F162C3">
      <w:pPr>
        <w:tabs>
          <w:tab w:val="left" w:pos="3360"/>
        </w:tabs>
        <w:rPr>
          <w:sz w:val="32"/>
          <w:szCs w:val="32"/>
        </w:rPr>
      </w:pPr>
    </w:p>
    <w:p w14:paraId="47E6EA70" w14:textId="00BC9AA4" w:rsidR="00F162C3" w:rsidRDefault="00F162C3" w:rsidP="00F162C3">
      <w:pPr>
        <w:tabs>
          <w:tab w:val="left" w:pos="3360"/>
        </w:tabs>
        <w:rPr>
          <w:sz w:val="32"/>
          <w:szCs w:val="32"/>
        </w:rPr>
      </w:pPr>
    </w:p>
    <w:p w14:paraId="5E8531C9" w14:textId="36D3CC4E" w:rsidR="00F162C3" w:rsidRDefault="00F162C3" w:rsidP="00F162C3">
      <w:pPr>
        <w:tabs>
          <w:tab w:val="left" w:pos="3360"/>
        </w:tabs>
        <w:rPr>
          <w:sz w:val="32"/>
          <w:szCs w:val="32"/>
        </w:rPr>
      </w:pPr>
    </w:p>
    <w:p w14:paraId="0E245BA3" w14:textId="7C4C0BE3" w:rsidR="004E7BA4" w:rsidRPr="004E7BA4" w:rsidRDefault="00F162C3" w:rsidP="004E7BA4">
      <w:pPr>
        <w:tabs>
          <w:tab w:val="left" w:pos="3360"/>
        </w:tabs>
        <w:spacing w:line="276" w:lineRule="auto"/>
        <w:jc w:val="both"/>
        <w:rPr>
          <w:b/>
          <w:bCs/>
          <w:i/>
          <w:iCs/>
          <w:sz w:val="28"/>
          <w:szCs w:val="28"/>
        </w:rPr>
      </w:pPr>
      <w:r w:rsidRPr="004E7BA4">
        <w:rPr>
          <w:b/>
          <w:bCs/>
          <w:i/>
          <w:iCs/>
          <w:sz w:val="28"/>
          <w:szCs w:val="28"/>
        </w:rPr>
        <w:t>References</w:t>
      </w:r>
      <w:r w:rsidR="004E7BA4" w:rsidRPr="004E7BA4">
        <w:rPr>
          <w:b/>
          <w:bCs/>
          <w:i/>
          <w:iCs/>
          <w:sz w:val="28"/>
          <w:szCs w:val="28"/>
        </w:rPr>
        <w:t>:</w:t>
      </w:r>
    </w:p>
    <w:p w14:paraId="68AED162" w14:textId="77777777" w:rsidR="004E7BA4" w:rsidRPr="004E7BA4" w:rsidRDefault="004E7BA4" w:rsidP="004E7BA4">
      <w:pPr>
        <w:tabs>
          <w:tab w:val="left" w:pos="3360"/>
        </w:tabs>
        <w:spacing w:line="276" w:lineRule="auto"/>
        <w:jc w:val="both"/>
        <w:rPr>
          <w:i/>
          <w:iCs/>
        </w:rPr>
      </w:pPr>
    </w:p>
    <w:p w14:paraId="1D2CD998" w14:textId="0C71113C" w:rsidR="004E7BA4" w:rsidRPr="004E7BA4" w:rsidRDefault="004E7BA4" w:rsidP="004E7BA4">
      <w:pPr>
        <w:tabs>
          <w:tab w:val="left" w:pos="3360"/>
        </w:tabs>
        <w:spacing w:line="276" w:lineRule="auto"/>
        <w:jc w:val="both"/>
        <w:rPr>
          <w:b/>
          <w:bCs/>
          <w:i/>
          <w:iCs/>
        </w:rPr>
      </w:pPr>
      <w:r w:rsidRPr="004E7BA4">
        <w:rPr>
          <w:b/>
          <w:bCs/>
          <w:i/>
          <w:iCs/>
        </w:rPr>
        <w:t xml:space="preserve">Machine Learning Repositories: </w:t>
      </w:r>
    </w:p>
    <w:p w14:paraId="40A4AE56" w14:textId="5CA46413" w:rsidR="004E7BA4" w:rsidRPr="004E7BA4" w:rsidRDefault="004E7BA4" w:rsidP="004E7BA4">
      <w:pPr>
        <w:tabs>
          <w:tab w:val="left" w:pos="3360"/>
        </w:tabs>
        <w:spacing w:line="276" w:lineRule="auto"/>
        <w:jc w:val="both"/>
        <w:rPr>
          <w:i/>
          <w:iCs/>
        </w:rPr>
      </w:pPr>
      <w:r w:rsidRPr="004E7BA4">
        <w:rPr>
          <w:i/>
          <w:iCs/>
        </w:rPr>
        <w:t>UCI &amp; Kaggle</w:t>
      </w:r>
    </w:p>
    <w:p w14:paraId="29A00E29" w14:textId="77777777" w:rsidR="004E7BA4" w:rsidRPr="004E7BA4" w:rsidRDefault="004E7BA4" w:rsidP="004E7BA4">
      <w:pPr>
        <w:tabs>
          <w:tab w:val="left" w:pos="3360"/>
        </w:tabs>
        <w:spacing w:line="276" w:lineRule="auto"/>
        <w:jc w:val="both"/>
        <w:rPr>
          <w:i/>
          <w:iCs/>
        </w:rPr>
      </w:pPr>
    </w:p>
    <w:p w14:paraId="0F6574E9" w14:textId="7DF604DE" w:rsidR="004E7BA4" w:rsidRPr="004E7BA4" w:rsidRDefault="004E7BA4" w:rsidP="004E7BA4">
      <w:pPr>
        <w:tabs>
          <w:tab w:val="left" w:pos="3360"/>
        </w:tabs>
        <w:spacing w:line="276" w:lineRule="auto"/>
        <w:jc w:val="both"/>
        <w:rPr>
          <w:b/>
          <w:bCs/>
          <w:i/>
          <w:iCs/>
        </w:rPr>
      </w:pPr>
      <w:r w:rsidRPr="004E7BA4">
        <w:rPr>
          <w:b/>
          <w:bCs/>
          <w:i/>
          <w:iCs/>
        </w:rPr>
        <w:t>Websites:</w:t>
      </w:r>
    </w:p>
    <w:p w14:paraId="5141A1F6" w14:textId="74BA0D2D" w:rsidR="004E7BA4" w:rsidRPr="004E7BA4" w:rsidRDefault="004262E1" w:rsidP="004E7BA4">
      <w:pPr>
        <w:tabs>
          <w:tab w:val="left" w:pos="3360"/>
        </w:tabs>
        <w:spacing w:line="276" w:lineRule="auto"/>
        <w:jc w:val="both"/>
        <w:rPr>
          <w:i/>
          <w:iCs/>
        </w:rPr>
      </w:pPr>
      <w:hyperlink r:id="rId40" w:history="1">
        <w:r w:rsidR="004E7BA4" w:rsidRPr="004E7BA4">
          <w:rPr>
            <w:rStyle w:val="Hyperlink"/>
            <w:i/>
            <w:iCs/>
          </w:rPr>
          <w:t>www.kdnuggets.com</w:t>
        </w:r>
      </w:hyperlink>
      <w:r w:rsidR="004E7BA4" w:rsidRPr="004E7BA4">
        <w:rPr>
          <w:i/>
          <w:iCs/>
        </w:rPr>
        <w:t xml:space="preserve"> </w:t>
      </w:r>
    </w:p>
    <w:p w14:paraId="4F771B4C" w14:textId="3772729B" w:rsidR="004E7BA4" w:rsidRPr="004E7BA4" w:rsidRDefault="004262E1" w:rsidP="004E7BA4">
      <w:pPr>
        <w:tabs>
          <w:tab w:val="left" w:pos="3360"/>
        </w:tabs>
        <w:spacing w:line="276" w:lineRule="auto"/>
        <w:jc w:val="both"/>
        <w:rPr>
          <w:i/>
          <w:iCs/>
        </w:rPr>
      </w:pPr>
      <w:hyperlink r:id="rId41" w:history="1">
        <w:r w:rsidR="004E7BA4" w:rsidRPr="004E7BA4">
          <w:rPr>
            <w:rStyle w:val="Hyperlink"/>
            <w:i/>
            <w:iCs/>
          </w:rPr>
          <w:t>www.analyticsvidhya.com</w:t>
        </w:r>
      </w:hyperlink>
      <w:r w:rsidR="004E7BA4" w:rsidRPr="004E7BA4">
        <w:rPr>
          <w:i/>
          <w:iCs/>
        </w:rPr>
        <w:t xml:space="preserve"> </w:t>
      </w:r>
    </w:p>
    <w:p w14:paraId="17CB4CEF" w14:textId="77777777" w:rsidR="004E7BA4" w:rsidRPr="004E7BA4" w:rsidRDefault="004262E1" w:rsidP="004E7BA4">
      <w:pPr>
        <w:tabs>
          <w:tab w:val="left" w:pos="3360"/>
        </w:tabs>
        <w:spacing w:line="276" w:lineRule="auto"/>
        <w:jc w:val="both"/>
        <w:rPr>
          <w:i/>
          <w:iCs/>
        </w:rPr>
      </w:pPr>
      <w:hyperlink r:id="rId42" w:history="1">
        <w:r w:rsidR="004E7BA4" w:rsidRPr="004E7BA4">
          <w:rPr>
            <w:rStyle w:val="Hyperlink"/>
            <w:i/>
            <w:iCs/>
          </w:rPr>
          <w:t>www.machinelearningmastery.com</w:t>
        </w:r>
      </w:hyperlink>
    </w:p>
    <w:p w14:paraId="545AA07E" w14:textId="5917EAB5" w:rsidR="004E7BA4" w:rsidRPr="004E7BA4" w:rsidRDefault="004262E1" w:rsidP="004E7BA4">
      <w:pPr>
        <w:tabs>
          <w:tab w:val="left" w:pos="3360"/>
        </w:tabs>
        <w:spacing w:line="276" w:lineRule="auto"/>
        <w:jc w:val="both"/>
        <w:rPr>
          <w:i/>
          <w:iCs/>
        </w:rPr>
      </w:pPr>
      <w:hyperlink r:id="rId43" w:history="1">
        <w:r w:rsidR="004E7BA4" w:rsidRPr="004E7BA4">
          <w:rPr>
            <w:rStyle w:val="Hyperlink"/>
            <w:i/>
            <w:iCs/>
          </w:rPr>
          <w:t>https://towardsdatascience.com/data-types-in-statistics-347e152e8bee</w:t>
        </w:r>
      </w:hyperlink>
    </w:p>
    <w:p w14:paraId="53F91E42" w14:textId="2F739A56" w:rsidR="004E7BA4" w:rsidRDefault="004E7BA4" w:rsidP="00F162C3">
      <w:pPr>
        <w:tabs>
          <w:tab w:val="left" w:pos="3360"/>
        </w:tabs>
        <w:rPr>
          <w:sz w:val="32"/>
          <w:szCs w:val="32"/>
        </w:rPr>
      </w:pPr>
    </w:p>
    <w:p w14:paraId="00F4B036" w14:textId="103E3B8D" w:rsidR="00AD1F73" w:rsidRDefault="00AD1F73" w:rsidP="00F162C3">
      <w:pPr>
        <w:tabs>
          <w:tab w:val="left" w:pos="3360"/>
        </w:tabs>
        <w:rPr>
          <w:sz w:val="32"/>
          <w:szCs w:val="32"/>
        </w:rPr>
      </w:pPr>
    </w:p>
    <w:p w14:paraId="2CCAF01D" w14:textId="77777777" w:rsidR="003D1DDC" w:rsidRDefault="003D1DDC" w:rsidP="00F162C3">
      <w:pPr>
        <w:tabs>
          <w:tab w:val="left" w:pos="3360"/>
        </w:tabs>
        <w:rPr>
          <w:b/>
          <w:bCs/>
          <w:sz w:val="32"/>
          <w:szCs w:val="32"/>
        </w:rPr>
      </w:pPr>
    </w:p>
    <w:p w14:paraId="0B83979A" w14:textId="77777777" w:rsidR="003D1DDC" w:rsidRDefault="003D1DDC" w:rsidP="00F162C3">
      <w:pPr>
        <w:tabs>
          <w:tab w:val="left" w:pos="3360"/>
        </w:tabs>
        <w:rPr>
          <w:b/>
          <w:bCs/>
          <w:sz w:val="32"/>
          <w:szCs w:val="32"/>
        </w:rPr>
      </w:pPr>
    </w:p>
    <w:p w14:paraId="3E7F4E44" w14:textId="006A5D22" w:rsidR="00FC586D" w:rsidRDefault="00FC586D" w:rsidP="00F162C3">
      <w:pPr>
        <w:tabs>
          <w:tab w:val="left" w:pos="3360"/>
        </w:tabs>
        <w:rPr>
          <w:b/>
          <w:bCs/>
          <w:sz w:val="32"/>
          <w:szCs w:val="32"/>
        </w:rPr>
      </w:pPr>
      <w:r>
        <w:rPr>
          <w:b/>
          <w:bCs/>
          <w:sz w:val="32"/>
          <w:szCs w:val="32"/>
        </w:rPr>
        <w:t>INDIVIDUAL CONTRIBUTION:</w:t>
      </w:r>
    </w:p>
    <w:p w14:paraId="528341B9" w14:textId="525BB5E7" w:rsidR="00FC586D" w:rsidRDefault="00FC586D" w:rsidP="00F162C3">
      <w:pPr>
        <w:tabs>
          <w:tab w:val="left" w:pos="3360"/>
        </w:tabs>
        <w:rPr>
          <w:b/>
          <w:bCs/>
          <w:sz w:val="32"/>
          <w:szCs w:val="32"/>
        </w:rPr>
      </w:pPr>
    </w:p>
    <w:p w14:paraId="235E44C9" w14:textId="77777777" w:rsidR="003D1DDC" w:rsidRPr="00FC586D" w:rsidRDefault="003D1DDC" w:rsidP="00F162C3">
      <w:pPr>
        <w:tabs>
          <w:tab w:val="left" w:pos="3360"/>
        </w:tabs>
        <w:rPr>
          <w:b/>
          <w:bCs/>
          <w:sz w:val="32"/>
          <w:szCs w:val="32"/>
        </w:rPr>
      </w:pPr>
    </w:p>
    <w:p w14:paraId="1B112E01" w14:textId="3D2AFAD8" w:rsidR="00FC586D" w:rsidRPr="00F162C3" w:rsidRDefault="00FC586D" w:rsidP="00F162C3">
      <w:pPr>
        <w:tabs>
          <w:tab w:val="left" w:pos="3360"/>
        </w:tabs>
        <w:rPr>
          <w:sz w:val="32"/>
          <w:szCs w:val="32"/>
        </w:rPr>
      </w:pPr>
      <w:r>
        <w:rPr>
          <w:noProof/>
          <w:sz w:val="32"/>
          <w:szCs w:val="32"/>
        </w:rPr>
        <w:drawing>
          <wp:inline distT="0" distB="0" distL="0" distR="0" wp14:anchorId="0AA8FE20" wp14:editId="61E8DB1E">
            <wp:extent cx="4800600" cy="3149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00600" cy="3149600"/>
                    </a:xfrm>
                    <a:prstGeom prst="rect">
                      <a:avLst/>
                    </a:prstGeom>
                    <a:noFill/>
                    <a:ln>
                      <a:noFill/>
                    </a:ln>
                  </pic:spPr>
                </pic:pic>
              </a:graphicData>
            </a:graphic>
          </wp:inline>
        </w:drawing>
      </w:r>
    </w:p>
    <w:sectPr w:rsidR="00FC586D" w:rsidRPr="00F162C3" w:rsidSect="00EE04B2">
      <w:footerReference w:type="default" r:id="rId4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57D03" w14:textId="77777777" w:rsidR="004262E1" w:rsidRDefault="004262E1" w:rsidP="00DA0C7E">
      <w:r>
        <w:separator/>
      </w:r>
    </w:p>
  </w:endnote>
  <w:endnote w:type="continuationSeparator" w:id="0">
    <w:p w14:paraId="0C3E9531" w14:textId="77777777" w:rsidR="004262E1" w:rsidRDefault="004262E1" w:rsidP="00DA0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208486"/>
      <w:docPartObj>
        <w:docPartGallery w:val="Page Numbers (Bottom of Page)"/>
        <w:docPartUnique/>
      </w:docPartObj>
    </w:sdtPr>
    <w:sdtEndPr>
      <w:rPr>
        <w:noProof/>
      </w:rPr>
    </w:sdtEndPr>
    <w:sdtContent>
      <w:p w14:paraId="7E074627" w14:textId="77777777" w:rsidR="000C4A39" w:rsidRDefault="000C4A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B544E" w14:textId="77777777" w:rsidR="000C4A39" w:rsidRDefault="000C4A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2CD28" w14:textId="240AD478" w:rsidR="00EE04B2" w:rsidRDefault="00EE04B2">
    <w:pPr>
      <w:pStyle w:val="Footer"/>
      <w:jc w:val="center"/>
    </w:pPr>
  </w:p>
  <w:p w14:paraId="76FE37BE" w14:textId="77777777" w:rsidR="00F162C3" w:rsidRDefault="00F162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876422"/>
      <w:docPartObj>
        <w:docPartGallery w:val="Page Numbers (Bottom of Page)"/>
        <w:docPartUnique/>
      </w:docPartObj>
    </w:sdtPr>
    <w:sdtEndPr>
      <w:rPr>
        <w:noProof/>
      </w:rPr>
    </w:sdtEndPr>
    <w:sdtContent>
      <w:p w14:paraId="6AEDBCCF" w14:textId="77777777" w:rsidR="00EE04B2" w:rsidRDefault="00EE04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7148B6" w14:textId="77777777" w:rsidR="00EE04B2" w:rsidRDefault="00EE0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0ABA8" w14:textId="77777777" w:rsidR="004262E1" w:rsidRDefault="004262E1" w:rsidP="00DA0C7E">
      <w:r>
        <w:separator/>
      </w:r>
    </w:p>
  </w:footnote>
  <w:footnote w:type="continuationSeparator" w:id="0">
    <w:p w14:paraId="3971A33A" w14:textId="77777777" w:rsidR="004262E1" w:rsidRDefault="004262E1" w:rsidP="00DA0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E75"/>
    <w:multiLevelType w:val="multilevel"/>
    <w:tmpl w:val="B4CC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94589"/>
    <w:multiLevelType w:val="multilevel"/>
    <w:tmpl w:val="943E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35F90"/>
    <w:multiLevelType w:val="multilevel"/>
    <w:tmpl w:val="DF30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0C1D"/>
    <w:multiLevelType w:val="hybridMultilevel"/>
    <w:tmpl w:val="02F27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915AB9"/>
    <w:multiLevelType w:val="multilevel"/>
    <w:tmpl w:val="4736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92DC7"/>
    <w:multiLevelType w:val="multilevel"/>
    <w:tmpl w:val="D552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A1215"/>
    <w:multiLevelType w:val="multilevel"/>
    <w:tmpl w:val="C820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B2B69"/>
    <w:multiLevelType w:val="multilevel"/>
    <w:tmpl w:val="24A6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8073C"/>
    <w:multiLevelType w:val="multilevel"/>
    <w:tmpl w:val="56A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6364B"/>
    <w:multiLevelType w:val="multilevel"/>
    <w:tmpl w:val="2F1C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6115D"/>
    <w:multiLevelType w:val="multilevel"/>
    <w:tmpl w:val="B542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17B87"/>
    <w:multiLevelType w:val="multilevel"/>
    <w:tmpl w:val="61DA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71AEA"/>
    <w:multiLevelType w:val="multilevel"/>
    <w:tmpl w:val="93F49A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A981352"/>
    <w:multiLevelType w:val="multilevel"/>
    <w:tmpl w:val="E4E27900"/>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ED50EF"/>
    <w:multiLevelType w:val="multilevel"/>
    <w:tmpl w:val="4E6A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4"/>
  </w:num>
  <w:num w:numId="4">
    <w:abstractNumId w:val="8"/>
  </w:num>
  <w:num w:numId="5">
    <w:abstractNumId w:val="2"/>
  </w:num>
  <w:num w:numId="6">
    <w:abstractNumId w:val="0"/>
  </w:num>
  <w:num w:numId="7">
    <w:abstractNumId w:val="14"/>
  </w:num>
  <w:num w:numId="8">
    <w:abstractNumId w:val="7"/>
  </w:num>
  <w:num w:numId="9">
    <w:abstractNumId w:val="10"/>
  </w:num>
  <w:num w:numId="10">
    <w:abstractNumId w:val="9"/>
  </w:num>
  <w:num w:numId="11">
    <w:abstractNumId w:val="13"/>
  </w:num>
  <w:num w:numId="12">
    <w:abstractNumId w:val="5"/>
  </w:num>
  <w:num w:numId="13">
    <w:abstractNumId w:val="1"/>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8F"/>
    <w:rsid w:val="0005281A"/>
    <w:rsid w:val="000637D1"/>
    <w:rsid w:val="000C3D95"/>
    <w:rsid w:val="000C4A39"/>
    <w:rsid w:val="000F5DB1"/>
    <w:rsid w:val="00106068"/>
    <w:rsid w:val="00183BAD"/>
    <w:rsid w:val="00196E28"/>
    <w:rsid w:val="001B2B55"/>
    <w:rsid w:val="001B4900"/>
    <w:rsid w:val="001F7239"/>
    <w:rsid w:val="00207887"/>
    <w:rsid w:val="00211BF1"/>
    <w:rsid w:val="00213276"/>
    <w:rsid w:val="0022088A"/>
    <w:rsid w:val="002220E0"/>
    <w:rsid w:val="002A560B"/>
    <w:rsid w:val="002B4331"/>
    <w:rsid w:val="00367979"/>
    <w:rsid w:val="003B4CAA"/>
    <w:rsid w:val="003D1DDC"/>
    <w:rsid w:val="004262E1"/>
    <w:rsid w:val="0046411E"/>
    <w:rsid w:val="004E7BA4"/>
    <w:rsid w:val="004F25CA"/>
    <w:rsid w:val="005445F2"/>
    <w:rsid w:val="005476A7"/>
    <w:rsid w:val="00582BA7"/>
    <w:rsid w:val="00583D37"/>
    <w:rsid w:val="00644670"/>
    <w:rsid w:val="00652773"/>
    <w:rsid w:val="006B68D5"/>
    <w:rsid w:val="00754B08"/>
    <w:rsid w:val="007D364D"/>
    <w:rsid w:val="0080662D"/>
    <w:rsid w:val="00821BEF"/>
    <w:rsid w:val="008422F0"/>
    <w:rsid w:val="008D2C3F"/>
    <w:rsid w:val="008E5117"/>
    <w:rsid w:val="00924F9E"/>
    <w:rsid w:val="00925FE2"/>
    <w:rsid w:val="009305C0"/>
    <w:rsid w:val="009878F9"/>
    <w:rsid w:val="009A51D4"/>
    <w:rsid w:val="009B6DAE"/>
    <w:rsid w:val="009E6D1F"/>
    <w:rsid w:val="00A04963"/>
    <w:rsid w:val="00A10113"/>
    <w:rsid w:val="00A10A8F"/>
    <w:rsid w:val="00A24C5D"/>
    <w:rsid w:val="00AD1F73"/>
    <w:rsid w:val="00B32332"/>
    <w:rsid w:val="00B339D4"/>
    <w:rsid w:val="00B37FFA"/>
    <w:rsid w:val="00B55C48"/>
    <w:rsid w:val="00B80F28"/>
    <w:rsid w:val="00BA508D"/>
    <w:rsid w:val="00C36371"/>
    <w:rsid w:val="00C7003E"/>
    <w:rsid w:val="00CA0FDB"/>
    <w:rsid w:val="00CB0149"/>
    <w:rsid w:val="00CD72B7"/>
    <w:rsid w:val="00CD7875"/>
    <w:rsid w:val="00D20C8C"/>
    <w:rsid w:val="00D500CF"/>
    <w:rsid w:val="00D51384"/>
    <w:rsid w:val="00DA0C7E"/>
    <w:rsid w:val="00DB5769"/>
    <w:rsid w:val="00DC1F7E"/>
    <w:rsid w:val="00E07C74"/>
    <w:rsid w:val="00E10397"/>
    <w:rsid w:val="00E249FE"/>
    <w:rsid w:val="00E279A8"/>
    <w:rsid w:val="00E4085D"/>
    <w:rsid w:val="00EB5BE6"/>
    <w:rsid w:val="00EE04B2"/>
    <w:rsid w:val="00F162C3"/>
    <w:rsid w:val="00F53ABD"/>
    <w:rsid w:val="00FB1311"/>
    <w:rsid w:val="00FC586D"/>
    <w:rsid w:val="00FD4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AF98A"/>
  <w15:chartTrackingRefBased/>
  <w15:docId w15:val="{A64742C8-41D0-465A-BC07-E909E66D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D4"/>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link w:val="Heading2Char"/>
    <w:uiPriority w:val="9"/>
    <w:qFormat/>
    <w:rsid w:val="00B37FF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0A8F"/>
    <w:pPr>
      <w:spacing w:before="100" w:beforeAutospacing="1" w:after="100" w:afterAutospacing="1"/>
    </w:pPr>
  </w:style>
  <w:style w:type="character" w:styleId="Strong">
    <w:name w:val="Strong"/>
    <w:basedOn w:val="DefaultParagraphFont"/>
    <w:uiPriority w:val="22"/>
    <w:qFormat/>
    <w:rsid w:val="00A10A8F"/>
    <w:rPr>
      <w:b/>
      <w:bCs/>
    </w:rPr>
  </w:style>
  <w:style w:type="paragraph" w:styleId="ListParagraph">
    <w:name w:val="List Paragraph"/>
    <w:basedOn w:val="Normal"/>
    <w:uiPriority w:val="34"/>
    <w:qFormat/>
    <w:rsid w:val="00A10A8F"/>
    <w:pPr>
      <w:ind w:left="720"/>
      <w:contextualSpacing/>
    </w:pPr>
  </w:style>
  <w:style w:type="table" w:styleId="TableGrid">
    <w:name w:val="Table Grid"/>
    <w:basedOn w:val="TableNormal"/>
    <w:uiPriority w:val="39"/>
    <w:rsid w:val="007D3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4085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B37FFA"/>
    <w:rPr>
      <w:rFonts w:ascii="Times New Roman" w:eastAsia="Times New Roman" w:hAnsi="Times New Roman" w:cs="Times New Roman"/>
      <w:b/>
      <w:bCs/>
      <w:sz w:val="36"/>
      <w:szCs w:val="36"/>
      <w:lang w:eastAsia="en-IN"/>
    </w:rPr>
  </w:style>
  <w:style w:type="table" w:styleId="GridTable1Light-Accent5">
    <w:name w:val="Grid Table 1 Light Accent 5"/>
    <w:basedOn w:val="TableNormal"/>
    <w:uiPriority w:val="46"/>
    <w:rsid w:val="0046411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A0C7E"/>
    <w:pPr>
      <w:tabs>
        <w:tab w:val="center" w:pos="4513"/>
        <w:tab w:val="right" w:pos="9026"/>
      </w:tabs>
    </w:pPr>
  </w:style>
  <w:style w:type="character" w:customStyle="1" w:styleId="HeaderChar">
    <w:name w:val="Header Char"/>
    <w:basedOn w:val="DefaultParagraphFont"/>
    <w:link w:val="Header"/>
    <w:uiPriority w:val="99"/>
    <w:rsid w:val="00DA0C7E"/>
  </w:style>
  <w:style w:type="paragraph" w:styleId="Footer">
    <w:name w:val="footer"/>
    <w:basedOn w:val="Normal"/>
    <w:link w:val="FooterChar"/>
    <w:uiPriority w:val="99"/>
    <w:unhideWhenUsed/>
    <w:rsid w:val="00DA0C7E"/>
    <w:pPr>
      <w:tabs>
        <w:tab w:val="center" w:pos="4513"/>
        <w:tab w:val="right" w:pos="9026"/>
      </w:tabs>
    </w:pPr>
  </w:style>
  <w:style w:type="character" w:customStyle="1" w:styleId="FooterChar">
    <w:name w:val="Footer Char"/>
    <w:basedOn w:val="DefaultParagraphFont"/>
    <w:link w:val="Footer"/>
    <w:uiPriority w:val="99"/>
    <w:rsid w:val="00DA0C7E"/>
  </w:style>
  <w:style w:type="character" w:styleId="HTMLCode">
    <w:name w:val="HTML Code"/>
    <w:basedOn w:val="DefaultParagraphFont"/>
    <w:uiPriority w:val="99"/>
    <w:semiHidden/>
    <w:unhideWhenUsed/>
    <w:rsid w:val="00BA508D"/>
    <w:rPr>
      <w:rFonts w:ascii="Courier New" w:eastAsia="Times New Roman" w:hAnsi="Courier New" w:cs="Courier New"/>
      <w:sz w:val="20"/>
      <w:szCs w:val="20"/>
    </w:rPr>
  </w:style>
  <w:style w:type="character" w:styleId="Emphasis">
    <w:name w:val="Emphasis"/>
    <w:basedOn w:val="DefaultParagraphFont"/>
    <w:uiPriority w:val="20"/>
    <w:qFormat/>
    <w:rsid w:val="00E279A8"/>
    <w:rPr>
      <w:i/>
      <w:iCs/>
    </w:rPr>
  </w:style>
  <w:style w:type="character" w:styleId="Hyperlink">
    <w:name w:val="Hyperlink"/>
    <w:basedOn w:val="DefaultParagraphFont"/>
    <w:uiPriority w:val="99"/>
    <w:unhideWhenUsed/>
    <w:rsid w:val="00E279A8"/>
    <w:rPr>
      <w:color w:val="0000FF"/>
      <w:u w:val="single"/>
    </w:rPr>
  </w:style>
  <w:style w:type="character" w:customStyle="1" w:styleId="button-content">
    <w:name w:val="button-content"/>
    <w:basedOn w:val="DefaultParagraphFont"/>
    <w:rsid w:val="00DB5769"/>
  </w:style>
  <w:style w:type="character" w:styleId="UnresolvedMention">
    <w:name w:val="Unresolved Mention"/>
    <w:basedOn w:val="DefaultParagraphFont"/>
    <w:uiPriority w:val="99"/>
    <w:semiHidden/>
    <w:unhideWhenUsed/>
    <w:rsid w:val="004E7BA4"/>
    <w:rPr>
      <w:color w:val="605E5C"/>
      <w:shd w:val="clear" w:color="auto" w:fill="E1DFDD"/>
    </w:rPr>
  </w:style>
  <w:style w:type="table" w:styleId="GridTable1Light-Accent1">
    <w:name w:val="Grid Table 1 Light Accent 1"/>
    <w:basedOn w:val="TableNormal"/>
    <w:uiPriority w:val="46"/>
    <w:rsid w:val="003D1DD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9377">
      <w:bodyDiv w:val="1"/>
      <w:marLeft w:val="0"/>
      <w:marRight w:val="0"/>
      <w:marTop w:val="0"/>
      <w:marBottom w:val="0"/>
      <w:divBdr>
        <w:top w:val="none" w:sz="0" w:space="0" w:color="auto"/>
        <w:left w:val="none" w:sz="0" w:space="0" w:color="auto"/>
        <w:bottom w:val="none" w:sz="0" w:space="0" w:color="auto"/>
        <w:right w:val="none" w:sz="0" w:space="0" w:color="auto"/>
      </w:divBdr>
    </w:div>
    <w:div w:id="84765467">
      <w:bodyDiv w:val="1"/>
      <w:marLeft w:val="0"/>
      <w:marRight w:val="0"/>
      <w:marTop w:val="0"/>
      <w:marBottom w:val="0"/>
      <w:divBdr>
        <w:top w:val="none" w:sz="0" w:space="0" w:color="auto"/>
        <w:left w:val="none" w:sz="0" w:space="0" w:color="auto"/>
        <w:bottom w:val="none" w:sz="0" w:space="0" w:color="auto"/>
        <w:right w:val="none" w:sz="0" w:space="0" w:color="auto"/>
      </w:divBdr>
    </w:div>
    <w:div w:id="139619271">
      <w:bodyDiv w:val="1"/>
      <w:marLeft w:val="0"/>
      <w:marRight w:val="0"/>
      <w:marTop w:val="0"/>
      <w:marBottom w:val="0"/>
      <w:divBdr>
        <w:top w:val="none" w:sz="0" w:space="0" w:color="auto"/>
        <w:left w:val="none" w:sz="0" w:space="0" w:color="auto"/>
        <w:bottom w:val="none" w:sz="0" w:space="0" w:color="auto"/>
        <w:right w:val="none" w:sz="0" w:space="0" w:color="auto"/>
      </w:divBdr>
    </w:div>
    <w:div w:id="187304890">
      <w:bodyDiv w:val="1"/>
      <w:marLeft w:val="0"/>
      <w:marRight w:val="0"/>
      <w:marTop w:val="0"/>
      <w:marBottom w:val="0"/>
      <w:divBdr>
        <w:top w:val="none" w:sz="0" w:space="0" w:color="auto"/>
        <w:left w:val="none" w:sz="0" w:space="0" w:color="auto"/>
        <w:bottom w:val="none" w:sz="0" w:space="0" w:color="auto"/>
        <w:right w:val="none" w:sz="0" w:space="0" w:color="auto"/>
      </w:divBdr>
    </w:div>
    <w:div w:id="424421936">
      <w:bodyDiv w:val="1"/>
      <w:marLeft w:val="0"/>
      <w:marRight w:val="0"/>
      <w:marTop w:val="0"/>
      <w:marBottom w:val="0"/>
      <w:divBdr>
        <w:top w:val="none" w:sz="0" w:space="0" w:color="auto"/>
        <w:left w:val="none" w:sz="0" w:space="0" w:color="auto"/>
        <w:bottom w:val="none" w:sz="0" w:space="0" w:color="auto"/>
        <w:right w:val="none" w:sz="0" w:space="0" w:color="auto"/>
      </w:divBdr>
    </w:div>
    <w:div w:id="561598816">
      <w:bodyDiv w:val="1"/>
      <w:marLeft w:val="0"/>
      <w:marRight w:val="0"/>
      <w:marTop w:val="0"/>
      <w:marBottom w:val="0"/>
      <w:divBdr>
        <w:top w:val="none" w:sz="0" w:space="0" w:color="auto"/>
        <w:left w:val="none" w:sz="0" w:space="0" w:color="auto"/>
        <w:bottom w:val="none" w:sz="0" w:space="0" w:color="auto"/>
        <w:right w:val="none" w:sz="0" w:space="0" w:color="auto"/>
      </w:divBdr>
    </w:div>
    <w:div w:id="583153254">
      <w:bodyDiv w:val="1"/>
      <w:marLeft w:val="0"/>
      <w:marRight w:val="0"/>
      <w:marTop w:val="0"/>
      <w:marBottom w:val="0"/>
      <w:divBdr>
        <w:top w:val="none" w:sz="0" w:space="0" w:color="auto"/>
        <w:left w:val="none" w:sz="0" w:space="0" w:color="auto"/>
        <w:bottom w:val="none" w:sz="0" w:space="0" w:color="auto"/>
        <w:right w:val="none" w:sz="0" w:space="0" w:color="auto"/>
      </w:divBdr>
    </w:div>
    <w:div w:id="648243240">
      <w:bodyDiv w:val="1"/>
      <w:marLeft w:val="0"/>
      <w:marRight w:val="0"/>
      <w:marTop w:val="0"/>
      <w:marBottom w:val="0"/>
      <w:divBdr>
        <w:top w:val="none" w:sz="0" w:space="0" w:color="auto"/>
        <w:left w:val="none" w:sz="0" w:space="0" w:color="auto"/>
        <w:bottom w:val="none" w:sz="0" w:space="0" w:color="auto"/>
        <w:right w:val="none" w:sz="0" w:space="0" w:color="auto"/>
      </w:divBdr>
    </w:div>
    <w:div w:id="722751600">
      <w:bodyDiv w:val="1"/>
      <w:marLeft w:val="0"/>
      <w:marRight w:val="0"/>
      <w:marTop w:val="0"/>
      <w:marBottom w:val="0"/>
      <w:divBdr>
        <w:top w:val="none" w:sz="0" w:space="0" w:color="auto"/>
        <w:left w:val="none" w:sz="0" w:space="0" w:color="auto"/>
        <w:bottom w:val="none" w:sz="0" w:space="0" w:color="auto"/>
        <w:right w:val="none" w:sz="0" w:space="0" w:color="auto"/>
      </w:divBdr>
    </w:div>
    <w:div w:id="750391360">
      <w:bodyDiv w:val="1"/>
      <w:marLeft w:val="0"/>
      <w:marRight w:val="0"/>
      <w:marTop w:val="0"/>
      <w:marBottom w:val="0"/>
      <w:divBdr>
        <w:top w:val="none" w:sz="0" w:space="0" w:color="auto"/>
        <w:left w:val="none" w:sz="0" w:space="0" w:color="auto"/>
        <w:bottom w:val="none" w:sz="0" w:space="0" w:color="auto"/>
        <w:right w:val="none" w:sz="0" w:space="0" w:color="auto"/>
      </w:divBdr>
    </w:div>
    <w:div w:id="874586420">
      <w:bodyDiv w:val="1"/>
      <w:marLeft w:val="0"/>
      <w:marRight w:val="0"/>
      <w:marTop w:val="0"/>
      <w:marBottom w:val="0"/>
      <w:divBdr>
        <w:top w:val="none" w:sz="0" w:space="0" w:color="auto"/>
        <w:left w:val="none" w:sz="0" w:space="0" w:color="auto"/>
        <w:bottom w:val="none" w:sz="0" w:space="0" w:color="auto"/>
        <w:right w:val="none" w:sz="0" w:space="0" w:color="auto"/>
      </w:divBdr>
    </w:div>
    <w:div w:id="928853427">
      <w:bodyDiv w:val="1"/>
      <w:marLeft w:val="0"/>
      <w:marRight w:val="0"/>
      <w:marTop w:val="0"/>
      <w:marBottom w:val="0"/>
      <w:divBdr>
        <w:top w:val="none" w:sz="0" w:space="0" w:color="auto"/>
        <w:left w:val="none" w:sz="0" w:space="0" w:color="auto"/>
        <w:bottom w:val="none" w:sz="0" w:space="0" w:color="auto"/>
        <w:right w:val="none" w:sz="0" w:space="0" w:color="auto"/>
      </w:divBdr>
    </w:div>
    <w:div w:id="935750708">
      <w:bodyDiv w:val="1"/>
      <w:marLeft w:val="0"/>
      <w:marRight w:val="0"/>
      <w:marTop w:val="0"/>
      <w:marBottom w:val="0"/>
      <w:divBdr>
        <w:top w:val="none" w:sz="0" w:space="0" w:color="auto"/>
        <w:left w:val="none" w:sz="0" w:space="0" w:color="auto"/>
        <w:bottom w:val="none" w:sz="0" w:space="0" w:color="auto"/>
        <w:right w:val="none" w:sz="0" w:space="0" w:color="auto"/>
      </w:divBdr>
    </w:div>
    <w:div w:id="939681862">
      <w:bodyDiv w:val="1"/>
      <w:marLeft w:val="0"/>
      <w:marRight w:val="0"/>
      <w:marTop w:val="0"/>
      <w:marBottom w:val="0"/>
      <w:divBdr>
        <w:top w:val="none" w:sz="0" w:space="0" w:color="auto"/>
        <w:left w:val="none" w:sz="0" w:space="0" w:color="auto"/>
        <w:bottom w:val="none" w:sz="0" w:space="0" w:color="auto"/>
        <w:right w:val="none" w:sz="0" w:space="0" w:color="auto"/>
      </w:divBdr>
    </w:div>
    <w:div w:id="1107118849">
      <w:bodyDiv w:val="1"/>
      <w:marLeft w:val="0"/>
      <w:marRight w:val="0"/>
      <w:marTop w:val="0"/>
      <w:marBottom w:val="0"/>
      <w:divBdr>
        <w:top w:val="none" w:sz="0" w:space="0" w:color="auto"/>
        <w:left w:val="none" w:sz="0" w:space="0" w:color="auto"/>
        <w:bottom w:val="none" w:sz="0" w:space="0" w:color="auto"/>
        <w:right w:val="none" w:sz="0" w:space="0" w:color="auto"/>
      </w:divBdr>
    </w:div>
    <w:div w:id="1168443252">
      <w:bodyDiv w:val="1"/>
      <w:marLeft w:val="0"/>
      <w:marRight w:val="0"/>
      <w:marTop w:val="0"/>
      <w:marBottom w:val="0"/>
      <w:divBdr>
        <w:top w:val="none" w:sz="0" w:space="0" w:color="auto"/>
        <w:left w:val="none" w:sz="0" w:space="0" w:color="auto"/>
        <w:bottom w:val="none" w:sz="0" w:space="0" w:color="auto"/>
        <w:right w:val="none" w:sz="0" w:space="0" w:color="auto"/>
      </w:divBdr>
      <w:divsChild>
        <w:div w:id="1083799526">
          <w:marLeft w:val="0"/>
          <w:marRight w:val="0"/>
          <w:marTop w:val="0"/>
          <w:marBottom w:val="0"/>
          <w:divBdr>
            <w:top w:val="none" w:sz="0" w:space="0" w:color="auto"/>
            <w:left w:val="none" w:sz="0" w:space="0" w:color="auto"/>
            <w:bottom w:val="none" w:sz="0" w:space="0" w:color="auto"/>
            <w:right w:val="none" w:sz="0" w:space="0" w:color="auto"/>
          </w:divBdr>
          <w:divsChild>
            <w:div w:id="1175992916">
              <w:marLeft w:val="0"/>
              <w:marRight w:val="0"/>
              <w:marTop w:val="0"/>
              <w:marBottom w:val="0"/>
              <w:divBdr>
                <w:top w:val="none" w:sz="0" w:space="0" w:color="auto"/>
                <w:left w:val="none" w:sz="0" w:space="0" w:color="auto"/>
                <w:bottom w:val="none" w:sz="0" w:space="0" w:color="auto"/>
                <w:right w:val="none" w:sz="0" w:space="0" w:color="auto"/>
              </w:divBdr>
              <w:divsChild>
                <w:div w:id="1842312215">
                  <w:marLeft w:val="0"/>
                  <w:marRight w:val="0"/>
                  <w:marTop w:val="0"/>
                  <w:marBottom w:val="0"/>
                  <w:divBdr>
                    <w:top w:val="none" w:sz="0" w:space="0" w:color="auto"/>
                    <w:left w:val="none" w:sz="0" w:space="0" w:color="auto"/>
                    <w:bottom w:val="none" w:sz="0" w:space="0" w:color="auto"/>
                    <w:right w:val="none" w:sz="0" w:space="0" w:color="auto"/>
                  </w:divBdr>
                  <w:divsChild>
                    <w:div w:id="100032822">
                      <w:marLeft w:val="0"/>
                      <w:marRight w:val="0"/>
                      <w:marTop w:val="0"/>
                      <w:marBottom w:val="0"/>
                      <w:divBdr>
                        <w:top w:val="none" w:sz="0" w:space="0" w:color="auto"/>
                        <w:left w:val="none" w:sz="0" w:space="0" w:color="auto"/>
                        <w:bottom w:val="none" w:sz="0" w:space="0" w:color="auto"/>
                        <w:right w:val="none" w:sz="0" w:space="0" w:color="auto"/>
                      </w:divBdr>
                      <w:divsChild>
                        <w:div w:id="152180955">
                          <w:marLeft w:val="0"/>
                          <w:marRight w:val="0"/>
                          <w:marTop w:val="15"/>
                          <w:marBottom w:val="0"/>
                          <w:divBdr>
                            <w:top w:val="none" w:sz="0" w:space="0" w:color="auto"/>
                            <w:left w:val="none" w:sz="0" w:space="0" w:color="auto"/>
                            <w:bottom w:val="none" w:sz="0" w:space="0" w:color="auto"/>
                            <w:right w:val="none" w:sz="0" w:space="0" w:color="auto"/>
                          </w:divBdr>
                          <w:divsChild>
                            <w:div w:id="1009914858">
                              <w:marLeft w:val="0"/>
                              <w:marRight w:val="15"/>
                              <w:marTop w:val="0"/>
                              <w:marBottom w:val="0"/>
                              <w:divBdr>
                                <w:top w:val="none" w:sz="0" w:space="0" w:color="auto"/>
                                <w:left w:val="none" w:sz="0" w:space="0" w:color="auto"/>
                                <w:bottom w:val="none" w:sz="0" w:space="0" w:color="auto"/>
                                <w:right w:val="none" w:sz="0" w:space="0" w:color="auto"/>
                              </w:divBdr>
                              <w:divsChild>
                                <w:div w:id="545989299">
                                  <w:marLeft w:val="0"/>
                                  <w:marRight w:val="0"/>
                                  <w:marTop w:val="0"/>
                                  <w:marBottom w:val="0"/>
                                  <w:divBdr>
                                    <w:top w:val="none" w:sz="0" w:space="0" w:color="auto"/>
                                    <w:left w:val="none" w:sz="0" w:space="0" w:color="auto"/>
                                    <w:bottom w:val="none" w:sz="0" w:space="0" w:color="auto"/>
                                    <w:right w:val="none" w:sz="0" w:space="0" w:color="auto"/>
                                  </w:divBdr>
                                  <w:divsChild>
                                    <w:div w:id="1409961613">
                                      <w:marLeft w:val="0"/>
                                      <w:marRight w:val="0"/>
                                      <w:marTop w:val="0"/>
                                      <w:marBottom w:val="0"/>
                                      <w:divBdr>
                                        <w:top w:val="none" w:sz="0" w:space="0" w:color="auto"/>
                                        <w:left w:val="none" w:sz="0" w:space="0" w:color="auto"/>
                                        <w:bottom w:val="none" w:sz="0" w:space="0" w:color="auto"/>
                                        <w:right w:val="none" w:sz="0" w:space="0" w:color="auto"/>
                                      </w:divBdr>
                                      <w:divsChild>
                                        <w:div w:id="10174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747554">
              <w:marLeft w:val="0"/>
              <w:marRight w:val="0"/>
              <w:marTop w:val="0"/>
              <w:marBottom w:val="0"/>
              <w:divBdr>
                <w:top w:val="none" w:sz="0" w:space="0" w:color="auto"/>
                <w:left w:val="none" w:sz="0" w:space="0" w:color="auto"/>
                <w:bottom w:val="none" w:sz="0" w:space="0" w:color="auto"/>
                <w:right w:val="none" w:sz="0" w:space="0" w:color="auto"/>
              </w:divBdr>
            </w:div>
          </w:divsChild>
        </w:div>
        <w:div w:id="1034692562">
          <w:marLeft w:val="0"/>
          <w:marRight w:val="0"/>
          <w:marTop w:val="0"/>
          <w:marBottom w:val="0"/>
          <w:divBdr>
            <w:top w:val="none" w:sz="0" w:space="0" w:color="auto"/>
            <w:left w:val="none" w:sz="0" w:space="0" w:color="auto"/>
            <w:bottom w:val="none" w:sz="0" w:space="0" w:color="auto"/>
            <w:right w:val="none" w:sz="0" w:space="0" w:color="auto"/>
          </w:divBdr>
          <w:divsChild>
            <w:div w:id="617296627">
              <w:marLeft w:val="0"/>
              <w:marRight w:val="0"/>
              <w:marTop w:val="0"/>
              <w:marBottom w:val="0"/>
              <w:divBdr>
                <w:top w:val="none" w:sz="0" w:space="0" w:color="auto"/>
                <w:left w:val="none" w:sz="0" w:space="0" w:color="auto"/>
                <w:bottom w:val="none" w:sz="0" w:space="0" w:color="auto"/>
                <w:right w:val="none" w:sz="0" w:space="0" w:color="auto"/>
              </w:divBdr>
              <w:divsChild>
                <w:div w:id="327565087">
                  <w:marLeft w:val="0"/>
                  <w:marRight w:val="0"/>
                  <w:marTop w:val="0"/>
                  <w:marBottom w:val="0"/>
                  <w:divBdr>
                    <w:top w:val="none" w:sz="0" w:space="0" w:color="auto"/>
                    <w:left w:val="none" w:sz="0" w:space="0" w:color="auto"/>
                    <w:bottom w:val="none" w:sz="0" w:space="0" w:color="auto"/>
                    <w:right w:val="none" w:sz="0" w:space="0" w:color="auto"/>
                  </w:divBdr>
                  <w:divsChild>
                    <w:div w:id="766658649">
                      <w:marLeft w:val="0"/>
                      <w:marRight w:val="0"/>
                      <w:marTop w:val="0"/>
                      <w:marBottom w:val="0"/>
                      <w:divBdr>
                        <w:top w:val="none" w:sz="0" w:space="0" w:color="auto"/>
                        <w:left w:val="none" w:sz="0" w:space="0" w:color="auto"/>
                        <w:bottom w:val="none" w:sz="0" w:space="0" w:color="auto"/>
                        <w:right w:val="none" w:sz="0" w:space="0" w:color="auto"/>
                      </w:divBdr>
                      <w:divsChild>
                        <w:div w:id="18683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041245">
      <w:bodyDiv w:val="1"/>
      <w:marLeft w:val="0"/>
      <w:marRight w:val="0"/>
      <w:marTop w:val="0"/>
      <w:marBottom w:val="0"/>
      <w:divBdr>
        <w:top w:val="none" w:sz="0" w:space="0" w:color="auto"/>
        <w:left w:val="none" w:sz="0" w:space="0" w:color="auto"/>
        <w:bottom w:val="none" w:sz="0" w:space="0" w:color="auto"/>
        <w:right w:val="none" w:sz="0" w:space="0" w:color="auto"/>
      </w:divBdr>
    </w:div>
    <w:div w:id="1185366937">
      <w:bodyDiv w:val="1"/>
      <w:marLeft w:val="0"/>
      <w:marRight w:val="0"/>
      <w:marTop w:val="0"/>
      <w:marBottom w:val="0"/>
      <w:divBdr>
        <w:top w:val="none" w:sz="0" w:space="0" w:color="auto"/>
        <w:left w:val="none" w:sz="0" w:space="0" w:color="auto"/>
        <w:bottom w:val="none" w:sz="0" w:space="0" w:color="auto"/>
        <w:right w:val="none" w:sz="0" w:space="0" w:color="auto"/>
      </w:divBdr>
    </w:div>
    <w:div w:id="1194853652">
      <w:bodyDiv w:val="1"/>
      <w:marLeft w:val="0"/>
      <w:marRight w:val="0"/>
      <w:marTop w:val="0"/>
      <w:marBottom w:val="0"/>
      <w:divBdr>
        <w:top w:val="none" w:sz="0" w:space="0" w:color="auto"/>
        <w:left w:val="none" w:sz="0" w:space="0" w:color="auto"/>
        <w:bottom w:val="none" w:sz="0" w:space="0" w:color="auto"/>
        <w:right w:val="none" w:sz="0" w:space="0" w:color="auto"/>
      </w:divBdr>
      <w:divsChild>
        <w:div w:id="153838862">
          <w:marLeft w:val="0"/>
          <w:marRight w:val="0"/>
          <w:marTop w:val="0"/>
          <w:marBottom w:val="0"/>
          <w:divBdr>
            <w:top w:val="none" w:sz="0" w:space="0" w:color="auto"/>
            <w:left w:val="none" w:sz="0" w:space="0" w:color="auto"/>
            <w:bottom w:val="none" w:sz="0" w:space="0" w:color="auto"/>
            <w:right w:val="none" w:sz="0" w:space="0" w:color="auto"/>
          </w:divBdr>
          <w:divsChild>
            <w:div w:id="485244182">
              <w:marLeft w:val="0"/>
              <w:marRight w:val="0"/>
              <w:marTop w:val="0"/>
              <w:marBottom w:val="0"/>
              <w:divBdr>
                <w:top w:val="none" w:sz="0" w:space="0" w:color="auto"/>
                <w:left w:val="none" w:sz="0" w:space="0" w:color="auto"/>
                <w:bottom w:val="none" w:sz="0" w:space="0" w:color="auto"/>
                <w:right w:val="none" w:sz="0" w:space="0" w:color="auto"/>
              </w:divBdr>
              <w:divsChild>
                <w:div w:id="410583965">
                  <w:marLeft w:val="0"/>
                  <w:marRight w:val="0"/>
                  <w:marTop w:val="0"/>
                  <w:marBottom w:val="0"/>
                  <w:divBdr>
                    <w:top w:val="none" w:sz="0" w:space="0" w:color="auto"/>
                    <w:left w:val="none" w:sz="0" w:space="0" w:color="auto"/>
                    <w:bottom w:val="none" w:sz="0" w:space="0" w:color="auto"/>
                    <w:right w:val="none" w:sz="0" w:space="0" w:color="auto"/>
                  </w:divBdr>
                  <w:divsChild>
                    <w:div w:id="4133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40087">
          <w:marLeft w:val="0"/>
          <w:marRight w:val="0"/>
          <w:marTop w:val="0"/>
          <w:marBottom w:val="0"/>
          <w:divBdr>
            <w:top w:val="none" w:sz="0" w:space="0" w:color="auto"/>
            <w:left w:val="none" w:sz="0" w:space="0" w:color="auto"/>
            <w:bottom w:val="none" w:sz="0" w:space="0" w:color="auto"/>
            <w:right w:val="none" w:sz="0" w:space="0" w:color="auto"/>
          </w:divBdr>
          <w:divsChild>
            <w:div w:id="17723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9574">
      <w:bodyDiv w:val="1"/>
      <w:marLeft w:val="0"/>
      <w:marRight w:val="0"/>
      <w:marTop w:val="0"/>
      <w:marBottom w:val="0"/>
      <w:divBdr>
        <w:top w:val="none" w:sz="0" w:space="0" w:color="auto"/>
        <w:left w:val="none" w:sz="0" w:space="0" w:color="auto"/>
        <w:bottom w:val="none" w:sz="0" w:space="0" w:color="auto"/>
        <w:right w:val="none" w:sz="0" w:space="0" w:color="auto"/>
      </w:divBdr>
    </w:div>
    <w:div w:id="1636987275">
      <w:bodyDiv w:val="1"/>
      <w:marLeft w:val="0"/>
      <w:marRight w:val="0"/>
      <w:marTop w:val="0"/>
      <w:marBottom w:val="0"/>
      <w:divBdr>
        <w:top w:val="none" w:sz="0" w:space="0" w:color="auto"/>
        <w:left w:val="none" w:sz="0" w:space="0" w:color="auto"/>
        <w:bottom w:val="none" w:sz="0" w:space="0" w:color="auto"/>
        <w:right w:val="none" w:sz="0" w:space="0" w:color="auto"/>
      </w:divBdr>
    </w:div>
    <w:div w:id="1675109943">
      <w:bodyDiv w:val="1"/>
      <w:marLeft w:val="0"/>
      <w:marRight w:val="0"/>
      <w:marTop w:val="0"/>
      <w:marBottom w:val="0"/>
      <w:divBdr>
        <w:top w:val="none" w:sz="0" w:space="0" w:color="auto"/>
        <w:left w:val="none" w:sz="0" w:space="0" w:color="auto"/>
        <w:bottom w:val="none" w:sz="0" w:space="0" w:color="auto"/>
        <w:right w:val="none" w:sz="0" w:space="0" w:color="auto"/>
      </w:divBdr>
    </w:div>
    <w:div w:id="1700740065">
      <w:bodyDiv w:val="1"/>
      <w:marLeft w:val="0"/>
      <w:marRight w:val="0"/>
      <w:marTop w:val="0"/>
      <w:marBottom w:val="0"/>
      <w:divBdr>
        <w:top w:val="none" w:sz="0" w:space="0" w:color="auto"/>
        <w:left w:val="none" w:sz="0" w:space="0" w:color="auto"/>
        <w:bottom w:val="none" w:sz="0" w:space="0" w:color="auto"/>
        <w:right w:val="none" w:sz="0" w:space="0" w:color="auto"/>
      </w:divBdr>
    </w:div>
    <w:div w:id="1714233629">
      <w:bodyDiv w:val="1"/>
      <w:marLeft w:val="0"/>
      <w:marRight w:val="0"/>
      <w:marTop w:val="0"/>
      <w:marBottom w:val="0"/>
      <w:divBdr>
        <w:top w:val="none" w:sz="0" w:space="0" w:color="auto"/>
        <w:left w:val="none" w:sz="0" w:space="0" w:color="auto"/>
        <w:bottom w:val="none" w:sz="0" w:space="0" w:color="auto"/>
        <w:right w:val="none" w:sz="0" w:space="0" w:color="auto"/>
      </w:divBdr>
    </w:div>
    <w:div w:id="1731414814">
      <w:bodyDiv w:val="1"/>
      <w:marLeft w:val="0"/>
      <w:marRight w:val="0"/>
      <w:marTop w:val="0"/>
      <w:marBottom w:val="0"/>
      <w:divBdr>
        <w:top w:val="none" w:sz="0" w:space="0" w:color="auto"/>
        <w:left w:val="none" w:sz="0" w:space="0" w:color="auto"/>
        <w:bottom w:val="none" w:sz="0" w:space="0" w:color="auto"/>
        <w:right w:val="none" w:sz="0" w:space="0" w:color="auto"/>
      </w:divBdr>
    </w:div>
    <w:div w:id="1759212066">
      <w:bodyDiv w:val="1"/>
      <w:marLeft w:val="0"/>
      <w:marRight w:val="0"/>
      <w:marTop w:val="0"/>
      <w:marBottom w:val="0"/>
      <w:divBdr>
        <w:top w:val="none" w:sz="0" w:space="0" w:color="auto"/>
        <w:left w:val="none" w:sz="0" w:space="0" w:color="auto"/>
        <w:bottom w:val="none" w:sz="0" w:space="0" w:color="auto"/>
        <w:right w:val="none" w:sz="0" w:space="0" w:color="auto"/>
      </w:divBdr>
    </w:div>
    <w:div w:id="1778452375">
      <w:bodyDiv w:val="1"/>
      <w:marLeft w:val="0"/>
      <w:marRight w:val="0"/>
      <w:marTop w:val="0"/>
      <w:marBottom w:val="0"/>
      <w:divBdr>
        <w:top w:val="none" w:sz="0" w:space="0" w:color="auto"/>
        <w:left w:val="none" w:sz="0" w:space="0" w:color="auto"/>
        <w:bottom w:val="none" w:sz="0" w:space="0" w:color="auto"/>
        <w:right w:val="none" w:sz="0" w:space="0" w:color="auto"/>
      </w:divBdr>
    </w:div>
    <w:div w:id="1846091862">
      <w:bodyDiv w:val="1"/>
      <w:marLeft w:val="0"/>
      <w:marRight w:val="0"/>
      <w:marTop w:val="0"/>
      <w:marBottom w:val="0"/>
      <w:divBdr>
        <w:top w:val="none" w:sz="0" w:space="0" w:color="auto"/>
        <w:left w:val="none" w:sz="0" w:space="0" w:color="auto"/>
        <w:bottom w:val="none" w:sz="0" w:space="0" w:color="auto"/>
        <w:right w:val="none" w:sz="0" w:space="0" w:color="auto"/>
      </w:divBdr>
      <w:divsChild>
        <w:div w:id="1963077083">
          <w:marLeft w:val="0"/>
          <w:marRight w:val="0"/>
          <w:marTop w:val="0"/>
          <w:marBottom w:val="0"/>
          <w:divBdr>
            <w:top w:val="none" w:sz="0" w:space="0" w:color="auto"/>
            <w:left w:val="none" w:sz="0" w:space="0" w:color="auto"/>
            <w:bottom w:val="none" w:sz="0" w:space="0" w:color="auto"/>
            <w:right w:val="none" w:sz="0" w:space="0" w:color="auto"/>
          </w:divBdr>
          <w:divsChild>
            <w:div w:id="2024280855">
              <w:marLeft w:val="0"/>
              <w:marRight w:val="0"/>
              <w:marTop w:val="0"/>
              <w:marBottom w:val="0"/>
              <w:divBdr>
                <w:top w:val="none" w:sz="0" w:space="0" w:color="auto"/>
                <w:left w:val="none" w:sz="0" w:space="0" w:color="auto"/>
                <w:bottom w:val="none" w:sz="0" w:space="0" w:color="auto"/>
                <w:right w:val="none" w:sz="0" w:space="0" w:color="auto"/>
              </w:divBdr>
              <w:divsChild>
                <w:div w:id="1185022576">
                  <w:marLeft w:val="0"/>
                  <w:marRight w:val="0"/>
                  <w:marTop w:val="0"/>
                  <w:marBottom w:val="0"/>
                  <w:divBdr>
                    <w:top w:val="none" w:sz="0" w:space="0" w:color="auto"/>
                    <w:left w:val="none" w:sz="0" w:space="0" w:color="auto"/>
                    <w:bottom w:val="none" w:sz="0" w:space="0" w:color="auto"/>
                    <w:right w:val="none" w:sz="0" w:space="0" w:color="auto"/>
                  </w:divBdr>
                  <w:divsChild>
                    <w:div w:id="1343513255">
                      <w:marLeft w:val="0"/>
                      <w:marRight w:val="0"/>
                      <w:marTop w:val="0"/>
                      <w:marBottom w:val="0"/>
                      <w:divBdr>
                        <w:top w:val="none" w:sz="0" w:space="0" w:color="auto"/>
                        <w:left w:val="none" w:sz="0" w:space="0" w:color="auto"/>
                        <w:bottom w:val="none" w:sz="0" w:space="0" w:color="auto"/>
                        <w:right w:val="none" w:sz="0" w:space="0" w:color="auto"/>
                      </w:divBdr>
                      <w:divsChild>
                        <w:div w:id="2860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19888">
              <w:marLeft w:val="0"/>
              <w:marRight w:val="0"/>
              <w:marTop w:val="0"/>
              <w:marBottom w:val="0"/>
              <w:divBdr>
                <w:top w:val="none" w:sz="0" w:space="0" w:color="auto"/>
                <w:left w:val="none" w:sz="0" w:space="0" w:color="auto"/>
                <w:bottom w:val="none" w:sz="0" w:space="0" w:color="auto"/>
                <w:right w:val="none" w:sz="0" w:space="0" w:color="auto"/>
              </w:divBdr>
            </w:div>
          </w:divsChild>
        </w:div>
        <w:div w:id="389302990">
          <w:marLeft w:val="0"/>
          <w:marRight w:val="0"/>
          <w:marTop w:val="0"/>
          <w:marBottom w:val="0"/>
          <w:divBdr>
            <w:top w:val="none" w:sz="0" w:space="0" w:color="auto"/>
            <w:left w:val="none" w:sz="0" w:space="0" w:color="auto"/>
            <w:bottom w:val="none" w:sz="0" w:space="0" w:color="auto"/>
            <w:right w:val="none" w:sz="0" w:space="0" w:color="auto"/>
          </w:divBdr>
          <w:divsChild>
            <w:div w:id="1204974734">
              <w:marLeft w:val="0"/>
              <w:marRight w:val="0"/>
              <w:marTop w:val="0"/>
              <w:marBottom w:val="0"/>
              <w:divBdr>
                <w:top w:val="none" w:sz="0" w:space="0" w:color="auto"/>
                <w:left w:val="none" w:sz="0" w:space="0" w:color="auto"/>
                <w:bottom w:val="none" w:sz="0" w:space="0" w:color="auto"/>
                <w:right w:val="none" w:sz="0" w:space="0" w:color="auto"/>
              </w:divBdr>
              <w:divsChild>
                <w:div w:id="2144616437">
                  <w:marLeft w:val="0"/>
                  <w:marRight w:val="0"/>
                  <w:marTop w:val="0"/>
                  <w:marBottom w:val="0"/>
                  <w:divBdr>
                    <w:top w:val="none" w:sz="0" w:space="0" w:color="auto"/>
                    <w:left w:val="none" w:sz="0" w:space="0" w:color="auto"/>
                    <w:bottom w:val="none" w:sz="0" w:space="0" w:color="auto"/>
                    <w:right w:val="none" w:sz="0" w:space="0" w:color="auto"/>
                  </w:divBdr>
                  <w:divsChild>
                    <w:div w:id="1658411514">
                      <w:marLeft w:val="0"/>
                      <w:marRight w:val="0"/>
                      <w:marTop w:val="0"/>
                      <w:marBottom w:val="0"/>
                      <w:divBdr>
                        <w:top w:val="none" w:sz="0" w:space="0" w:color="auto"/>
                        <w:left w:val="none" w:sz="0" w:space="0" w:color="auto"/>
                        <w:bottom w:val="none" w:sz="0" w:space="0" w:color="auto"/>
                        <w:right w:val="none" w:sz="0" w:space="0" w:color="auto"/>
                      </w:divBdr>
                      <w:divsChild>
                        <w:div w:id="13661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031956">
      <w:bodyDiv w:val="1"/>
      <w:marLeft w:val="0"/>
      <w:marRight w:val="0"/>
      <w:marTop w:val="0"/>
      <w:marBottom w:val="0"/>
      <w:divBdr>
        <w:top w:val="none" w:sz="0" w:space="0" w:color="auto"/>
        <w:left w:val="none" w:sz="0" w:space="0" w:color="auto"/>
        <w:bottom w:val="none" w:sz="0" w:space="0" w:color="auto"/>
        <w:right w:val="none" w:sz="0" w:space="0" w:color="auto"/>
      </w:divBdr>
    </w:div>
    <w:div w:id="2037268301">
      <w:bodyDiv w:val="1"/>
      <w:marLeft w:val="0"/>
      <w:marRight w:val="0"/>
      <w:marTop w:val="0"/>
      <w:marBottom w:val="0"/>
      <w:divBdr>
        <w:top w:val="none" w:sz="0" w:space="0" w:color="auto"/>
        <w:left w:val="none" w:sz="0" w:space="0" w:color="auto"/>
        <w:bottom w:val="none" w:sz="0" w:space="0" w:color="auto"/>
        <w:right w:val="none" w:sz="0" w:space="0" w:color="auto"/>
      </w:divBdr>
    </w:div>
    <w:div w:id="2133863737">
      <w:bodyDiv w:val="1"/>
      <w:marLeft w:val="0"/>
      <w:marRight w:val="0"/>
      <w:marTop w:val="0"/>
      <w:marBottom w:val="0"/>
      <w:divBdr>
        <w:top w:val="none" w:sz="0" w:space="0" w:color="auto"/>
        <w:left w:val="none" w:sz="0" w:space="0" w:color="auto"/>
        <w:bottom w:val="none" w:sz="0" w:space="0" w:color="auto"/>
        <w:right w:val="none" w:sz="0" w:space="0" w:color="auto"/>
      </w:divBdr>
    </w:div>
    <w:div w:id="214449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olab.research.google.com/drive/1rN0QM1aDg3iJNY0o8IZG51oVD8Pa8iP0" TargetMode="External"/><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yperlink" Target="http://www.machinelearningmastery.com"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hyperlink" Target="http://www.analyticsvidhy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www.kdnuggets.com" TargetMode="Externa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towardsdatascience.com/data-types-in-statistics-347e152e8b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23</Pages>
  <Words>4284</Words>
  <Characters>24421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dc:creator>
  <cp:keywords/>
  <dc:description/>
  <cp:lastModifiedBy>Vivek Reddy</cp:lastModifiedBy>
  <cp:revision>34</cp:revision>
  <dcterms:created xsi:type="dcterms:W3CDTF">2020-10-08T14:07:00Z</dcterms:created>
  <dcterms:modified xsi:type="dcterms:W3CDTF">2020-11-02T05:21:00Z</dcterms:modified>
</cp:coreProperties>
</file>