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Phone: 123-456-7890 | Email: john.doe@example.com</w:t>
      </w:r>
    </w:p>
    <w:p>
      <w:pPr>
        <w:pStyle w:val="Heading1"/>
      </w:pPr>
      <w:r>
        <w:t>Professional Summary</w:t>
      </w:r>
    </w:p>
    <w:p>
      <w:r>
        <w:t>Experienced software developer with a strong background in web technologies and NLP, focusing on high-quality delivery and collaboration.</w:t>
      </w:r>
    </w:p>
    <w:p>
      <w:pPr>
        <w:pStyle w:val="Heading1"/>
      </w:pPr>
      <w:r>
        <w:t>Experience</w:t>
      </w:r>
    </w:p>
    <w:p>
      <w:r>
        <w:t>Software Engineer at Tech Corp (2020 - 2023)</w:t>
      </w:r>
    </w:p>
    <w:p>
      <w:r>
        <w:t>- Developed scalable web applications using React.</w:t>
      </w:r>
    </w:p>
    <w:p>
      <w:r>
        <w:t>- Implemented backend logic using Python and Flask.</w:t>
      </w:r>
    </w:p>
    <w:p>
      <w:r>
        <w:t>- Increased system performance by 25%.</w:t>
      </w:r>
    </w:p>
    <w:p>
      <w:pPr>
        <w:pStyle w:val="Heading1"/>
      </w:pPr>
      <w:r>
        <w:t>Core Skills</w:t>
      </w:r>
    </w:p>
    <w:p>
      <w:r>
        <w:t>Languages: Python, JavaScript</w:t>
      </w:r>
    </w:p>
    <w:p>
      <w:r>
        <w:t>Frameworks/Libraries: React, Flask, scikit-learn, spacy</w:t>
      </w:r>
    </w:p>
    <w:p>
      <w:pPr>
        <w:pStyle w:val="Heading1"/>
      </w:pPr>
      <w:r>
        <w:t>Education</w:t>
      </w:r>
    </w:p>
    <w:p>
      <w:r>
        <w:t>B.S. in Computer Science - University of Technology,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