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6B09EC" w14:textId="77777777" w:rsidR="00D23CE4" w:rsidRDefault="00D23CE4" w:rsidP="00D23CE4">
      <w:pPr>
        <w:rPr>
          <w:color w:val="4472C4" w:themeColor="accent1"/>
          <w:sz w:val="40"/>
          <w:szCs w:val="40"/>
        </w:rPr>
      </w:pPr>
    </w:p>
    <w:p w14:paraId="4FC1D697" w14:textId="0A559C20" w:rsidR="00D23CE4" w:rsidRPr="00D23CE4" w:rsidRDefault="00D23CE4" w:rsidP="00D23CE4">
      <w:pPr>
        <w:jc w:val="center"/>
        <w:rPr>
          <w:rFonts w:ascii="Times New Roman" w:hAnsi="Times New Roman" w:cs="Times New Roman"/>
          <w:color w:val="4472C4" w:themeColor="accent1"/>
          <w:sz w:val="44"/>
          <w:szCs w:val="44"/>
        </w:rPr>
      </w:pPr>
      <w:r w:rsidRPr="00D23CE4">
        <w:rPr>
          <w:rFonts w:ascii="Times New Roman" w:hAnsi="Times New Roman" w:cs="Times New Roman"/>
          <w:color w:val="4472C4" w:themeColor="accent1"/>
          <w:sz w:val="44"/>
          <w:szCs w:val="44"/>
        </w:rPr>
        <w:t>Practical-1</w:t>
      </w:r>
    </w:p>
    <w:p w14:paraId="1F16992F" w14:textId="77777777" w:rsidR="00D23CE4" w:rsidRPr="00D23CE4" w:rsidRDefault="00D23CE4" w:rsidP="00D23CE4">
      <w:pPr>
        <w:rPr>
          <w:rFonts w:ascii="Times New Roman" w:hAnsi="Times New Roman" w:cs="Times New Roman"/>
          <w:color w:val="4472C4" w:themeColor="accent1"/>
          <w:sz w:val="40"/>
          <w:szCs w:val="40"/>
        </w:rPr>
      </w:pPr>
    </w:p>
    <w:p w14:paraId="3F31A3DC" w14:textId="5A52370B" w:rsidR="004009B3" w:rsidRPr="00D23CE4" w:rsidRDefault="00D23CE4" w:rsidP="00D23CE4">
      <w:pPr>
        <w:rPr>
          <w:rFonts w:ascii="Times New Roman" w:hAnsi="Times New Roman" w:cs="Times New Roman"/>
          <w:color w:val="4472C4" w:themeColor="accent1"/>
          <w:sz w:val="40"/>
          <w:szCs w:val="40"/>
        </w:rPr>
      </w:pPr>
      <w:r w:rsidRPr="00D23CE4">
        <w:rPr>
          <w:rFonts w:ascii="Times New Roman" w:hAnsi="Times New Roman" w:cs="Times New Roman"/>
          <w:color w:val="4472C4" w:themeColor="accent1"/>
          <w:sz w:val="40"/>
          <w:szCs w:val="40"/>
        </w:rPr>
        <w:t>IV</w:t>
      </w:r>
      <w:r w:rsidR="009A1A28" w:rsidRPr="00D23CE4">
        <w:rPr>
          <w:rFonts w:ascii="Times New Roman" w:hAnsi="Times New Roman" w:cs="Times New Roman"/>
          <w:color w:val="4472C4" w:themeColor="accent1"/>
          <w:sz w:val="40"/>
          <w:szCs w:val="40"/>
        </w:rPr>
        <w:t>. Merge Sort</w:t>
      </w:r>
    </w:p>
    <w:p w14:paraId="59640A58" w14:textId="29626A39" w:rsidR="009A1A28" w:rsidRPr="00D23CE4" w:rsidRDefault="009A1A28" w:rsidP="009A1A28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23CE4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Definition: </w:t>
      </w:r>
      <w:r w:rsidRPr="00D23CE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Merge Sort</w:t>
      </w:r>
      <w:r w:rsidRPr="00D23CE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is a </w:t>
      </w:r>
      <w:r w:rsidRPr="00D23CE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divide-and-conquer sorting algorithm</w:t>
      </w:r>
      <w:r w:rsidRPr="00D23CE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that divides an array into smaller subarrays, recursively sorts them, and then merges the sorted subarrays to produce a sorted array.</w:t>
      </w:r>
    </w:p>
    <w:p w14:paraId="27763C47" w14:textId="77777777" w:rsidR="009A1A28" w:rsidRPr="00D23CE4" w:rsidRDefault="009A1A28" w:rsidP="009A1A28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5D60621" w14:textId="6D3CEA9F" w:rsidR="009A1A28" w:rsidRPr="00D23CE4" w:rsidRDefault="009A1A28" w:rsidP="009A1A28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D23CE4">
        <w:rPr>
          <w:rFonts w:ascii="Times New Roman" w:hAnsi="Times New Roman" w:cs="Times New Roman"/>
          <w:color w:val="000000" w:themeColor="text1"/>
          <w:sz w:val="32"/>
          <w:szCs w:val="32"/>
        </w:rPr>
        <w:t>Time Complexity: Best Case: O (n log n)</w:t>
      </w:r>
    </w:p>
    <w:p w14:paraId="414F43ED" w14:textId="3799F023" w:rsidR="009A1A28" w:rsidRPr="00D23CE4" w:rsidRDefault="009A1A28" w:rsidP="009A1A28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D23CE4">
        <w:rPr>
          <w:rFonts w:ascii="Times New Roman" w:hAnsi="Times New Roman" w:cs="Times New Roman"/>
          <w:color w:val="000000" w:themeColor="text1"/>
          <w:sz w:val="32"/>
          <w:szCs w:val="32"/>
        </w:rPr>
        <w:tab/>
      </w:r>
      <w:r w:rsidRPr="00D23CE4">
        <w:rPr>
          <w:rFonts w:ascii="Times New Roman" w:hAnsi="Times New Roman" w:cs="Times New Roman"/>
          <w:color w:val="000000" w:themeColor="text1"/>
          <w:sz w:val="32"/>
          <w:szCs w:val="32"/>
        </w:rPr>
        <w:tab/>
      </w:r>
      <w:r w:rsidRPr="00D23CE4">
        <w:rPr>
          <w:rFonts w:ascii="Times New Roman" w:hAnsi="Times New Roman" w:cs="Times New Roman"/>
          <w:color w:val="000000" w:themeColor="text1"/>
          <w:sz w:val="32"/>
          <w:szCs w:val="32"/>
        </w:rPr>
        <w:tab/>
        <w:t xml:space="preserve">   Worst Case: O (n log n)</w:t>
      </w:r>
    </w:p>
    <w:p w14:paraId="51AC35AA" w14:textId="3D622B11" w:rsidR="009A1A28" w:rsidRPr="00D23CE4" w:rsidRDefault="009A1A28" w:rsidP="009A1A28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D23CE4">
        <w:rPr>
          <w:rFonts w:ascii="Times New Roman" w:hAnsi="Times New Roman" w:cs="Times New Roman"/>
          <w:color w:val="000000" w:themeColor="text1"/>
          <w:sz w:val="32"/>
          <w:szCs w:val="32"/>
        </w:rPr>
        <w:t>Space Complexity: O (n)</w:t>
      </w:r>
    </w:p>
    <w:p w14:paraId="7865CA17" w14:textId="77777777" w:rsidR="009A1A28" w:rsidRPr="00D23CE4" w:rsidRDefault="009A1A28" w:rsidP="009A1A28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380AA3CF" w14:textId="3883C2B0" w:rsidR="009A1A28" w:rsidRPr="00D23CE4" w:rsidRDefault="009A1A28" w:rsidP="009A1A28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D23CE4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Conclusion</w:t>
      </w:r>
      <w:r w:rsidRPr="00D23CE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: </w:t>
      </w:r>
      <w:r w:rsidRPr="00D23CE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Merge Sort is an </w:t>
      </w:r>
      <w:r w:rsidRPr="00D23CE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efficient, stable, and predictable sorting algorithm</w:t>
      </w:r>
      <w:r w:rsidRPr="00D23CE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with </w:t>
      </w:r>
      <w:r w:rsidRPr="00D23CE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O(n log n)</w:t>
      </w:r>
      <w:r w:rsidRPr="00D23CE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time complexity in the best, average, and worst cases. However, it requires </w:t>
      </w:r>
      <w:r w:rsidRPr="00D23CE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O(n) extra space</w:t>
      </w:r>
      <w:r w:rsidRPr="00D23CE4">
        <w:rPr>
          <w:rFonts w:ascii="Times New Roman" w:hAnsi="Times New Roman" w:cs="Times New Roman"/>
          <w:color w:val="000000" w:themeColor="text1"/>
          <w:sz w:val="28"/>
          <w:szCs w:val="28"/>
        </w:rPr>
        <w:t>, making it less memory-efficient than some in-place algorithms.</w:t>
      </w:r>
    </w:p>
    <w:p w14:paraId="42BF5E99" w14:textId="77777777" w:rsidR="009A1A28" w:rsidRPr="00D23CE4" w:rsidRDefault="009A1A28" w:rsidP="009A1A28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sectPr w:rsidR="009A1A28" w:rsidRPr="00D23C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1A28"/>
    <w:rsid w:val="000C301B"/>
    <w:rsid w:val="00172A0D"/>
    <w:rsid w:val="002B23DA"/>
    <w:rsid w:val="004009B3"/>
    <w:rsid w:val="009A1A28"/>
    <w:rsid w:val="00C65FA7"/>
    <w:rsid w:val="00D23C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43A2D6"/>
  <w15:chartTrackingRefBased/>
  <w15:docId w15:val="{ADA5537B-C771-43EF-95E6-29CABCA3E2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1A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1A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1A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1A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1A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1A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1A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1A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1A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1A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1A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1A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1A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1A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1A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1A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1A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1A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1A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1A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1A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1A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1A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1A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1A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1A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1A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1A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1A2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86</Words>
  <Characters>494</Characters>
  <Application>Microsoft Office Word</Application>
  <DocSecurity>0</DocSecurity>
  <Lines>4</Lines>
  <Paragraphs>1</Paragraphs>
  <ScaleCrop>false</ScaleCrop>
  <Company/>
  <LinksUpToDate>false</LinksUpToDate>
  <CharactersWithSpaces>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Sai Surya Vishwak Gadepally</dc:creator>
  <cp:keywords/>
  <dc:description/>
  <cp:lastModifiedBy>Sri Sai Surya Vishwak Gadepally</cp:lastModifiedBy>
  <cp:revision>2</cp:revision>
  <dcterms:created xsi:type="dcterms:W3CDTF">2026-08-12T09:10:00Z</dcterms:created>
  <dcterms:modified xsi:type="dcterms:W3CDTF">2026-08-19T04:26:00Z</dcterms:modified>
</cp:coreProperties>
</file>