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1973" w14:textId="77777777" w:rsidR="0053781B" w:rsidRPr="0053781B" w:rsidRDefault="0053781B" w:rsidP="00537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</w:pPr>
      <w:r w:rsidRPr="005378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Predict CLTV of a customer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Can you help the company identify the most potential customers?</w:t>
      </w:r>
    </w:p>
    <w:p w14:paraId="67343C39" w14:textId="77777777" w:rsidR="0053781B" w:rsidRPr="0053781B" w:rsidRDefault="0053781B" w:rsidP="00537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</w:pP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IN"/>
        </w:rPr>
        <w:t>Problem Statement</w:t>
      </w:r>
    </w:p>
    <w:p w14:paraId="59F742AD" w14:textId="77777777" w:rsidR="0053781B" w:rsidRPr="0053781B" w:rsidRDefault="0053781B" w:rsidP="00537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</w:pP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proofErr w:type="spellStart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VahanBima</w:t>
      </w:r>
      <w:proofErr w:type="spellEnd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 is one of the leading insurance companies in India. It provides motor vehicle insurances at best prices with 24/7 claim settlement.  It offers different types of policies </w:t>
      </w:r>
      <w:proofErr w:type="gramStart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for  both</w:t>
      </w:r>
      <w:proofErr w:type="gramEnd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 personal and commercial vehicles. It has established its brand across different regions in India. 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Around 90% of the businesses today use personalized services. The company wants to launch different personalized experience programs for customers of </w:t>
      </w:r>
      <w:proofErr w:type="spellStart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VahanBima</w:t>
      </w:r>
      <w:proofErr w:type="spellEnd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. The personalized experience can be dedicated resources for claim settlement, different kinds of services at doorstep, etc. </w:t>
      </w:r>
      <w:proofErr w:type="spellStart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Inorder</w:t>
      </w:r>
      <w:proofErr w:type="spellEnd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 to do so, they would like to segment the customers into different tiers based on their customer lifetime value (CLTV).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proofErr w:type="spellStart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Inorder</w:t>
      </w:r>
      <w:proofErr w:type="spellEnd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 to do it, they would like to predict the customer lifetime value based on the activity and interaction of the customer with the platform. So, as a part of this challenge, your task at hand is to build a high performance and interpretable machine learning model to predict the CLTV based on the user and policy data.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IN"/>
        </w:rPr>
        <w:t>About the Dataset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You are provided with the sample dataset of the company holding the information of customers and policy such as highest qualification of the user, total income earned by a customer in a year, employee status,  policy opted by the user, type of policy and so on and the target variable indicating the total customer lifetime value.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IN"/>
        </w:rPr>
        <w:t>Data Dictionary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You are provided with 3 files - train.csv, test.csv and sample_submission.csv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Train Set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You are provided with around 90K records containing the attributes of the user and policy and the target variable </w:t>
      </w:r>
      <w:proofErr w:type="spellStart"/>
      <w:r w:rsidRPr="0053781B">
        <w:rPr>
          <w:rFonts w:ascii="Times New Roman" w:eastAsia="Times New Roman" w:hAnsi="Times New Roman" w:cs="Times New Roman"/>
          <w:i/>
          <w:iCs/>
          <w:color w:val="4A4A4A"/>
          <w:sz w:val="24"/>
          <w:szCs w:val="24"/>
          <w:lang w:eastAsia="en-IN"/>
        </w:rPr>
        <w:t>cltv</w:t>
      </w:r>
      <w:proofErr w:type="spellEnd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 indicating the total customer lifetime value.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46"/>
      </w:tblGrid>
      <w:tr w:rsidR="0053781B" w:rsidRPr="0053781B" w14:paraId="67765F7A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DD3B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2056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53781B" w:rsidRPr="0053781B" w14:paraId="720E7B7F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BC2A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45FDE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Unique identifier of a customer</w:t>
            </w:r>
          </w:p>
        </w:tc>
      </w:tr>
      <w:tr w:rsidR="0053781B" w:rsidRPr="0053781B" w14:paraId="6C87141B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4ABA7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9EA87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Gender of the customer</w:t>
            </w:r>
          </w:p>
        </w:tc>
      </w:tr>
      <w:tr w:rsidR="0053781B" w:rsidRPr="0053781B" w14:paraId="78F28661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B5290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B1070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Area of the customer</w:t>
            </w:r>
          </w:p>
        </w:tc>
      </w:tr>
      <w:tr w:rsidR="0053781B" w:rsidRPr="0053781B" w14:paraId="3FA9D5D7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3472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AC0F9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Highest Qualification of the customer</w:t>
            </w:r>
          </w:p>
        </w:tc>
      </w:tr>
      <w:tr w:rsidR="0053781B" w:rsidRPr="0053781B" w14:paraId="7BCCA7BA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7A96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4B264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Income earned in a year (in rupees)</w:t>
            </w:r>
          </w:p>
        </w:tc>
      </w:tr>
      <w:tr w:rsidR="0053781B" w:rsidRPr="0053781B" w14:paraId="686D0956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7F15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proofErr w:type="spellStart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733D9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Marital Status of the customer {</w:t>
            </w:r>
            <w:proofErr w:type="gramStart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0:Single</w:t>
            </w:r>
            <w:proofErr w:type="gramEnd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1: Married}</w:t>
            </w:r>
          </w:p>
        </w:tc>
      </w:tr>
      <w:tr w:rsidR="0053781B" w:rsidRPr="0053781B" w14:paraId="60ABA25E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0BAC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A0BE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No. of years since the first policy date</w:t>
            </w:r>
          </w:p>
        </w:tc>
      </w:tr>
      <w:tr w:rsidR="0053781B" w:rsidRPr="0053781B" w14:paraId="4CAF2C5C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0C80A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proofErr w:type="spellStart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claim_amount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703F1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Amount Claimed by the customer (in rupees)</w:t>
            </w:r>
          </w:p>
        </w:tc>
      </w:tr>
      <w:tr w:rsidR="0053781B" w:rsidRPr="0053781B" w14:paraId="3AC65EB3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5B057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proofErr w:type="spellStart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num_policies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B0186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no. of policies issued by the customer</w:t>
            </w:r>
          </w:p>
        </w:tc>
      </w:tr>
      <w:tr w:rsidR="0053781B" w:rsidRPr="0053781B" w14:paraId="2DFBD11C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BDDE1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policy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BED50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Active policy of the customer</w:t>
            </w:r>
          </w:p>
        </w:tc>
      </w:tr>
      <w:tr w:rsidR="0053781B" w:rsidRPr="0053781B" w14:paraId="53659FC6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1D7BE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proofErr w:type="spellStart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type_of_policy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E732E" w14:textId="1A56D31A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Type of active policy</w:t>
            </w:r>
          </w:p>
        </w:tc>
      </w:tr>
      <w:tr w:rsidR="0053781B" w:rsidRPr="0053781B" w14:paraId="790BA665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F56A1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proofErr w:type="spellStart"/>
            <w:r w:rsidRPr="005378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cltv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474F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Customer life time value (Target Variable)</w:t>
            </w:r>
          </w:p>
        </w:tc>
      </w:tr>
    </w:tbl>
    <w:p w14:paraId="4EFB64E8" w14:textId="77777777" w:rsidR="0053781B" w:rsidRPr="0053781B" w:rsidRDefault="0053781B" w:rsidP="00537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</w:pP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Test Set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You are provided with around 60K records containing only the attributes of the user and policy and you need to predict the target variable </w:t>
      </w:r>
      <w:proofErr w:type="spellStart"/>
      <w:r w:rsidRPr="0053781B">
        <w:rPr>
          <w:rFonts w:ascii="Times New Roman" w:eastAsia="Times New Roman" w:hAnsi="Times New Roman" w:cs="Times New Roman"/>
          <w:i/>
          <w:iCs/>
          <w:color w:val="4A4A4A"/>
          <w:sz w:val="24"/>
          <w:szCs w:val="24"/>
          <w:lang w:eastAsia="en-IN"/>
        </w:rPr>
        <w:t>cltv</w:t>
      </w:r>
      <w:proofErr w:type="spellEnd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 indicating the total customer lifetime value.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46"/>
      </w:tblGrid>
      <w:tr w:rsidR="0053781B" w:rsidRPr="0053781B" w14:paraId="789CA185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AE7A2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4F30A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53781B" w:rsidRPr="0053781B" w14:paraId="2C8248CE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D51D2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8AB59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Unique identifier of a customer</w:t>
            </w:r>
          </w:p>
        </w:tc>
      </w:tr>
      <w:tr w:rsidR="0053781B" w:rsidRPr="0053781B" w14:paraId="3B80863A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C7A7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B09B7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Gender of the customer</w:t>
            </w:r>
          </w:p>
        </w:tc>
      </w:tr>
      <w:tr w:rsidR="0053781B" w:rsidRPr="0053781B" w14:paraId="38D8B66A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A2341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759B1" w14:textId="0FED5F52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Area of the user</w:t>
            </w:r>
          </w:p>
        </w:tc>
      </w:tr>
      <w:tr w:rsidR="0053781B" w:rsidRPr="0053781B" w14:paraId="74AA38E6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D58D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6248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Highest Qualification of the customer</w:t>
            </w:r>
          </w:p>
        </w:tc>
      </w:tr>
      <w:tr w:rsidR="0053781B" w:rsidRPr="0053781B" w14:paraId="4ADD1B89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BA1A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15CAD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Income earned in a year (in rupees)</w:t>
            </w:r>
          </w:p>
        </w:tc>
      </w:tr>
      <w:tr w:rsidR="0053781B" w:rsidRPr="0053781B" w14:paraId="280BEA62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62393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proofErr w:type="spellStart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F78D9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Marital Status of the customer {</w:t>
            </w:r>
            <w:proofErr w:type="gramStart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0:Single</w:t>
            </w:r>
            <w:proofErr w:type="gramEnd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1: Married}</w:t>
            </w:r>
          </w:p>
        </w:tc>
      </w:tr>
      <w:tr w:rsidR="0053781B" w:rsidRPr="0053781B" w14:paraId="3A000BC8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B8B5D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E5FDA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No. of years since the first policy date</w:t>
            </w:r>
          </w:p>
        </w:tc>
      </w:tr>
      <w:tr w:rsidR="0053781B" w:rsidRPr="0053781B" w14:paraId="2EC715EA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0CC7A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proofErr w:type="spellStart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claim_amount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2F7A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Amount Claimed by the customer (in rupees)</w:t>
            </w:r>
          </w:p>
        </w:tc>
      </w:tr>
      <w:tr w:rsidR="0053781B" w:rsidRPr="0053781B" w14:paraId="3F15A8D9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08D7F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proofErr w:type="spellStart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num_policies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12A8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no. of policies issued by the customer</w:t>
            </w:r>
          </w:p>
        </w:tc>
      </w:tr>
      <w:tr w:rsidR="0053781B" w:rsidRPr="0053781B" w14:paraId="543EF2BB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6360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policy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02BDA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Active policy of the customer</w:t>
            </w:r>
          </w:p>
        </w:tc>
      </w:tr>
      <w:tr w:rsidR="0053781B" w:rsidRPr="0053781B" w14:paraId="74D4D25A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D40B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proofErr w:type="spellStart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type_of_policy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50E2" w14:textId="206E7C39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Type of active policy</w:t>
            </w:r>
          </w:p>
        </w:tc>
      </w:tr>
    </w:tbl>
    <w:p w14:paraId="2396C840" w14:textId="77777777" w:rsidR="0053781B" w:rsidRPr="0053781B" w:rsidRDefault="0053781B" w:rsidP="00537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</w:pP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IN"/>
        </w:rPr>
        <w:t>Submission File Format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The solution file must contain the format similar to that of sample submission.</w:t>
      </w:r>
      <w:r w:rsidRPr="0053781B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 sample_submission.csv </w:t>
      </w:r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contains 2 variables - id and </w:t>
      </w:r>
      <w:proofErr w:type="spellStart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cltv</w:t>
      </w:r>
      <w:proofErr w:type="spellEnd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. 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983"/>
      </w:tblGrid>
      <w:tr w:rsidR="0053781B" w:rsidRPr="0053781B" w14:paraId="34B8DBA2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CF4F9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ED75D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53781B" w:rsidRPr="0053781B" w14:paraId="34811A65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EAF51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88B9F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Unique identifier of a customer</w:t>
            </w:r>
          </w:p>
        </w:tc>
      </w:tr>
      <w:tr w:rsidR="0053781B" w:rsidRPr="0053781B" w14:paraId="21094957" w14:textId="77777777" w:rsidTr="00537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E610B" w14:textId="77777777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proofErr w:type="spellStart"/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cltv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DC05C" w14:textId="49A0495C" w:rsidR="0053781B" w:rsidRPr="0053781B" w:rsidRDefault="0053781B" w:rsidP="00537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lang w:eastAsia="en-IN"/>
              </w:rPr>
            </w:pPr>
            <w:r w:rsidRPr="00537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Customer life time value</w:t>
            </w:r>
          </w:p>
        </w:tc>
      </w:tr>
    </w:tbl>
    <w:p w14:paraId="7C4F3FC1" w14:textId="77777777" w:rsidR="0053781B" w:rsidRPr="0053781B" w:rsidRDefault="0053781B" w:rsidP="0053781B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</w:pP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IN"/>
        </w:rPr>
        <w:t>Evaluation metric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The evaluation metric for this hackathon would be r2_score.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IN"/>
        </w:rPr>
        <w:t>Public and Private Split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Test data is further divided into Public (40%) and Private (60%) data. </w:t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br/>
      </w:r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Your initial responses will be checked and scored on the </w:t>
      </w:r>
      <w:proofErr w:type="gramStart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Public</w:t>
      </w:r>
      <w:proofErr w:type="gramEnd"/>
      <w:r w:rsidRPr="0053781B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 data. The final rankings would be based on your private score which will be published once the competition is over.</w:t>
      </w:r>
    </w:p>
    <w:p w14:paraId="0D36A7E0" w14:textId="77777777" w:rsidR="009205A4" w:rsidRPr="0053781B" w:rsidRDefault="009205A4" w:rsidP="0053781B">
      <w:pPr>
        <w:rPr>
          <w:rFonts w:ascii="Times New Roman" w:hAnsi="Times New Roman" w:cs="Times New Roman"/>
          <w:sz w:val="24"/>
          <w:szCs w:val="24"/>
        </w:rPr>
      </w:pPr>
    </w:p>
    <w:sectPr w:rsidR="009205A4" w:rsidRPr="00537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92"/>
    <w:rsid w:val="0053781B"/>
    <w:rsid w:val="009205A4"/>
    <w:rsid w:val="00D2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43BDB-4785-4A89-9B94-C0020A1D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VISHWAKARMA</dc:creator>
  <cp:keywords/>
  <dc:description/>
  <cp:lastModifiedBy>SURAJ VISHWAKARMA</cp:lastModifiedBy>
  <cp:revision>2</cp:revision>
  <dcterms:created xsi:type="dcterms:W3CDTF">2023-01-21T06:20:00Z</dcterms:created>
  <dcterms:modified xsi:type="dcterms:W3CDTF">2023-01-21T06:21:00Z</dcterms:modified>
</cp:coreProperties>
</file>