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286" w:rsidRPr="00086D33" w:rsidRDefault="00D14286" w:rsidP="00D14286">
      <w:pPr>
        <w:pStyle w:val="ListParagraph"/>
        <w:numPr>
          <w:ilvl w:val="0"/>
          <w:numId w:val="6"/>
        </w:numPr>
        <w:rPr>
          <w:b/>
          <w:sz w:val="24"/>
          <w:szCs w:val="24"/>
        </w:rPr>
      </w:pPr>
      <w:r w:rsidRPr="00086D33">
        <w:rPr>
          <w:b/>
          <w:color w:val="000000"/>
          <w:sz w:val="24"/>
          <w:szCs w:val="24"/>
        </w:rPr>
        <w:t>The Privacy Act 2020</w:t>
      </w:r>
    </w:p>
    <w:p w:rsidR="005913F7" w:rsidRPr="00086D33" w:rsidRDefault="005913F7" w:rsidP="00D92E07">
      <w:pPr>
        <w:pStyle w:val="ListParagraph"/>
        <w:numPr>
          <w:ilvl w:val="0"/>
          <w:numId w:val="2"/>
        </w:numPr>
        <w:rPr>
          <w:sz w:val="24"/>
          <w:szCs w:val="24"/>
        </w:rPr>
      </w:pPr>
      <w:r w:rsidRPr="00086D33">
        <w:rPr>
          <w:sz w:val="24"/>
          <w:szCs w:val="24"/>
        </w:rPr>
        <w:t>New Zealand’s Privacy Act 2020 needs you to inform users about your website’s use of cookies and its processing of personal information.</w:t>
      </w:r>
    </w:p>
    <w:p w:rsidR="00C53E87" w:rsidRPr="00086D33" w:rsidRDefault="00C53E87" w:rsidP="00D92E07">
      <w:pPr>
        <w:pStyle w:val="NormalWeb"/>
        <w:numPr>
          <w:ilvl w:val="0"/>
          <w:numId w:val="2"/>
        </w:numPr>
        <w:shd w:val="clear" w:color="auto" w:fill="FFFFFF"/>
        <w:spacing w:before="0" w:beforeAutospacing="0" w:after="450" w:afterAutospacing="0" w:line="225" w:lineRule="atLeast"/>
        <w:rPr>
          <w:rFonts w:asciiTheme="minorHAnsi" w:hAnsiTheme="minorHAnsi"/>
          <w:color w:val="000000"/>
          <w:shd w:val="clear" w:color="auto" w:fill="FFFFFF"/>
        </w:rPr>
      </w:pPr>
      <w:r w:rsidRPr="00086D33">
        <w:rPr>
          <w:rFonts w:asciiTheme="minorHAnsi" w:hAnsiTheme="minorHAnsi"/>
          <w:color w:val="000000"/>
          <w:shd w:val="clear" w:color="auto" w:fill="FFFFFF"/>
        </w:rPr>
        <w:t>A Website Privacy Policy is a document that sets out the rules and processes a business must follow when dealing with its customers’ personal information which provides comfort to customers that their personal information is being dealt with in accordance with the law.</w:t>
      </w:r>
    </w:p>
    <w:p w:rsidR="00D92E07" w:rsidRPr="00086D33" w:rsidRDefault="00D92E07" w:rsidP="00D92E07">
      <w:pPr>
        <w:pStyle w:val="NormalWeb"/>
        <w:numPr>
          <w:ilvl w:val="0"/>
          <w:numId w:val="2"/>
        </w:numPr>
        <w:shd w:val="clear" w:color="auto" w:fill="FFFFFF"/>
        <w:spacing w:before="0" w:beforeAutospacing="0" w:after="450" w:afterAutospacing="0" w:line="225" w:lineRule="atLeast"/>
        <w:rPr>
          <w:rFonts w:asciiTheme="minorHAnsi" w:hAnsiTheme="minorHAnsi"/>
        </w:rPr>
      </w:pPr>
      <w:r w:rsidRPr="00086D33">
        <w:rPr>
          <w:rFonts w:asciiTheme="minorHAnsi" w:hAnsiTheme="minorHAnsi"/>
          <w:color w:val="000000"/>
          <w:shd w:val="clear" w:color="auto" w:fill="FFFFFF"/>
        </w:rPr>
        <w:t xml:space="preserve">Nobody can transfer of personal information outside of New Zealand under the principle guidelines in NZ </w:t>
      </w:r>
      <w:r w:rsidRPr="00086D33">
        <w:rPr>
          <w:rFonts w:asciiTheme="minorHAnsi" w:hAnsiTheme="minorHAnsi"/>
        </w:rPr>
        <w:t>Privacy Act 2020.</w:t>
      </w:r>
    </w:p>
    <w:p w:rsidR="00D92E07" w:rsidRPr="00086D33" w:rsidRDefault="00D92E07" w:rsidP="00D92E07">
      <w:pPr>
        <w:pStyle w:val="ListParagraph"/>
        <w:numPr>
          <w:ilvl w:val="0"/>
          <w:numId w:val="2"/>
        </w:numPr>
        <w:shd w:val="clear" w:color="auto" w:fill="FFFFFF"/>
        <w:spacing w:after="0" w:line="390" w:lineRule="atLeast"/>
        <w:rPr>
          <w:rFonts w:eastAsia="Times New Roman" w:cs="Arial"/>
          <w:color w:val="333333"/>
          <w:sz w:val="24"/>
          <w:szCs w:val="24"/>
          <w:lang w:eastAsia="en-NZ"/>
        </w:rPr>
      </w:pPr>
      <w:r w:rsidRPr="00086D33">
        <w:rPr>
          <w:rFonts w:eastAsia="Times New Roman" w:cs="Arial"/>
          <w:color w:val="333333"/>
          <w:sz w:val="24"/>
          <w:szCs w:val="24"/>
          <w:lang w:eastAsia="en-NZ"/>
        </w:rPr>
        <w:t>Fines for non-compliance with the </w:t>
      </w:r>
      <w:r w:rsidRPr="00086D33">
        <w:rPr>
          <w:rFonts w:eastAsia="Times New Roman" w:cs="Arial"/>
          <w:bCs/>
          <w:color w:val="333333"/>
          <w:sz w:val="24"/>
          <w:szCs w:val="24"/>
          <w:lang w:eastAsia="en-NZ"/>
        </w:rPr>
        <w:t>NZ Privacy Act</w:t>
      </w:r>
      <w:r w:rsidRPr="00086D33">
        <w:rPr>
          <w:rFonts w:eastAsia="Times New Roman" w:cs="Arial"/>
          <w:color w:val="333333"/>
          <w:sz w:val="24"/>
          <w:szCs w:val="24"/>
          <w:lang w:eastAsia="en-NZ"/>
        </w:rPr>
        <w:t> and NZ Privacy Principles can reach         $10,000.</w:t>
      </w:r>
    </w:p>
    <w:p w:rsidR="00CC05A1" w:rsidRPr="00086D33" w:rsidRDefault="00CC05A1" w:rsidP="00CC05A1">
      <w:pPr>
        <w:numPr>
          <w:ilvl w:val="0"/>
          <w:numId w:val="2"/>
        </w:numPr>
        <w:shd w:val="clear" w:color="auto" w:fill="FFFFFF"/>
        <w:spacing w:after="0" w:line="390" w:lineRule="atLeast"/>
        <w:rPr>
          <w:rFonts w:eastAsia="Times New Roman" w:cs="Arial"/>
          <w:color w:val="333333"/>
          <w:sz w:val="24"/>
          <w:szCs w:val="24"/>
          <w:lang w:eastAsia="en-NZ"/>
        </w:rPr>
      </w:pPr>
      <w:r w:rsidRPr="00086D33">
        <w:rPr>
          <w:rFonts w:eastAsia="Times New Roman" w:cs="Arial"/>
          <w:bCs/>
          <w:color w:val="000000" w:themeColor="text1"/>
          <w:sz w:val="24"/>
          <w:szCs w:val="24"/>
          <w:lang w:eastAsia="en-NZ"/>
        </w:rPr>
        <w:t>NZ Privacy Act 2020</w:t>
      </w:r>
      <w:r w:rsidRPr="00086D33">
        <w:rPr>
          <w:rFonts w:eastAsia="Times New Roman" w:cs="Arial"/>
          <w:color w:val="333333"/>
          <w:sz w:val="24"/>
          <w:szCs w:val="24"/>
          <w:lang w:eastAsia="en-NZ"/>
        </w:rPr>
        <w:t> is enforced by the Office of the Privacy Commissioner.</w:t>
      </w:r>
    </w:p>
    <w:p w:rsidR="00763808" w:rsidRPr="00086D33" w:rsidRDefault="00763808" w:rsidP="00763808">
      <w:pPr>
        <w:shd w:val="clear" w:color="auto" w:fill="FFFFFF"/>
        <w:spacing w:before="300" w:after="225" w:line="675" w:lineRule="atLeast"/>
        <w:outlineLvl w:val="1"/>
        <w:rPr>
          <w:rFonts w:eastAsia="Times New Roman" w:cs="Helvetica"/>
          <w:b/>
          <w:bCs/>
          <w:color w:val="16222A"/>
          <w:spacing w:val="-30"/>
          <w:sz w:val="24"/>
          <w:szCs w:val="24"/>
          <w:lang w:eastAsia="en-NZ"/>
        </w:rPr>
      </w:pPr>
      <w:r w:rsidRPr="00086D33">
        <w:rPr>
          <w:rFonts w:eastAsia="Times New Roman" w:cs="Helvetica"/>
          <w:b/>
          <w:bCs/>
          <w:color w:val="16222A"/>
          <w:spacing w:val="-30"/>
          <w:sz w:val="24"/>
          <w:szCs w:val="24"/>
          <w:lang w:eastAsia="en-NZ"/>
        </w:rPr>
        <w:t>Cookies, trackers and the NZ Privacy Act 2020</w:t>
      </w:r>
    </w:p>
    <w:p w:rsidR="00763808" w:rsidRPr="00086D33" w:rsidRDefault="00763808" w:rsidP="00763808">
      <w:pPr>
        <w:shd w:val="clear" w:color="auto" w:fill="FFFFFF"/>
        <w:spacing w:after="0" w:line="480" w:lineRule="auto"/>
        <w:rPr>
          <w:rFonts w:eastAsia="Times New Roman" w:cs="Arial"/>
          <w:color w:val="16222A"/>
          <w:sz w:val="24"/>
          <w:szCs w:val="24"/>
          <w:lang w:eastAsia="en-NZ"/>
        </w:rPr>
      </w:pPr>
      <w:r w:rsidRPr="00086D33">
        <w:rPr>
          <w:rFonts w:eastAsia="Times New Roman" w:cs="Arial"/>
          <w:color w:val="16222A"/>
          <w:sz w:val="24"/>
          <w:szCs w:val="24"/>
          <w:lang w:eastAsia="en-NZ"/>
        </w:rPr>
        <w:t>Cookies and trackers are the </w:t>
      </w:r>
      <w:r w:rsidRPr="00086D33">
        <w:rPr>
          <w:rFonts w:eastAsia="Times New Roman" w:cs="Arial"/>
          <w:bCs/>
          <w:color w:val="16222A"/>
          <w:sz w:val="24"/>
          <w:szCs w:val="24"/>
          <w:lang w:eastAsia="en-NZ"/>
        </w:rPr>
        <w:t>most common way</w:t>
      </w:r>
      <w:r w:rsidRPr="00086D33">
        <w:rPr>
          <w:rFonts w:eastAsia="Times New Roman" w:cs="Arial"/>
          <w:color w:val="16222A"/>
          <w:sz w:val="24"/>
          <w:szCs w:val="24"/>
          <w:lang w:eastAsia="en-NZ"/>
        </w:rPr>
        <w:t> for websites to process personal information.</w:t>
      </w:r>
    </w:p>
    <w:p w:rsidR="00763808" w:rsidRPr="00086D33" w:rsidRDefault="00763808" w:rsidP="00763808">
      <w:pPr>
        <w:shd w:val="clear" w:color="auto" w:fill="FFFFFF"/>
        <w:spacing w:after="0" w:line="480" w:lineRule="auto"/>
        <w:rPr>
          <w:rFonts w:eastAsia="Times New Roman" w:cs="Arial"/>
          <w:color w:val="16222A"/>
          <w:sz w:val="24"/>
          <w:szCs w:val="24"/>
          <w:lang w:eastAsia="en-NZ"/>
        </w:rPr>
      </w:pPr>
      <w:r w:rsidRPr="00086D33">
        <w:rPr>
          <w:rFonts w:eastAsia="Times New Roman" w:cs="Arial"/>
          <w:color w:val="16222A"/>
          <w:sz w:val="24"/>
          <w:szCs w:val="24"/>
          <w:lang w:eastAsia="en-NZ"/>
        </w:rPr>
        <w:t>Most websites in the world process data that is defined as </w:t>
      </w:r>
      <w:r w:rsidRPr="00086D33">
        <w:rPr>
          <w:rFonts w:eastAsia="Times New Roman" w:cs="Arial"/>
          <w:i/>
          <w:iCs/>
          <w:color w:val="16222A"/>
          <w:sz w:val="24"/>
          <w:szCs w:val="24"/>
          <w:lang w:eastAsia="en-NZ"/>
        </w:rPr>
        <w:t>personal</w:t>
      </w:r>
      <w:r w:rsidRPr="00086D33">
        <w:rPr>
          <w:rFonts w:eastAsia="Times New Roman" w:cs="Arial"/>
          <w:color w:val="16222A"/>
          <w:sz w:val="24"/>
          <w:szCs w:val="24"/>
          <w:lang w:eastAsia="en-NZ"/>
        </w:rPr>
        <w:t>, meaning </w:t>
      </w:r>
      <w:r w:rsidRPr="00086D33">
        <w:rPr>
          <w:rFonts w:eastAsia="Times New Roman" w:cs="Arial"/>
          <w:bCs/>
          <w:color w:val="000000" w:themeColor="text1"/>
          <w:sz w:val="24"/>
          <w:szCs w:val="24"/>
          <w:lang w:eastAsia="en-NZ"/>
        </w:rPr>
        <w:t>data that is able to identify a living person</w:t>
      </w:r>
      <w:r w:rsidRPr="00086D33">
        <w:rPr>
          <w:rFonts w:eastAsia="Times New Roman" w:cs="Arial"/>
          <w:color w:val="000000" w:themeColor="text1"/>
          <w:sz w:val="24"/>
          <w:szCs w:val="24"/>
          <w:lang w:eastAsia="en-NZ"/>
        </w:rPr>
        <w:t>,</w:t>
      </w:r>
      <w:r w:rsidRPr="00086D33">
        <w:rPr>
          <w:rFonts w:eastAsia="Times New Roman" w:cs="Arial"/>
          <w:color w:val="16222A"/>
          <w:sz w:val="24"/>
          <w:szCs w:val="24"/>
          <w:lang w:eastAsia="en-NZ"/>
        </w:rPr>
        <w:t xml:space="preserve"> either directly or indirectly through inference.</w:t>
      </w:r>
    </w:p>
    <w:p w:rsidR="00763808" w:rsidRPr="00086D33" w:rsidRDefault="00763808" w:rsidP="00763808">
      <w:pPr>
        <w:shd w:val="clear" w:color="auto" w:fill="FFFFFF"/>
        <w:spacing w:after="450" w:line="480" w:lineRule="auto"/>
        <w:rPr>
          <w:rFonts w:eastAsia="Times New Roman" w:cs="Arial"/>
          <w:color w:val="16222A"/>
          <w:sz w:val="24"/>
          <w:szCs w:val="24"/>
          <w:lang w:eastAsia="en-NZ"/>
        </w:rPr>
      </w:pPr>
      <w:r w:rsidRPr="00086D33">
        <w:rPr>
          <w:rFonts w:eastAsia="Times New Roman" w:cs="Arial"/>
          <w:color w:val="16222A"/>
          <w:sz w:val="24"/>
          <w:szCs w:val="24"/>
          <w:lang w:eastAsia="en-NZ"/>
        </w:rPr>
        <w:t>Cookies and trackers can be hard to difficult to detect and control without any assisting technology, especially considering that –</w:t>
      </w:r>
    </w:p>
    <w:p w:rsidR="00763808" w:rsidRPr="00086D33" w:rsidRDefault="00763808" w:rsidP="00763808">
      <w:pPr>
        <w:shd w:val="clear" w:color="auto" w:fill="FFFFFF"/>
        <w:spacing w:after="0" w:line="480" w:lineRule="auto"/>
        <w:rPr>
          <w:rFonts w:eastAsia="Times New Roman" w:cs="Arial"/>
          <w:color w:val="16222A"/>
          <w:sz w:val="24"/>
          <w:szCs w:val="24"/>
          <w:lang w:eastAsia="en-NZ"/>
        </w:rPr>
      </w:pPr>
      <w:r w:rsidRPr="00086D33">
        <w:rPr>
          <w:rFonts w:eastAsia="Times New Roman" w:cs="Arial"/>
          <w:b/>
          <w:bCs/>
          <w:color w:val="16222A"/>
          <w:sz w:val="24"/>
          <w:szCs w:val="24"/>
          <w:lang w:eastAsia="en-NZ"/>
        </w:rPr>
        <w:t>72% of cookies</w:t>
      </w:r>
      <w:r w:rsidRPr="00086D33">
        <w:rPr>
          <w:rFonts w:eastAsia="Times New Roman" w:cs="Arial"/>
          <w:color w:val="16222A"/>
          <w:sz w:val="24"/>
          <w:szCs w:val="24"/>
          <w:lang w:eastAsia="en-NZ"/>
        </w:rPr>
        <w:t xml:space="preserve"> are hidden inside other cookies – also known as </w:t>
      </w:r>
      <w:proofErr w:type="spellStart"/>
      <w:proofErr w:type="gramStart"/>
      <w:r w:rsidRPr="00086D33">
        <w:rPr>
          <w:rFonts w:eastAsia="Times New Roman" w:cs="Arial"/>
          <w:color w:val="16222A"/>
          <w:sz w:val="24"/>
          <w:szCs w:val="24"/>
          <w:lang w:eastAsia="en-NZ"/>
        </w:rPr>
        <w:t>trojan</w:t>
      </w:r>
      <w:proofErr w:type="spellEnd"/>
      <w:proofErr w:type="gramEnd"/>
      <w:r w:rsidRPr="00086D33">
        <w:rPr>
          <w:rFonts w:eastAsia="Times New Roman" w:cs="Arial"/>
          <w:color w:val="16222A"/>
          <w:sz w:val="24"/>
          <w:szCs w:val="24"/>
          <w:lang w:eastAsia="en-NZ"/>
        </w:rPr>
        <w:t xml:space="preserve"> horses.</w:t>
      </w:r>
    </w:p>
    <w:p w:rsidR="00763808" w:rsidRPr="00086D33" w:rsidRDefault="00763808" w:rsidP="00763808">
      <w:pPr>
        <w:shd w:val="clear" w:color="auto" w:fill="FFFFFF"/>
        <w:spacing w:after="0" w:line="480" w:lineRule="auto"/>
        <w:rPr>
          <w:rFonts w:eastAsia="Times New Roman" w:cs="Arial"/>
          <w:color w:val="16222A"/>
          <w:sz w:val="24"/>
          <w:szCs w:val="24"/>
          <w:lang w:eastAsia="en-NZ"/>
        </w:rPr>
      </w:pPr>
      <w:r w:rsidRPr="00086D33">
        <w:rPr>
          <w:rFonts w:eastAsia="Times New Roman" w:cs="Arial"/>
          <w:b/>
          <w:bCs/>
          <w:color w:val="16222A"/>
          <w:sz w:val="24"/>
          <w:szCs w:val="24"/>
          <w:lang w:eastAsia="en-NZ"/>
        </w:rPr>
        <w:t>18% of cookies</w:t>
      </w:r>
      <w:r w:rsidRPr="00086D33">
        <w:rPr>
          <w:rFonts w:eastAsia="Times New Roman" w:cs="Arial"/>
          <w:color w:val="16222A"/>
          <w:sz w:val="24"/>
          <w:szCs w:val="24"/>
          <w:lang w:eastAsia="en-NZ"/>
        </w:rPr>
        <w:t> hide even deeper inside other hidden cookies, sometimes loaded by eight other cookies.</w:t>
      </w:r>
    </w:p>
    <w:p w:rsidR="00763808" w:rsidRDefault="00763808" w:rsidP="00763808">
      <w:pPr>
        <w:shd w:val="clear" w:color="auto" w:fill="FFFFFF"/>
        <w:spacing w:after="0" w:line="480" w:lineRule="auto"/>
        <w:rPr>
          <w:rFonts w:eastAsia="Times New Roman" w:cs="Arial"/>
          <w:color w:val="16222A"/>
          <w:sz w:val="24"/>
          <w:szCs w:val="24"/>
          <w:lang w:eastAsia="en-NZ"/>
        </w:rPr>
      </w:pPr>
      <w:r w:rsidRPr="00086D33">
        <w:rPr>
          <w:rFonts w:eastAsia="Times New Roman" w:cs="Arial"/>
          <w:b/>
          <w:bCs/>
          <w:color w:val="16222A"/>
          <w:sz w:val="24"/>
          <w:szCs w:val="24"/>
          <w:lang w:eastAsia="en-NZ"/>
        </w:rPr>
        <w:t xml:space="preserve">50% of </w:t>
      </w:r>
      <w:proofErr w:type="spellStart"/>
      <w:proofErr w:type="gramStart"/>
      <w:r w:rsidRPr="00086D33">
        <w:rPr>
          <w:rFonts w:eastAsia="Times New Roman" w:cs="Arial"/>
          <w:b/>
          <w:bCs/>
          <w:color w:val="16222A"/>
          <w:sz w:val="24"/>
          <w:szCs w:val="24"/>
          <w:lang w:eastAsia="en-NZ"/>
        </w:rPr>
        <w:t>trojan</w:t>
      </w:r>
      <w:proofErr w:type="spellEnd"/>
      <w:proofErr w:type="gramEnd"/>
      <w:r w:rsidRPr="00086D33">
        <w:rPr>
          <w:rFonts w:eastAsia="Times New Roman" w:cs="Arial"/>
          <w:b/>
          <w:bCs/>
          <w:color w:val="16222A"/>
          <w:sz w:val="24"/>
          <w:szCs w:val="24"/>
          <w:lang w:eastAsia="en-NZ"/>
        </w:rPr>
        <w:t xml:space="preserve"> horses</w:t>
      </w:r>
      <w:r w:rsidRPr="00086D33">
        <w:rPr>
          <w:rFonts w:eastAsia="Times New Roman" w:cs="Arial"/>
          <w:color w:val="16222A"/>
          <w:sz w:val="24"/>
          <w:szCs w:val="24"/>
          <w:lang w:eastAsia="en-NZ"/>
        </w:rPr>
        <w:t> will have changed upon repeated visits by users.</w:t>
      </w:r>
    </w:p>
    <w:p w:rsidR="002A302F" w:rsidRPr="00086D33" w:rsidRDefault="002A302F" w:rsidP="00763808">
      <w:pPr>
        <w:shd w:val="clear" w:color="auto" w:fill="FFFFFF"/>
        <w:spacing w:after="0" w:line="480" w:lineRule="auto"/>
        <w:rPr>
          <w:rFonts w:eastAsia="Times New Roman" w:cs="Arial"/>
          <w:color w:val="16222A"/>
          <w:sz w:val="24"/>
          <w:szCs w:val="24"/>
          <w:lang w:eastAsia="en-NZ"/>
        </w:rPr>
      </w:pPr>
    </w:p>
    <w:p w:rsidR="002A302F" w:rsidRPr="002A302F" w:rsidRDefault="00D306D1" w:rsidP="002A302F">
      <w:pPr>
        <w:pStyle w:val="Heading3"/>
        <w:numPr>
          <w:ilvl w:val="0"/>
          <w:numId w:val="4"/>
        </w:numPr>
        <w:shd w:val="clear" w:color="auto" w:fill="FFFFFF"/>
        <w:spacing w:before="300" w:after="105"/>
        <w:rPr>
          <w:rFonts w:asciiTheme="minorHAnsi" w:hAnsiTheme="minorHAnsi" w:cs="Helvetica"/>
          <w:b/>
          <w:color w:val="16222A"/>
        </w:rPr>
      </w:pPr>
      <w:r w:rsidRPr="00086D33">
        <w:rPr>
          <w:rFonts w:asciiTheme="minorHAnsi" w:hAnsiTheme="minorHAnsi" w:cs="Helvetica"/>
          <w:b/>
          <w:color w:val="16222A"/>
        </w:rPr>
        <w:lastRenderedPageBreak/>
        <w:t>The 13 NZ Privacy Principles:</w:t>
      </w:r>
    </w:p>
    <w:p w:rsidR="00D306D1" w:rsidRPr="002A302F" w:rsidRDefault="00D306D1" w:rsidP="00D306D1">
      <w:pPr>
        <w:pStyle w:val="NormalWeb"/>
        <w:shd w:val="clear" w:color="auto" w:fill="FFFFFF"/>
        <w:spacing w:before="0" w:beforeAutospacing="0" w:after="0" w:afterAutospacing="0" w:line="480" w:lineRule="auto"/>
        <w:rPr>
          <w:rFonts w:asciiTheme="minorHAnsi" w:hAnsiTheme="minorHAnsi" w:cs="Arial"/>
          <w:b/>
          <w:bCs/>
          <w:color w:val="16222A"/>
        </w:rPr>
      </w:pPr>
      <w:r w:rsidRPr="00086D33">
        <w:rPr>
          <w:rFonts w:asciiTheme="minorHAnsi" w:hAnsiTheme="minorHAnsi" w:cs="Arial"/>
          <w:color w:val="16222A"/>
        </w:rPr>
        <w:t xml:space="preserve">New Zealand’s Privacy Act 2020 allows under </w:t>
      </w:r>
      <w:r w:rsidRPr="00086D33">
        <w:rPr>
          <w:rStyle w:val="Strong"/>
          <w:rFonts w:asciiTheme="minorHAnsi" w:hAnsiTheme="minorHAnsi" w:cs="Arial"/>
          <w:b w:val="0"/>
          <w:color w:val="16222A"/>
        </w:rPr>
        <w:t xml:space="preserve">13 Privacy Principles and </w:t>
      </w:r>
      <w:r w:rsidR="00F56FC6">
        <w:rPr>
          <w:rFonts w:asciiTheme="minorHAnsi" w:hAnsiTheme="minorHAnsi" w:cs="Arial"/>
          <w:color w:val="16222A"/>
          <w:shd w:val="clear" w:color="auto" w:fill="FFFFFF"/>
        </w:rPr>
        <w:t>t</w:t>
      </w:r>
      <w:r w:rsidR="00F56FC6" w:rsidRPr="00086D33">
        <w:rPr>
          <w:rFonts w:asciiTheme="minorHAnsi" w:hAnsiTheme="minorHAnsi" w:cs="Arial"/>
          <w:color w:val="16222A"/>
          <w:shd w:val="clear" w:color="auto" w:fill="FFFFFF"/>
        </w:rPr>
        <w:t>hey</w:t>
      </w:r>
      <w:r w:rsidRPr="00086D33">
        <w:rPr>
          <w:rFonts w:asciiTheme="minorHAnsi" w:hAnsiTheme="minorHAnsi" w:cs="Arial"/>
          <w:color w:val="16222A"/>
          <w:shd w:val="clear" w:color="auto" w:fill="FFFFFF"/>
        </w:rPr>
        <w:t xml:space="preserve"> have arranged together to </w:t>
      </w:r>
      <w:r w:rsidRPr="00086D33">
        <w:rPr>
          <w:rStyle w:val="Strong"/>
          <w:rFonts w:asciiTheme="minorHAnsi" w:hAnsiTheme="minorHAnsi" w:cs="Arial"/>
          <w:b w:val="0"/>
          <w:color w:val="16222A"/>
          <w:shd w:val="clear" w:color="auto" w:fill="FFFFFF"/>
        </w:rPr>
        <w:t>form a map of the legal way</w:t>
      </w:r>
      <w:r w:rsidRPr="00086D33">
        <w:rPr>
          <w:rFonts w:asciiTheme="minorHAnsi" w:hAnsiTheme="minorHAnsi" w:cs="Arial"/>
          <w:color w:val="16222A"/>
          <w:shd w:val="clear" w:color="auto" w:fill="FFFFFF"/>
        </w:rPr>
        <w:t xml:space="preserve"> to collect, process, share, </w:t>
      </w:r>
      <w:proofErr w:type="gramStart"/>
      <w:r w:rsidRPr="00086D33">
        <w:rPr>
          <w:rFonts w:asciiTheme="minorHAnsi" w:hAnsiTheme="minorHAnsi" w:cs="Arial"/>
          <w:color w:val="16222A"/>
          <w:shd w:val="clear" w:color="auto" w:fill="FFFFFF"/>
        </w:rPr>
        <w:t>sto</w:t>
      </w:r>
      <w:bookmarkStart w:id="0" w:name="_GoBack"/>
      <w:bookmarkEnd w:id="0"/>
      <w:r w:rsidRPr="00086D33">
        <w:rPr>
          <w:rFonts w:asciiTheme="minorHAnsi" w:hAnsiTheme="minorHAnsi" w:cs="Arial"/>
          <w:color w:val="16222A"/>
          <w:shd w:val="clear" w:color="auto" w:fill="FFFFFF"/>
        </w:rPr>
        <w:t>re</w:t>
      </w:r>
      <w:proofErr w:type="gramEnd"/>
      <w:r w:rsidRPr="00086D33">
        <w:rPr>
          <w:rFonts w:asciiTheme="minorHAnsi" w:hAnsiTheme="minorHAnsi" w:cs="Arial"/>
          <w:color w:val="16222A"/>
          <w:shd w:val="clear" w:color="auto" w:fill="FFFFFF"/>
        </w:rPr>
        <w:t xml:space="preserve"> the personal information of users located inside New Zealand.</w:t>
      </w:r>
    </w:p>
    <w:p w:rsidR="00D306D1" w:rsidRPr="00086D33" w:rsidRDefault="00D306D1" w:rsidP="00D306D1">
      <w:pPr>
        <w:shd w:val="clear" w:color="auto" w:fill="FFFFFF"/>
        <w:spacing w:after="0" w:line="480" w:lineRule="auto"/>
        <w:rPr>
          <w:rFonts w:eastAsia="Times New Roman" w:cs="Arial"/>
          <w:color w:val="16222A"/>
          <w:sz w:val="24"/>
          <w:szCs w:val="24"/>
          <w:lang w:eastAsia="en-NZ"/>
        </w:rPr>
      </w:pPr>
      <w:r w:rsidRPr="00086D33">
        <w:rPr>
          <w:rFonts w:eastAsia="Times New Roman" w:cs="Arial"/>
          <w:color w:val="16222A"/>
          <w:sz w:val="24"/>
          <w:szCs w:val="24"/>
          <w:lang w:eastAsia="en-NZ"/>
        </w:rPr>
        <w:t>The </w:t>
      </w:r>
      <w:r w:rsidRPr="00086D33">
        <w:rPr>
          <w:rFonts w:eastAsia="Times New Roman" w:cs="Arial"/>
          <w:bCs/>
          <w:color w:val="16222A"/>
          <w:sz w:val="24"/>
          <w:szCs w:val="24"/>
          <w:lang w:eastAsia="en-NZ"/>
        </w:rPr>
        <w:t>13 Privacy Principles</w:t>
      </w:r>
      <w:r w:rsidRPr="00086D33">
        <w:rPr>
          <w:rFonts w:eastAsia="Times New Roman" w:cs="Arial"/>
          <w:color w:val="16222A"/>
          <w:sz w:val="24"/>
          <w:szCs w:val="24"/>
          <w:lang w:eastAsia="en-NZ"/>
        </w:rPr>
        <w:t> are –</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Purpose for collection</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Source of information</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What to tell an individual</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Manner of collection</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Storage and security</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Access</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Correction</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Accuracy</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Retention</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Use</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Disclosure</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Disclosure outside New Zealand</w:t>
      </w:r>
    </w:p>
    <w:p w:rsidR="00D306D1" w:rsidRPr="00086D33" w:rsidRDefault="00D306D1" w:rsidP="00D306D1">
      <w:pPr>
        <w:numPr>
          <w:ilvl w:val="0"/>
          <w:numId w:val="5"/>
        </w:numPr>
        <w:shd w:val="clear" w:color="auto" w:fill="FFFFFF"/>
        <w:spacing w:after="0" w:line="390" w:lineRule="atLeast"/>
        <w:ind w:left="0"/>
        <w:rPr>
          <w:rFonts w:eastAsia="Times New Roman" w:cs="Arial"/>
          <w:color w:val="333333"/>
          <w:sz w:val="24"/>
          <w:szCs w:val="24"/>
          <w:lang w:eastAsia="en-NZ"/>
        </w:rPr>
      </w:pPr>
      <w:r w:rsidRPr="00086D33">
        <w:rPr>
          <w:rFonts w:eastAsia="Times New Roman" w:cs="Arial"/>
          <w:color w:val="333333"/>
          <w:sz w:val="24"/>
          <w:szCs w:val="24"/>
          <w:lang w:eastAsia="en-NZ"/>
        </w:rPr>
        <w:t>Unique identifiers</w:t>
      </w:r>
    </w:p>
    <w:p w:rsidR="00D306D1" w:rsidRPr="00086D33" w:rsidRDefault="00D306D1" w:rsidP="00D306D1">
      <w:pPr>
        <w:shd w:val="clear" w:color="auto" w:fill="FFFFFF"/>
        <w:spacing w:after="0" w:line="390" w:lineRule="atLeast"/>
        <w:rPr>
          <w:rFonts w:eastAsia="Times New Roman" w:cs="Arial"/>
          <w:color w:val="333333"/>
          <w:sz w:val="24"/>
          <w:szCs w:val="24"/>
          <w:lang w:eastAsia="en-NZ"/>
        </w:rPr>
      </w:pPr>
    </w:p>
    <w:p w:rsidR="00D306D1" w:rsidRPr="00086D33" w:rsidRDefault="00D306D1" w:rsidP="00D306D1">
      <w:pPr>
        <w:shd w:val="clear" w:color="auto" w:fill="FFFFFF"/>
        <w:spacing w:after="0" w:line="390" w:lineRule="atLeast"/>
        <w:rPr>
          <w:rFonts w:cs="Arial"/>
          <w:color w:val="16222A"/>
          <w:sz w:val="24"/>
          <w:szCs w:val="24"/>
          <w:shd w:val="clear" w:color="auto" w:fill="FFFFFF"/>
        </w:rPr>
      </w:pPr>
      <w:r w:rsidRPr="00086D33">
        <w:rPr>
          <w:rFonts w:eastAsia="Times New Roman" w:cs="Arial"/>
          <w:color w:val="333333"/>
          <w:sz w:val="24"/>
          <w:szCs w:val="24"/>
          <w:lang w:eastAsia="en-NZ"/>
        </w:rPr>
        <w:t>NZ privacy principle 3 is applicable for website owners and operators</w:t>
      </w:r>
      <w:r w:rsidR="004E3BD0" w:rsidRPr="00086D33">
        <w:rPr>
          <w:rFonts w:eastAsia="Times New Roman" w:cs="Arial"/>
          <w:color w:val="333333"/>
          <w:sz w:val="24"/>
          <w:szCs w:val="24"/>
          <w:lang w:eastAsia="en-NZ"/>
        </w:rPr>
        <w:t xml:space="preserve"> has to aware of the law </w:t>
      </w:r>
      <w:r w:rsidRPr="00086D33">
        <w:rPr>
          <w:rFonts w:eastAsia="Times New Roman" w:cs="Arial"/>
          <w:color w:val="333333"/>
          <w:sz w:val="24"/>
          <w:szCs w:val="24"/>
          <w:lang w:eastAsia="en-NZ"/>
        </w:rPr>
        <w:t xml:space="preserve">such as, </w:t>
      </w:r>
      <w:r w:rsidRPr="00086D33">
        <w:rPr>
          <w:rFonts w:cs="Arial"/>
          <w:color w:val="16222A"/>
          <w:sz w:val="24"/>
          <w:szCs w:val="24"/>
          <w:shd w:val="clear" w:color="auto" w:fill="FFFFFF"/>
        </w:rPr>
        <w:t>websites most often collect and process personal information from their visitors through cookies and trackers embedded on their domain via analytics software, marketing services or social media integrations.</w:t>
      </w:r>
    </w:p>
    <w:p w:rsidR="004E3BD0" w:rsidRPr="00086D33" w:rsidRDefault="004E3BD0" w:rsidP="00D306D1">
      <w:pPr>
        <w:shd w:val="clear" w:color="auto" w:fill="FFFFFF"/>
        <w:spacing w:after="0" w:line="390" w:lineRule="atLeast"/>
        <w:rPr>
          <w:rFonts w:cs="Arial"/>
          <w:color w:val="16222A"/>
          <w:sz w:val="24"/>
          <w:szCs w:val="24"/>
          <w:shd w:val="clear" w:color="auto" w:fill="FFFFFF"/>
        </w:rPr>
      </w:pPr>
      <w:r w:rsidRPr="00086D33">
        <w:rPr>
          <w:rFonts w:cs="Arial"/>
          <w:color w:val="16222A"/>
          <w:sz w:val="24"/>
          <w:szCs w:val="24"/>
          <w:shd w:val="clear" w:color="auto" w:fill="FFFFFF"/>
        </w:rPr>
        <w:t>If your website is in contact with such data </w:t>
      </w:r>
      <w:hyperlink r:id="rId5" w:history="1">
        <w:r w:rsidRPr="00086D33">
          <w:rPr>
            <w:rStyle w:val="Hyperlink"/>
            <w:rFonts w:cs="Arial"/>
            <w:bCs/>
            <w:color w:val="000000" w:themeColor="text1"/>
            <w:sz w:val="24"/>
            <w:szCs w:val="24"/>
            <w:u w:val="none"/>
            <w:shd w:val="clear" w:color="auto" w:fill="FFFFFF"/>
          </w:rPr>
          <w:t>through its cookies and trackers</w:t>
        </w:r>
      </w:hyperlink>
      <w:r w:rsidRPr="00086D33">
        <w:rPr>
          <w:rFonts w:cs="Arial"/>
          <w:color w:val="16222A"/>
          <w:sz w:val="24"/>
          <w:szCs w:val="24"/>
          <w:shd w:val="clear" w:color="auto" w:fill="FFFFFF"/>
        </w:rPr>
        <w:t>, </w:t>
      </w:r>
      <w:r w:rsidRPr="00086D33">
        <w:rPr>
          <w:rStyle w:val="Strong"/>
          <w:rFonts w:cs="Arial"/>
          <w:b w:val="0"/>
          <w:color w:val="16222A"/>
          <w:sz w:val="24"/>
          <w:szCs w:val="24"/>
          <w:shd w:val="clear" w:color="auto" w:fill="FFFFFF"/>
        </w:rPr>
        <w:t>you are required by New Zealand’s Privacy Act 2020 and its NZ Privacy Principles</w:t>
      </w:r>
      <w:r w:rsidRPr="00086D33">
        <w:rPr>
          <w:rFonts w:cs="Arial"/>
          <w:color w:val="16222A"/>
          <w:sz w:val="24"/>
          <w:szCs w:val="24"/>
          <w:shd w:val="clear" w:color="auto" w:fill="FFFFFF"/>
        </w:rPr>
        <w:t> to notify users before collection and inform them of what, why and who you share it with.</w:t>
      </w:r>
    </w:p>
    <w:p w:rsidR="005A7347" w:rsidRPr="00086D33" w:rsidRDefault="005A7347" w:rsidP="00D306D1">
      <w:pPr>
        <w:shd w:val="clear" w:color="auto" w:fill="FFFFFF"/>
        <w:spacing w:after="0" w:line="390" w:lineRule="atLeast"/>
        <w:rPr>
          <w:rFonts w:cs="Arial"/>
          <w:color w:val="16222A"/>
          <w:sz w:val="24"/>
          <w:szCs w:val="24"/>
          <w:shd w:val="clear" w:color="auto" w:fill="FFFFFF"/>
        </w:rPr>
      </w:pPr>
      <w:r w:rsidRPr="00086D33">
        <w:rPr>
          <w:rFonts w:cs="Arial"/>
          <w:color w:val="16222A"/>
          <w:sz w:val="24"/>
          <w:szCs w:val="24"/>
          <w:shd w:val="clear" w:color="auto" w:fill="FFFFFF"/>
        </w:rPr>
        <w:t xml:space="preserve">Using Cookiebot CMP takes all the hard work out of data privacy law compliance by offering plug-and-play compliance with New Zealand’s Privacy Act 2020 – and a host of other major data laws </w:t>
      </w:r>
      <w:r w:rsidRPr="00086D33">
        <w:rPr>
          <w:rFonts w:cs="Arial"/>
          <w:color w:val="000000" w:themeColor="text1"/>
          <w:sz w:val="24"/>
          <w:szCs w:val="24"/>
          <w:shd w:val="clear" w:color="auto" w:fill="FFFFFF"/>
        </w:rPr>
        <w:t>like </w:t>
      </w:r>
      <w:hyperlink r:id="rId6" w:history="1">
        <w:r w:rsidRPr="00086D33">
          <w:rPr>
            <w:rStyle w:val="Hyperlink"/>
            <w:rFonts w:cs="Arial"/>
            <w:bCs/>
            <w:color w:val="000000" w:themeColor="text1"/>
            <w:sz w:val="24"/>
            <w:szCs w:val="24"/>
            <w:u w:val="none"/>
            <w:shd w:val="clear" w:color="auto" w:fill="FFFFFF"/>
          </w:rPr>
          <w:t>EU’s GDPR</w:t>
        </w:r>
      </w:hyperlink>
      <w:r w:rsidRPr="00086D33">
        <w:rPr>
          <w:rFonts w:cs="Arial"/>
          <w:color w:val="000000" w:themeColor="text1"/>
          <w:sz w:val="24"/>
          <w:szCs w:val="24"/>
          <w:shd w:val="clear" w:color="auto" w:fill="FFFFFF"/>
        </w:rPr>
        <w:t>, </w:t>
      </w:r>
      <w:hyperlink r:id="rId7" w:history="1">
        <w:r w:rsidRPr="00086D33">
          <w:rPr>
            <w:rStyle w:val="Hyperlink"/>
            <w:rFonts w:cs="Arial"/>
            <w:bCs/>
            <w:color w:val="000000" w:themeColor="text1"/>
            <w:sz w:val="24"/>
            <w:szCs w:val="24"/>
            <w:u w:val="none"/>
            <w:shd w:val="clear" w:color="auto" w:fill="FFFFFF"/>
          </w:rPr>
          <w:t>California’ CCPA</w:t>
        </w:r>
      </w:hyperlink>
      <w:r w:rsidRPr="00086D33">
        <w:rPr>
          <w:rFonts w:cs="Arial"/>
          <w:color w:val="000000" w:themeColor="text1"/>
          <w:sz w:val="24"/>
          <w:szCs w:val="24"/>
          <w:shd w:val="clear" w:color="auto" w:fill="FFFFFF"/>
        </w:rPr>
        <w:t>, </w:t>
      </w:r>
      <w:hyperlink r:id="rId8" w:history="1">
        <w:r w:rsidRPr="00086D33">
          <w:rPr>
            <w:rStyle w:val="Hyperlink"/>
            <w:rFonts w:cs="Arial"/>
            <w:bCs/>
            <w:color w:val="000000" w:themeColor="text1"/>
            <w:sz w:val="24"/>
            <w:szCs w:val="24"/>
            <w:u w:val="none"/>
            <w:shd w:val="clear" w:color="auto" w:fill="FFFFFF"/>
          </w:rPr>
          <w:t>Brazil’s LGPD</w:t>
        </w:r>
      </w:hyperlink>
      <w:r w:rsidRPr="00086D33">
        <w:rPr>
          <w:rFonts w:cs="Arial"/>
          <w:color w:val="000000" w:themeColor="text1"/>
          <w:sz w:val="24"/>
          <w:szCs w:val="24"/>
          <w:shd w:val="clear" w:color="auto" w:fill="FFFFFF"/>
        </w:rPr>
        <w:t>, </w:t>
      </w:r>
      <w:hyperlink r:id="rId9" w:history="1">
        <w:r w:rsidRPr="00086D33">
          <w:rPr>
            <w:rStyle w:val="Hyperlink"/>
            <w:rFonts w:cs="Arial"/>
            <w:bCs/>
            <w:color w:val="000000" w:themeColor="text1"/>
            <w:sz w:val="24"/>
            <w:szCs w:val="24"/>
            <w:u w:val="none"/>
            <w:shd w:val="clear" w:color="auto" w:fill="FFFFFF"/>
          </w:rPr>
          <w:t>South Africa’s POPIA</w:t>
        </w:r>
      </w:hyperlink>
      <w:r w:rsidRPr="00086D33">
        <w:rPr>
          <w:rFonts w:cs="Arial"/>
          <w:color w:val="16222A"/>
          <w:sz w:val="24"/>
          <w:szCs w:val="24"/>
          <w:shd w:val="clear" w:color="auto" w:fill="FFFFFF"/>
        </w:rPr>
        <w:t> and more.</w:t>
      </w:r>
    </w:p>
    <w:p w:rsidR="00301EC6" w:rsidRPr="00086D33" w:rsidRDefault="00301EC6" w:rsidP="00D306D1">
      <w:pPr>
        <w:shd w:val="clear" w:color="auto" w:fill="FFFFFF"/>
        <w:spacing w:after="0" w:line="390" w:lineRule="atLeast"/>
        <w:rPr>
          <w:rFonts w:cs="Arial"/>
          <w:color w:val="16222A"/>
          <w:sz w:val="24"/>
          <w:szCs w:val="24"/>
          <w:shd w:val="clear" w:color="auto" w:fill="FFFFFF"/>
        </w:rPr>
      </w:pPr>
    </w:p>
    <w:p w:rsidR="00D306D1" w:rsidRPr="00086D33" w:rsidRDefault="00D306D1" w:rsidP="00D306D1">
      <w:pPr>
        <w:shd w:val="clear" w:color="auto" w:fill="FFFFFF"/>
        <w:spacing w:after="0" w:line="390" w:lineRule="atLeast"/>
        <w:rPr>
          <w:rFonts w:eastAsia="Times New Roman" w:cs="Arial"/>
          <w:color w:val="333333"/>
          <w:sz w:val="24"/>
          <w:szCs w:val="24"/>
          <w:lang w:eastAsia="en-NZ"/>
        </w:rPr>
      </w:pPr>
    </w:p>
    <w:p w:rsidR="00D306D1" w:rsidRPr="00086D33" w:rsidRDefault="00D306D1" w:rsidP="00D306D1">
      <w:pPr>
        <w:pStyle w:val="NormalWeb"/>
        <w:shd w:val="clear" w:color="auto" w:fill="FFFFFF"/>
        <w:spacing w:before="0" w:beforeAutospacing="0" w:after="0" w:afterAutospacing="0" w:line="480" w:lineRule="auto"/>
        <w:rPr>
          <w:rFonts w:asciiTheme="minorHAnsi" w:hAnsiTheme="minorHAnsi" w:cs="Arial"/>
          <w:color w:val="16222A"/>
        </w:rPr>
      </w:pPr>
    </w:p>
    <w:p w:rsidR="00D306D1" w:rsidRPr="00086D33" w:rsidRDefault="00D306D1" w:rsidP="00763808">
      <w:pPr>
        <w:shd w:val="clear" w:color="auto" w:fill="FFFFFF"/>
        <w:spacing w:after="0" w:line="480" w:lineRule="auto"/>
        <w:rPr>
          <w:b/>
          <w:color w:val="000000"/>
          <w:sz w:val="24"/>
          <w:szCs w:val="24"/>
        </w:rPr>
      </w:pPr>
    </w:p>
    <w:p w:rsidR="00D306D1" w:rsidRPr="00086D33" w:rsidRDefault="00D306D1" w:rsidP="00763808">
      <w:pPr>
        <w:shd w:val="clear" w:color="auto" w:fill="FFFFFF"/>
        <w:spacing w:after="0" w:line="480" w:lineRule="auto"/>
        <w:rPr>
          <w:b/>
          <w:color w:val="000000"/>
          <w:sz w:val="24"/>
          <w:szCs w:val="24"/>
        </w:rPr>
      </w:pPr>
    </w:p>
    <w:p w:rsidR="00D306D1" w:rsidRPr="00086D33" w:rsidRDefault="00D306D1" w:rsidP="00763808">
      <w:pPr>
        <w:shd w:val="clear" w:color="auto" w:fill="FFFFFF"/>
        <w:spacing w:after="0" w:line="480" w:lineRule="auto"/>
        <w:rPr>
          <w:b/>
          <w:color w:val="000000"/>
          <w:sz w:val="24"/>
          <w:szCs w:val="24"/>
        </w:rPr>
      </w:pPr>
    </w:p>
    <w:p w:rsidR="00D306D1" w:rsidRPr="00086D33" w:rsidRDefault="00D306D1" w:rsidP="00763808">
      <w:pPr>
        <w:shd w:val="clear" w:color="auto" w:fill="FFFFFF"/>
        <w:spacing w:after="0" w:line="480" w:lineRule="auto"/>
        <w:rPr>
          <w:b/>
          <w:color w:val="000000"/>
          <w:sz w:val="24"/>
          <w:szCs w:val="24"/>
        </w:rPr>
      </w:pPr>
    </w:p>
    <w:p w:rsidR="000A35FB" w:rsidRPr="00086D33" w:rsidRDefault="00D306D1" w:rsidP="000260EC">
      <w:pPr>
        <w:pStyle w:val="ListParagraph"/>
        <w:numPr>
          <w:ilvl w:val="0"/>
          <w:numId w:val="6"/>
        </w:numPr>
        <w:shd w:val="clear" w:color="auto" w:fill="FFFFFF"/>
        <w:spacing w:after="0" w:line="480" w:lineRule="auto"/>
        <w:rPr>
          <w:b/>
          <w:color w:val="000000"/>
          <w:sz w:val="24"/>
          <w:szCs w:val="24"/>
        </w:rPr>
      </w:pPr>
      <w:r w:rsidRPr="00086D33">
        <w:rPr>
          <w:b/>
          <w:color w:val="000000"/>
          <w:sz w:val="24"/>
          <w:szCs w:val="24"/>
        </w:rPr>
        <w:t>intellectual Property and Copyright</w:t>
      </w:r>
    </w:p>
    <w:p w:rsidR="000260EC" w:rsidRPr="00086D33" w:rsidRDefault="00153602" w:rsidP="000260EC">
      <w:pPr>
        <w:pStyle w:val="ListParagraph"/>
        <w:shd w:val="clear" w:color="auto" w:fill="FFFFFF"/>
        <w:spacing w:after="0" w:line="480" w:lineRule="auto"/>
        <w:rPr>
          <w:rFonts w:cs="Arial"/>
          <w:color w:val="333333"/>
          <w:sz w:val="24"/>
          <w:szCs w:val="24"/>
          <w:shd w:val="clear" w:color="auto" w:fill="FFFFFF"/>
        </w:rPr>
      </w:pPr>
      <w:r w:rsidRPr="00086D33">
        <w:rPr>
          <w:rFonts w:cs="Arial"/>
          <w:color w:val="333333"/>
          <w:sz w:val="24"/>
          <w:szCs w:val="24"/>
          <w:shd w:val="clear" w:color="auto" w:fill="FFFFFF"/>
        </w:rPr>
        <w:t>Copyright is the legal right to control the reproduction/copying of an original work.</w:t>
      </w:r>
    </w:p>
    <w:p w:rsidR="00153602" w:rsidRPr="00086D33" w:rsidRDefault="00153602" w:rsidP="00FC5284">
      <w:pPr>
        <w:pStyle w:val="ListParagraph"/>
        <w:shd w:val="clear" w:color="auto" w:fill="FFFFFF"/>
        <w:spacing w:after="0" w:line="480" w:lineRule="auto"/>
        <w:rPr>
          <w:rFonts w:cs="Arial"/>
          <w:color w:val="333333"/>
          <w:sz w:val="24"/>
          <w:szCs w:val="24"/>
          <w:shd w:val="clear" w:color="auto" w:fill="FFFFFF"/>
        </w:rPr>
      </w:pPr>
      <w:r w:rsidRPr="00086D33">
        <w:rPr>
          <w:rFonts w:cs="Arial"/>
          <w:color w:val="333333"/>
          <w:sz w:val="24"/>
          <w:szCs w:val="24"/>
          <w:shd w:val="clear" w:color="auto" w:fill="FFFFFF"/>
        </w:rPr>
        <w:t>Copyright is an intellectual property right. In New Zealand, copyright does not require registration because it is automatically attributed to the creator.</w:t>
      </w:r>
      <w:r w:rsidR="00155C21" w:rsidRPr="00086D33">
        <w:rPr>
          <w:rFonts w:cs="Arial"/>
          <w:color w:val="333333"/>
          <w:sz w:val="24"/>
          <w:szCs w:val="24"/>
          <w:shd w:val="clear" w:color="auto" w:fill="FFFFFF"/>
        </w:rPr>
        <w:t xml:space="preserve"> </w:t>
      </w:r>
      <w:r w:rsidRPr="00086D33">
        <w:rPr>
          <w:rFonts w:cs="Arial"/>
          <w:color w:val="333333"/>
          <w:sz w:val="24"/>
          <w:szCs w:val="24"/>
          <w:shd w:val="clear" w:color="auto" w:fill="FFFFFF"/>
        </w:rPr>
        <w:t xml:space="preserve">Copyright is different for numerous organisations, which is very important in every sector. </w:t>
      </w:r>
    </w:p>
    <w:p w:rsidR="00FC5284" w:rsidRPr="00086D33" w:rsidRDefault="00FC5284" w:rsidP="00FC5284">
      <w:pPr>
        <w:pStyle w:val="ListParagraph"/>
        <w:shd w:val="clear" w:color="auto" w:fill="FFFFFF"/>
        <w:spacing w:after="0" w:line="480" w:lineRule="auto"/>
        <w:rPr>
          <w:rFonts w:cs="Arial"/>
          <w:color w:val="333333"/>
          <w:sz w:val="24"/>
          <w:szCs w:val="24"/>
          <w:shd w:val="clear" w:color="auto" w:fill="FFFFFF"/>
        </w:rPr>
      </w:pPr>
      <w:hyperlink r:id="rId10" w:history="1">
        <w:r w:rsidRPr="00086D33">
          <w:rPr>
            <w:rStyle w:val="Hyperlink"/>
            <w:rFonts w:cs="Arial"/>
            <w:color w:val="23527C"/>
            <w:sz w:val="24"/>
            <w:szCs w:val="24"/>
            <w:shd w:val="clear" w:color="auto" w:fill="FFFFFF"/>
          </w:rPr>
          <w:t>The Copyright Act (1994)</w:t>
        </w:r>
      </w:hyperlink>
      <w:r w:rsidRPr="00086D33">
        <w:rPr>
          <w:rFonts w:cs="Arial"/>
          <w:color w:val="333333"/>
          <w:sz w:val="24"/>
          <w:szCs w:val="24"/>
          <w:shd w:val="clear" w:color="auto" w:fill="FFFFFF"/>
        </w:rPr>
        <w:t> governs copyright in New Zealand, defining the duration of copyright, copyright holders, which rights can be reassigned or traded, and what is deemed infringement. Copyright laws vary overseas.</w:t>
      </w:r>
    </w:p>
    <w:p w:rsidR="00FC5284" w:rsidRPr="00086D33" w:rsidRDefault="00153602" w:rsidP="00FC5284">
      <w:pPr>
        <w:pStyle w:val="ListParagraph"/>
        <w:shd w:val="clear" w:color="auto" w:fill="FFFFFF"/>
        <w:spacing w:after="0" w:line="480" w:lineRule="auto"/>
        <w:rPr>
          <w:rFonts w:cs="Arial"/>
          <w:color w:val="333333"/>
          <w:sz w:val="24"/>
          <w:szCs w:val="24"/>
          <w:shd w:val="clear" w:color="auto" w:fill="FFFFFF"/>
        </w:rPr>
      </w:pPr>
      <w:r w:rsidRPr="00086D33">
        <w:rPr>
          <w:rFonts w:cs="Arial"/>
          <w:color w:val="333333"/>
          <w:sz w:val="24"/>
          <w:szCs w:val="24"/>
          <w:shd w:val="clear" w:color="auto" w:fill="FFFFFF"/>
        </w:rPr>
        <w:t>Creating or interacting with copies of an original work is an inevitable component of working in the cultural heritage sector. These interactions are usually for in-house purposes including: catalogues, marketing, reproductions for exhibitions, or even external requests from visitors for a digital copy of an item.</w:t>
      </w:r>
    </w:p>
    <w:p w:rsidR="00FC5284" w:rsidRPr="00086D33" w:rsidRDefault="00FC5284" w:rsidP="00FC5284">
      <w:pPr>
        <w:pStyle w:val="ListParagraph"/>
        <w:shd w:val="clear" w:color="auto" w:fill="FFFFFF"/>
        <w:spacing w:after="0" w:line="480" w:lineRule="auto"/>
        <w:rPr>
          <w:rFonts w:cs="Arial"/>
          <w:color w:val="333333"/>
          <w:sz w:val="24"/>
          <w:szCs w:val="24"/>
          <w:shd w:val="clear" w:color="auto" w:fill="FFFFFF"/>
        </w:rPr>
      </w:pPr>
      <w:r w:rsidRPr="00086D33">
        <w:rPr>
          <w:rFonts w:eastAsia="Times New Roman" w:cs="Arial"/>
          <w:b/>
          <w:bCs/>
          <w:color w:val="333333"/>
          <w:sz w:val="24"/>
          <w:szCs w:val="24"/>
          <w:lang w:eastAsia="en-NZ"/>
        </w:rPr>
        <w:t xml:space="preserve"> Copyright is not covering below things such as -  </w:t>
      </w:r>
    </w:p>
    <w:p w:rsidR="00FC5284" w:rsidRPr="00086D33" w:rsidRDefault="00FC5284" w:rsidP="00FC5284">
      <w:pPr>
        <w:numPr>
          <w:ilvl w:val="0"/>
          <w:numId w:val="7"/>
        </w:numPr>
        <w:shd w:val="clear" w:color="auto" w:fill="FFFFFF"/>
        <w:spacing w:before="75" w:after="75" w:line="240" w:lineRule="auto"/>
        <w:rPr>
          <w:rFonts w:eastAsia="Times New Roman" w:cs="Arial"/>
          <w:color w:val="333333"/>
          <w:sz w:val="24"/>
          <w:szCs w:val="24"/>
          <w:lang w:eastAsia="en-NZ"/>
        </w:rPr>
      </w:pPr>
      <w:r w:rsidRPr="00086D33">
        <w:rPr>
          <w:rFonts w:eastAsia="Times New Roman" w:cs="Arial"/>
          <w:color w:val="333333"/>
          <w:sz w:val="24"/>
          <w:szCs w:val="24"/>
          <w:lang w:eastAsia="en-NZ"/>
        </w:rPr>
        <w:t>Intangible ideas</w:t>
      </w:r>
    </w:p>
    <w:p w:rsidR="00FC5284" w:rsidRPr="00086D33" w:rsidRDefault="00FC5284" w:rsidP="00FC5284">
      <w:pPr>
        <w:numPr>
          <w:ilvl w:val="0"/>
          <w:numId w:val="7"/>
        </w:numPr>
        <w:shd w:val="clear" w:color="auto" w:fill="FFFFFF"/>
        <w:spacing w:before="75" w:after="75" w:line="240" w:lineRule="auto"/>
        <w:rPr>
          <w:rFonts w:eastAsia="Times New Roman" w:cs="Arial"/>
          <w:color w:val="333333"/>
          <w:sz w:val="24"/>
          <w:szCs w:val="24"/>
          <w:lang w:eastAsia="en-NZ"/>
        </w:rPr>
      </w:pPr>
      <w:r w:rsidRPr="00086D33">
        <w:rPr>
          <w:rFonts w:eastAsia="Times New Roman" w:cs="Arial"/>
          <w:color w:val="333333"/>
          <w:sz w:val="24"/>
          <w:szCs w:val="24"/>
          <w:lang w:eastAsia="en-NZ"/>
        </w:rPr>
        <w:t>Facts</w:t>
      </w:r>
    </w:p>
    <w:p w:rsidR="00FC5284" w:rsidRPr="00086D33" w:rsidRDefault="00FC5284" w:rsidP="00FC5284">
      <w:pPr>
        <w:numPr>
          <w:ilvl w:val="0"/>
          <w:numId w:val="7"/>
        </w:numPr>
        <w:shd w:val="clear" w:color="auto" w:fill="FFFFFF"/>
        <w:spacing w:before="75" w:after="75" w:line="240" w:lineRule="auto"/>
        <w:rPr>
          <w:rFonts w:eastAsia="Times New Roman" w:cs="Arial"/>
          <w:color w:val="333333"/>
          <w:sz w:val="24"/>
          <w:szCs w:val="24"/>
          <w:lang w:eastAsia="en-NZ"/>
        </w:rPr>
      </w:pPr>
      <w:r w:rsidRPr="00086D33">
        <w:rPr>
          <w:rFonts w:eastAsia="Times New Roman" w:cs="Arial"/>
          <w:color w:val="333333"/>
          <w:sz w:val="24"/>
          <w:szCs w:val="24"/>
          <w:lang w:eastAsia="en-NZ"/>
        </w:rPr>
        <w:t>Natural objects</w:t>
      </w:r>
    </w:p>
    <w:p w:rsidR="00FC5284" w:rsidRPr="00086D33" w:rsidRDefault="00FC5284" w:rsidP="00FC5284">
      <w:pPr>
        <w:numPr>
          <w:ilvl w:val="0"/>
          <w:numId w:val="7"/>
        </w:numPr>
        <w:shd w:val="clear" w:color="auto" w:fill="FFFFFF"/>
        <w:spacing w:before="75" w:after="75" w:line="240" w:lineRule="auto"/>
        <w:rPr>
          <w:rFonts w:eastAsia="Times New Roman" w:cs="Arial"/>
          <w:color w:val="333333"/>
          <w:sz w:val="24"/>
          <w:szCs w:val="24"/>
          <w:lang w:eastAsia="en-NZ"/>
        </w:rPr>
      </w:pPr>
      <w:r w:rsidRPr="00086D33">
        <w:rPr>
          <w:rFonts w:eastAsia="Times New Roman" w:cs="Arial"/>
          <w:color w:val="333333"/>
          <w:sz w:val="24"/>
          <w:szCs w:val="24"/>
          <w:lang w:eastAsia="en-NZ"/>
        </w:rPr>
        <w:t>Copyright is distinct from moral or ethical rights which should still be considered when reproducing works.</w:t>
      </w:r>
    </w:p>
    <w:p w:rsidR="00FC5284" w:rsidRPr="00086D33" w:rsidRDefault="00FC5284" w:rsidP="00FC5284">
      <w:pPr>
        <w:numPr>
          <w:ilvl w:val="0"/>
          <w:numId w:val="7"/>
        </w:numPr>
        <w:shd w:val="clear" w:color="auto" w:fill="FFFFFF"/>
        <w:spacing w:before="75" w:after="75" w:line="240" w:lineRule="auto"/>
        <w:rPr>
          <w:rFonts w:eastAsia="Times New Roman" w:cs="Arial"/>
          <w:color w:val="333333"/>
          <w:sz w:val="24"/>
          <w:szCs w:val="24"/>
          <w:lang w:eastAsia="en-NZ"/>
        </w:rPr>
      </w:pPr>
      <w:r w:rsidRPr="00086D33">
        <w:rPr>
          <w:rFonts w:eastAsia="Times New Roman" w:cs="Arial"/>
          <w:color w:val="333333"/>
          <w:sz w:val="24"/>
          <w:szCs w:val="24"/>
          <w:lang w:eastAsia="en-NZ"/>
        </w:rPr>
        <w:t>Notably, </w:t>
      </w:r>
      <w:proofErr w:type="spellStart"/>
      <w:r w:rsidRPr="00086D33">
        <w:rPr>
          <w:rFonts w:eastAsia="Times New Roman" w:cs="Arial"/>
          <w:color w:val="333333"/>
          <w:sz w:val="24"/>
          <w:szCs w:val="24"/>
          <w:lang w:eastAsia="en-NZ"/>
        </w:rPr>
        <w:fldChar w:fldCharType="begin"/>
      </w:r>
      <w:r w:rsidRPr="00086D33">
        <w:rPr>
          <w:rFonts w:eastAsia="Times New Roman" w:cs="Arial"/>
          <w:color w:val="333333"/>
          <w:sz w:val="24"/>
          <w:szCs w:val="24"/>
          <w:lang w:eastAsia="en-NZ"/>
        </w:rPr>
        <w:instrText xml:space="preserve"> HYPERLINK "https://www.iponz.govt.nz/about-ip/maori-ip/" </w:instrText>
      </w:r>
      <w:r w:rsidRPr="00086D33">
        <w:rPr>
          <w:rFonts w:eastAsia="Times New Roman" w:cs="Arial"/>
          <w:color w:val="333333"/>
          <w:sz w:val="24"/>
          <w:szCs w:val="24"/>
          <w:lang w:eastAsia="en-NZ"/>
        </w:rPr>
        <w:fldChar w:fldCharType="separate"/>
      </w:r>
      <w:r w:rsidRPr="00086D33">
        <w:rPr>
          <w:rFonts w:eastAsia="Times New Roman" w:cs="Arial"/>
          <w:color w:val="337AB7"/>
          <w:sz w:val="24"/>
          <w:szCs w:val="24"/>
          <w:lang w:eastAsia="en-NZ"/>
        </w:rPr>
        <w:t>mātauranga</w:t>
      </w:r>
      <w:proofErr w:type="spellEnd"/>
      <w:r w:rsidRPr="00086D33">
        <w:rPr>
          <w:rFonts w:eastAsia="Times New Roman" w:cs="Arial"/>
          <w:color w:val="337AB7"/>
          <w:sz w:val="24"/>
          <w:szCs w:val="24"/>
          <w:lang w:eastAsia="en-NZ"/>
        </w:rPr>
        <w:t xml:space="preserve"> Māori</w:t>
      </w:r>
      <w:r w:rsidRPr="00086D33">
        <w:rPr>
          <w:rFonts w:eastAsia="Times New Roman" w:cs="Arial"/>
          <w:color w:val="333333"/>
          <w:sz w:val="24"/>
          <w:szCs w:val="24"/>
          <w:lang w:eastAsia="en-NZ"/>
        </w:rPr>
        <w:fldChar w:fldCharType="end"/>
      </w:r>
      <w:r w:rsidRPr="00086D33">
        <w:rPr>
          <w:rFonts w:eastAsia="Times New Roman" w:cs="Arial"/>
          <w:color w:val="333333"/>
          <w:sz w:val="24"/>
          <w:szCs w:val="24"/>
          <w:lang w:eastAsia="en-NZ"/>
        </w:rPr>
        <w:t xml:space="preserve"> (Māori knowledge in relation to cultural customs) should be taken into account when reproducing </w:t>
      </w:r>
      <w:proofErr w:type="spellStart"/>
      <w:r w:rsidRPr="00086D33">
        <w:rPr>
          <w:rFonts w:eastAsia="Times New Roman" w:cs="Arial"/>
          <w:color w:val="333333"/>
          <w:sz w:val="24"/>
          <w:szCs w:val="24"/>
          <w:lang w:eastAsia="en-NZ"/>
        </w:rPr>
        <w:t>taonga</w:t>
      </w:r>
      <w:proofErr w:type="spellEnd"/>
      <w:r w:rsidRPr="00086D33">
        <w:rPr>
          <w:rFonts w:eastAsia="Times New Roman" w:cs="Arial"/>
          <w:color w:val="333333"/>
          <w:sz w:val="24"/>
          <w:szCs w:val="24"/>
          <w:lang w:eastAsia="en-NZ"/>
        </w:rPr>
        <w:t xml:space="preserve"> and should be done so collaboratively with local iwi and / or </w:t>
      </w:r>
      <w:proofErr w:type="spellStart"/>
      <w:r w:rsidRPr="00086D33">
        <w:rPr>
          <w:rFonts w:eastAsia="Times New Roman" w:cs="Arial"/>
          <w:color w:val="333333"/>
          <w:sz w:val="24"/>
          <w:szCs w:val="24"/>
          <w:lang w:eastAsia="en-NZ"/>
        </w:rPr>
        <w:t>hapū</w:t>
      </w:r>
      <w:proofErr w:type="spellEnd"/>
      <w:r w:rsidRPr="00086D33">
        <w:rPr>
          <w:rFonts w:eastAsia="Times New Roman" w:cs="Arial"/>
          <w:color w:val="333333"/>
          <w:sz w:val="24"/>
          <w:szCs w:val="24"/>
          <w:lang w:eastAsia="en-NZ"/>
        </w:rPr>
        <w:t xml:space="preserve"> representatives.</w:t>
      </w:r>
    </w:p>
    <w:p w:rsidR="00FC5284" w:rsidRPr="00086D33" w:rsidRDefault="00FC5284" w:rsidP="00FC5284">
      <w:pPr>
        <w:shd w:val="clear" w:color="auto" w:fill="FFFFFF"/>
        <w:spacing w:before="75" w:after="75" w:line="240" w:lineRule="auto"/>
        <w:ind w:left="720"/>
        <w:rPr>
          <w:rFonts w:eastAsia="Times New Roman" w:cs="Arial"/>
          <w:color w:val="333333"/>
          <w:sz w:val="24"/>
          <w:szCs w:val="24"/>
          <w:lang w:eastAsia="en-NZ"/>
        </w:rPr>
      </w:pPr>
    </w:p>
    <w:p w:rsidR="00FC5284" w:rsidRPr="007E7589" w:rsidRDefault="00FC5284" w:rsidP="00FC5284">
      <w:pPr>
        <w:shd w:val="clear" w:color="auto" w:fill="FFFFFF"/>
        <w:spacing w:after="150" w:line="240" w:lineRule="auto"/>
        <w:rPr>
          <w:rFonts w:eastAsia="Times New Roman" w:cs="Arial"/>
          <w:color w:val="333333"/>
          <w:sz w:val="24"/>
          <w:szCs w:val="24"/>
          <w:lang w:eastAsia="en-NZ"/>
        </w:rPr>
      </w:pPr>
      <w:r w:rsidRPr="007E7589">
        <w:rPr>
          <w:rFonts w:eastAsia="Times New Roman" w:cs="Arial"/>
          <w:b/>
          <w:bCs/>
          <w:color w:val="333333"/>
          <w:sz w:val="24"/>
          <w:szCs w:val="24"/>
          <w:lang w:eastAsia="en-NZ"/>
        </w:rPr>
        <w:t xml:space="preserve">          Listed below eligible people who can own copyright </w:t>
      </w:r>
      <w:proofErr w:type="gramStart"/>
      <w:r w:rsidRPr="007E7589">
        <w:rPr>
          <w:rFonts w:eastAsia="Times New Roman" w:cs="Arial"/>
          <w:b/>
          <w:bCs/>
          <w:color w:val="333333"/>
          <w:sz w:val="24"/>
          <w:szCs w:val="24"/>
          <w:lang w:eastAsia="en-NZ"/>
        </w:rPr>
        <w:t>-</w:t>
      </w:r>
      <w:proofErr w:type="gramEnd"/>
    </w:p>
    <w:p w:rsidR="00FC5284" w:rsidRPr="007E7589" w:rsidRDefault="00FC5284" w:rsidP="00FC5284">
      <w:pPr>
        <w:shd w:val="clear" w:color="auto" w:fill="FFFFFF"/>
        <w:spacing w:after="150" w:line="240" w:lineRule="auto"/>
        <w:rPr>
          <w:rFonts w:eastAsia="Times New Roman" w:cs="Arial"/>
          <w:color w:val="333333"/>
          <w:sz w:val="24"/>
          <w:szCs w:val="24"/>
          <w:lang w:eastAsia="en-NZ"/>
        </w:rPr>
      </w:pPr>
      <w:r w:rsidRPr="007E7589">
        <w:rPr>
          <w:rFonts w:eastAsia="Times New Roman" w:cs="Arial"/>
          <w:color w:val="333333"/>
          <w:sz w:val="24"/>
          <w:szCs w:val="24"/>
          <w:lang w:eastAsia="en-NZ"/>
        </w:rPr>
        <w:t xml:space="preserve">           Unless agreed to otherwise:</w:t>
      </w:r>
    </w:p>
    <w:p w:rsidR="00FC5284" w:rsidRPr="007E7589" w:rsidRDefault="00FC5284" w:rsidP="00FC5284">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Creator(s) in the first instance.</w:t>
      </w:r>
    </w:p>
    <w:p w:rsidR="00FC5284" w:rsidRPr="007E7589" w:rsidRDefault="00FC5284" w:rsidP="00FC5284">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lastRenderedPageBreak/>
        <w:t>The Commissioner of the work.</w:t>
      </w:r>
    </w:p>
    <w:p w:rsidR="00FC5284" w:rsidRPr="007E7589" w:rsidRDefault="00FC5284" w:rsidP="00FC5284">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Employer (where an employee creates the work).</w:t>
      </w:r>
    </w:p>
    <w:p w:rsidR="00FC5284" w:rsidRPr="007E7589" w:rsidRDefault="00FC5284" w:rsidP="00FC5284">
      <w:pPr>
        <w:shd w:val="clear" w:color="auto" w:fill="FFFFFF"/>
        <w:spacing w:before="75" w:after="75" w:line="240" w:lineRule="auto"/>
        <w:ind w:left="720"/>
        <w:rPr>
          <w:rFonts w:eastAsia="Times New Roman" w:cs="Arial"/>
          <w:color w:val="333333"/>
          <w:sz w:val="24"/>
          <w:szCs w:val="24"/>
          <w:lang w:eastAsia="en-NZ"/>
        </w:rPr>
      </w:pPr>
    </w:p>
    <w:p w:rsidR="001F0D92" w:rsidRPr="007E7589" w:rsidRDefault="00FC5284" w:rsidP="00311329">
      <w:pPr>
        <w:numPr>
          <w:ilvl w:val="0"/>
          <w:numId w:val="8"/>
        </w:numPr>
        <w:shd w:val="clear" w:color="auto" w:fill="FFFFFF"/>
        <w:spacing w:before="75" w:after="0" w:line="480" w:lineRule="auto"/>
        <w:rPr>
          <w:rFonts w:cs="Arial"/>
          <w:color w:val="333333"/>
          <w:sz w:val="24"/>
          <w:szCs w:val="24"/>
          <w:shd w:val="clear" w:color="auto" w:fill="FFFFFF"/>
        </w:rPr>
      </w:pPr>
      <w:r w:rsidRPr="007E7589">
        <w:rPr>
          <w:rFonts w:eastAsia="Times New Roman" w:cs="Arial"/>
          <w:color w:val="333333"/>
          <w:sz w:val="24"/>
          <w:szCs w:val="24"/>
          <w:lang w:eastAsia="en-NZ"/>
        </w:rPr>
        <w:t>Joint ownership: just as there can be different types of media within one work, there can also be multiple creators, and this means there are sometimes multiple copyright holders as well.</w:t>
      </w:r>
      <w:r w:rsidR="00311329" w:rsidRPr="007E7589">
        <w:rPr>
          <w:rFonts w:cs="Arial"/>
          <w:color w:val="333333"/>
          <w:sz w:val="24"/>
          <w:szCs w:val="24"/>
          <w:shd w:val="clear" w:color="auto" w:fill="FFFFFF"/>
        </w:rPr>
        <w:t xml:space="preserve"> There are number of types of holders which are applicable for their circumstances.</w:t>
      </w:r>
    </w:p>
    <w:p w:rsidR="00C76399" w:rsidRPr="007E7589" w:rsidRDefault="00C76399" w:rsidP="00C76399">
      <w:pPr>
        <w:pStyle w:val="ListParagraph"/>
        <w:rPr>
          <w:rFonts w:cs="Arial"/>
          <w:color w:val="333333"/>
          <w:sz w:val="24"/>
          <w:szCs w:val="24"/>
          <w:shd w:val="clear" w:color="auto" w:fill="FFFFFF"/>
        </w:rPr>
      </w:pPr>
    </w:p>
    <w:p w:rsidR="00C76399" w:rsidRPr="007E7589" w:rsidRDefault="00C76399" w:rsidP="00C76399">
      <w:pPr>
        <w:shd w:val="clear" w:color="auto" w:fill="FFFFFF"/>
        <w:spacing w:after="150" w:line="240" w:lineRule="auto"/>
        <w:rPr>
          <w:rFonts w:eastAsia="Times New Roman" w:cs="Arial"/>
          <w:color w:val="333333"/>
          <w:sz w:val="24"/>
          <w:szCs w:val="24"/>
          <w:lang w:eastAsia="en-NZ"/>
        </w:rPr>
      </w:pPr>
      <w:r w:rsidRPr="007E7589">
        <w:rPr>
          <w:rFonts w:eastAsia="Times New Roman" w:cs="Arial"/>
          <w:color w:val="333333"/>
          <w:sz w:val="24"/>
          <w:szCs w:val="24"/>
          <w:lang w:eastAsia="en-NZ"/>
        </w:rPr>
        <w:t xml:space="preserve">           Examples of works that may have multiple copyright holders:</w:t>
      </w:r>
    </w:p>
    <w:p w:rsidR="00C76399" w:rsidRPr="007E7589" w:rsidRDefault="00C76399" w:rsidP="00C76399">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An illustrated book could have copyright attributed to the publisher, author, and the illustrator.</w:t>
      </w:r>
    </w:p>
    <w:p w:rsidR="00C76399" w:rsidRPr="007E7589" w:rsidRDefault="00C76399" w:rsidP="00C76399">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Publications with joint authors and editors.</w:t>
      </w:r>
    </w:p>
    <w:p w:rsidR="00C76399" w:rsidRPr="007E7589" w:rsidRDefault="00C76399" w:rsidP="00C76399">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Audio-visual works – producer and director.</w:t>
      </w:r>
    </w:p>
    <w:p w:rsidR="00C76399" w:rsidRPr="007E7589" w:rsidRDefault="00C76399" w:rsidP="00C76399">
      <w:pPr>
        <w:numPr>
          <w:ilvl w:val="0"/>
          <w:numId w:val="8"/>
        </w:numPr>
        <w:shd w:val="clear" w:color="auto" w:fill="FFFFFF"/>
        <w:spacing w:before="75" w:after="75" w:line="240" w:lineRule="auto"/>
        <w:rPr>
          <w:rFonts w:eastAsia="Times New Roman" w:cs="Arial"/>
          <w:color w:val="333333"/>
          <w:sz w:val="24"/>
          <w:szCs w:val="24"/>
          <w:lang w:eastAsia="en-NZ"/>
        </w:rPr>
      </w:pPr>
      <w:r w:rsidRPr="007E7589">
        <w:rPr>
          <w:rFonts w:eastAsia="Times New Roman" w:cs="Arial"/>
          <w:color w:val="333333"/>
          <w:sz w:val="24"/>
          <w:szCs w:val="24"/>
          <w:lang w:eastAsia="en-NZ"/>
        </w:rPr>
        <w:t>Music – the record label, the recording artist(s), and collaborators.</w:t>
      </w:r>
    </w:p>
    <w:p w:rsidR="00EB6CF9" w:rsidRPr="007E7589" w:rsidRDefault="00174925" w:rsidP="00174925">
      <w:pPr>
        <w:pStyle w:val="Heading2"/>
        <w:shd w:val="clear" w:color="auto" w:fill="FFFFFF"/>
        <w:spacing w:before="300" w:beforeAutospacing="0" w:after="450" w:afterAutospacing="0"/>
        <w:rPr>
          <w:rFonts w:asciiTheme="minorHAnsi" w:hAnsiTheme="minorHAnsi" w:cs="Arial"/>
          <w:caps/>
          <w:color w:val="333333"/>
          <w:sz w:val="24"/>
          <w:szCs w:val="24"/>
        </w:rPr>
      </w:pPr>
      <w:r w:rsidRPr="007E7589">
        <w:rPr>
          <w:rFonts w:asciiTheme="minorHAnsi" w:eastAsiaTheme="minorHAnsi" w:hAnsiTheme="minorHAnsi" w:cs="Arial"/>
          <w:b w:val="0"/>
          <w:bCs w:val="0"/>
          <w:color w:val="333333"/>
          <w:sz w:val="24"/>
          <w:szCs w:val="24"/>
          <w:shd w:val="clear" w:color="auto" w:fill="FFFFFF"/>
          <w:lang w:eastAsia="en-US"/>
        </w:rPr>
        <w:t xml:space="preserve">                                </w:t>
      </w:r>
      <w:r w:rsidR="00EB6CF9" w:rsidRPr="007E7589">
        <w:rPr>
          <w:rFonts w:asciiTheme="minorHAnsi" w:hAnsiTheme="minorHAnsi" w:cs="Arial"/>
          <w:caps/>
          <w:color w:val="333333"/>
          <w:sz w:val="24"/>
          <w:szCs w:val="24"/>
        </w:rPr>
        <w:t>COPYRIGHT DURATION</w:t>
      </w:r>
    </w:p>
    <w:p w:rsidR="00F704A2" w:rsidRPr="007E7589" w:rsidRDefault="00EB6CF9" w:rsidP="00F704A2">
      <w:pPr>
        <w:shd w:val="clear" w:color="auto" w:fill="FFFFFF"/>
        <w:spacing w:before="75" w:after="0" w:line="480" w:lineRule="auto"/>
        <w:ind w:left="720"/>
        <w:rPr>
          <w:rFonts w:cs="Arial"/>
          <w:color w:val="333333"/>
          <w:sz w:val="24"/>
          <w:szCs w:val="24"/>
          <w:shd w:val="clear" w:color="auto" w:fill="FFFFFF"/>
        </w:rPr>
      </w:pPr>
      <w:r w:rsidRPr="007E7589">
        <w:rPr>
          <w:rFonts w:cs="Arial"/>
          <w:color w:val="333333"/>
          <w:sz w:val="24"/>
          <w:szCs w:val="24"/>
          <w:shd w:val="clear" w:color="auto" w:fill="FFFFFF"/>
        </w:rPr>
        <w:t>Duration and ownership of copyright are separate. The duration that a work is in copyright is dependent on the type of work. The following table and infographic help to depict copyright duration in New Zealand as of 2019.</w:t>
      </w:r>
    </w:p>
    <w:p w:rsidR="00174925" w:rsidRDefault="00174925" w:rsidP="00F704A2">
      <w:pPr>
        <w:shd w:val="clear" w:color="auto" w:fill="FFFFFF"/>
        <w:spacing w:before="75" w:after="0" w:line="480" w:lineRule="auto"/>
        <w:ind w:left="720"/>
        <w:rPr>
          <w:rFonts w:ascii="Arial" w:hAnsi="Arial" w:cs="Arial"/>
          <w:color w:val="333333"/>
          <w:shd w:val="clear" w:color="auto" w:fill="FFFFFF"/>
        </w:rPr>
      </w:pPr>
      <w:r w:rsidRPr="00174925">
        <w:rPr>
          <w:rFonts w:ascii="Arial" w:hAnsi="Arial" w:cs="Arial"/>
          <w:noProof/>
          <w:color w:val="333333"/>
          <w:shd w:val="clear" w:color="auto" w:fill="FFFFFF"/>
          <w:lang w:eastAsia="en-NZ"/>
        </w:rPr>
        <w:lastRenderedPageBreak/>
        <w:drawing>
          <wp:inline distT="0" distB="0" distL="0" distR="0">
            <wp:extent cx="5731510" cy="3296508"/>
            <wp:effectExtent l="0" t="0" r="2540" b="0"/>
            <wp:docPr id="2" name="Picture 2" descr="C:\Users\am\Desktop\DWD 503 Assessment2\Copyright D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esktop\DWD 503 Assessment2\Copyright Du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96508"/>
                    </a:xfrm>
                    <a:prstGeom prst="rect">
                      <a:avLst/>
                    </a:prstGeom>
                    <a:noFill/>
                    <a:ln>
                      <a:noFill/>
                    </a:ln>
                  </pic:spPr>
                </pic:pic>
              </a:graphicData>
            </a:graphic>
          </wp:inline>
        </w:drawing>
      </w:r>
    </w:p>
    <w:p w:rsidR="00EB6CF9" w:rsidRDefault="002D2422" w:rsidP="00F704A2">
      <w:pPr>
        <w:shd w:val="clear" w:color="auto" w:fill="FFFFFF"/>
        <w:spacing w:before="75" w:after="0" w:line="480" w:lineRule="auto"/>
        <w:ind w:left="720"/>
        <w:rPr>
          <w:rFonts w:ascii="Arial" w:hAnsi="Arial" w:cs="Arial"/>
          <w:color w:val="333333"/>
          <w:shd w:val="clear" w:color="auto" w:fill="FFFFFF"/>
        </w:rPr>
      </w:pPr>
      <w:r w:rsidRPr="002D2422">
        <w:rPr>
          <w:rFonts w:ascii="Arial" w:hAnsi="Arial" w:cs="Arial"/>
          <w:noProof/>
          <w:color w:val="333333"/>
          <w:shd w:val="clear" w:color="auto" w:fill="FFFFFF"/>
          <w:lang w:eastAsia="en-NZ"/>
        </w:rPr>
        <w:lastRenderedPageBreak/>
        <w:drawing>
          <wp:inline distT="0" distB="0" distL="0" distR="0">
            <wp:extent cx="5731510" cy="6948173"/>
            <wp:effectExtent l="0" t="0" r="2540" b="5080"/>
            <wp:docPr id="1" name="Picture 1" descr="C:\Users\am\Desktop\DWD 503 Assessment2\cultural_heritage_copyright_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Desktop\DWD 503 Assessment2\cultural_heritage_copyright_nz.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48173"/>
                    </a:xfrm>
                    <a:prstGeom prst="rect">
                      <a:avLst/>
                    </a:prstGeom>
                    <a:noFill/>
                    <a:ln>
                      <a:noFill/>
                    </a:ln>
                  </pic:spPr>
                </pic:pic>
              </a:graphicData>
            </a:graphic>
          </wp:inline>
        </w:drawing>
      </w:r>
    </w:p>
    <w:p w:rsidR="00174925" w:rsidRPr="00311329" w:rsidRDefault="00174925" w:rsidP="00F704A2">
      <w:pPr>
        <w:shd w:val="clear" w:color="auto" w:fill="FFFFFF"/>
        <w:spacing w:before="75" w:after="0" w:line="480" w:lineRule="auto"/>
        <w:ind w:left="720"/>
        <w:rPr>
          <w:rFonts w:ascii="Arial" w:hAnsi="Arial" w:cs="Arial"/>
          <w:color w:val="333333"/>
          <w:shd w:val="clear" w:color="auto" w:fill="FFFFFF"/>
        </w:rPr>
      </w:pPr>
    </w:p>
    <w:p w:rsidR="00174925" w:rsidRPr="007E7589" w:rsidRDefault="00174925" w:rsidP="00174925">
      <w:pPr>
        <w:pStyle w:val="ListParagraph"/>
        <w:numPr>
          <w:ilvl w:val="0"/>
          <w:numId w:val="6"/>
        </w:numPr>
        <w:shd w:val="clear" w:color="auto" w:fill="FFFFFF"/>
        <w:spacing w:before="75" w:after="0" w:line="480" w:lineRule="auto"/>
        <w:rPr>
          <w:rFonts w:cs="Arial"/>
          <w:color w:val="000000" w:themeColor="text1"/>
          <w:sz w:val="24"/>
          <w:szCs w:val="24"/>
          <w:shd w:val="clear" w:color="auto" w:fill="FFFFFF"/>
        </w:rPr>
      </w:pPr>
      <w:r w:rsidRPr="007E7589">
        <w:rPr>
          <w:color w:val="000000" w:themeColor="text1"/>
          <w:sz w:val="24"/>
          <w:szCs w:val="24"/>
        </w:rPr>
        <w:t xml:space="preserve">NZ’s Cyber Security strategy 2019 </w:t>
      </w:r>
    </w:p>
    <w:p w:rsidR="00EE0C90" w:rsidRPr="007E7589" w:rsidRDefault="00EE0C90" w:rsidP="00EE0C90">
      <w:pPr>
        <w:pStyle w:val="ListParagraph"/>
        <w:shd w:val="clear" w:color="auto" w:fill="FFFFFF"/>
        <w:spacing w:after="0" w:line="330" w:lineRule="atLeast"/>
        <w:ind w:left="360"/>
        <w:rPr>
          <w:rFonts w:eastAsia="Times New Roman" w:cs="Arial"/>
          <w:color w:val="000000" w:themeColor="text1"/>
          <w:sz w:val="24"/>
          <w:szCs w:val="24"/>
          <w:lang w:eastAsia="en-NZ"/>
        </w:rPr>
      </w:pPr>
      <w:r w:rsidRPr="007E7589">
        <w:rPr>
          <w:rFonts w:eastAsia="Times New Roman" w:cs="Arial"/>
          <w:color w:val="000000" w:themeColor="text1"/>
          <w:sz w:val="24"/>
          <w:szCs w:val="24"/>
          <w:lang w:eastAsia="en-NZ"/>
        </w:rPr>
        <w:t>Cyber-crime is a mega-business worth billions of dollars. The cost and effort to combat attacks is increasing. Nothing is guaranteed and the work required to reduce your risk is rapidly evolving.</w:t>
      </w:r>
    </w:p>
    <w:p w:rsidR="00EE0C90" w:rsidRPr="007E7589" w:rsidRDefault="00EE0C90" w:rsidP="00EE0C90">
      <w:pPr>
        <w:pStyle w:val="ListParagraph"/>
        <w:shd w:val="clear" w:color="auto" w:fill="FFFFFF"/>
        <w:spacing w:after="0" w:line="330" w:lineRule="atLeast"/>
        <w:ind w:left="360"/>
        <w:rPr>
          <w:rFonts w:eastAsia="Times New Roman" w:cs="Arial"/>
          <w:color w:val="000000" w:themeColor="text1"/>
          <w:sz w:val="24"/>
          <w:szCs w:val="24"/>
          <w:lang w:eastAsia="en-NZ"/>
        </w:rPr>
      </w:pPr>
      <w:r w:rsidRPr="007E7589">
        <w:rPr>
          <w:rFonts w:eastAsia="Times New Roman" w:cs="Arial"/>
          <w:color w:val="000000" w:themeColor="text1"/>
          <w:sz w:val="24"/>
          <w:szCs w:val="24"/>
          <w:lang w:eastAsia="en-NZ"/>
        </w:rPr>
        <w:lastRenderedPageBreak/>
        <w:t>New tools, new processes and new staff awareness is required. </w:t>
      </w:r>
      <w:r w:rsidRPr="007E7589">
        <w:rPr>
          <w:rFonts w:eastAsia="Times New Roman" w:cs="Arial"/>
          <w:bCs/>
          <w:color w:val="000000" w:themeColor="text1"/>
          <w:sz w:val="24"/>
          <w:szCs w:val="24"/>
          <w:lang w:eastAsia="en-NZ"/>
        </w:rPr>
        <w:t>The protections that seemed excessive a year ago are now inadequate.</w:t>
      </w:r>
      <w:r w:rsidRPr="007E7589">
        <w:rPr>
          <w:rFonts w:eastAsia="Times New Roman" w:cs="Arial"/>
          <w:color w:val="000000" w:themeColor="text1"/>
          <w:sz w:val="24"/>
          <w:szCs w:val="24"/>
          <w:lang w:eastAsia="en-NZ"/>
        </w:rPr>
        <w:t> With the pace of change, tools and processes must be thoroughly reassessed every year.</w:t>
      </w:r>
    </w:p>
    <w:p w:rsidR="00053B62" w:rsidRDefault="00053B62" w:rsidP="00EE0C90">
      <w:pPr>
        <w:pStyle w:val="ListParagraph"/>
        <w:shd w:val="clear" w:color="auto" w:fill="FFFFFF"/>
        <w:spacing w:after="0" w:line="330" w:lineRule="atLeast"/>
        <w:ind w:left="360"/>
        <w:rPr>
          <w:rFonts w:eastAsia="Times New Roman" w:cs="Arial"/>
          <w:color w:val="333333"/>
          <w:sz w:val="24"/>
          <w:szCs w:val="24"/>
          <w:lang w:eastAsia="en-NZ"/>
        </w:rPr>
      </w:pPr>
    </w:p>
    <w:p w:rsidR="00053B62" w:rsidRPr="003E2BB0" w:rsidRDefault="00053B62" w:rsidP="00EE0C90">
      <w:pPr>
        <w:pStyle w:val="ListParagraph"/>
        <w:shd w:val="clear" w:color="auto" w:fill="FFFFFF"/>
        <w:spacing w:after="0" w:line="330" w:lineRule="atLeast"/>
        <w:ind w:left="360"/>
        <w:rPr>
          <w:rFonts w:eastAsia="Times New Roman" w:cs="Arial"/>
          <w:color w:val="333333"/>
          <w:sz w:val="24"/>
          <w:szCs w:val="24"/>
          <w:lang w:eastAsia="en-NZ"/>
        </w:rPr>
      </w:pPr>
      <w:r w:rsidRPr="00053B62">
        <w:rPr>
          <w:rFonts w:eastAsia="Times New Roman" w:cs="Arial"/>
          <w:noProof/>
          <w:color w:val="333333"/>
          <w:sz w:val="24"/>
          <w:szCs w:val="24"/>
          <w:lang w:eastAsia="en-NZ"/>
        </w:rPr>
        <w:drawing>
          <wp:inline distT="0" distB="0" distL="0" distR="0">
            <wp:extent cx="3057525" cy="3086100"/>
            <wp:effectExtent l="0" t="0" r="9525" b="0"/>
            <wp:docPr id="3" name="Picture 3" descr="C:\Users\am\Desktop\DWD 503 Assessment2\cyber security_NZ 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esktop\DWD 503 Assessment2\cyber security_NZ 20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3086100"/>
                    </a:xfrm>
                    <a:prstGeom prst="rect">
                      <a:avLst/>
                    </a:prstGeom>
                    <a:noFill/>
                    <a:ln>
                      <a:noFill/>
                    </a:ln>
                  </pic:spPr>
                </pic:pic>
              </a:graphicData>
            </a:graphic>
          </wp:inline>
        </w:drawing>
      </w:r>
    </w:p>
    <w:p w:rsidR="00174925" w:rsidRPr="003E2BB0" w:rsidRDefault="00174925" w:rsidP="00174925">
      <w:pPr>
        <w:pStyle w:val="ListParagraph"/>
        <w:shd w:val="clear" w:color="auto" w:fill="FFFFFF"/>
        <w:spacing w:before="75" w:after="0" w:line="480" w:lineRule="auto"/>
        <w:ind w:left="360"/>
        <w:rPr>
          <w:rFonts w:cs="Arial"/>
          <w:color w:val="333333"/>
          <w:sz w:val="24"/>
          <w:szCs w:val="24"/>
          <w:shd w:val="clear" w:color="auto" w:fill="FFFFFF"/>
        </w:rPr>
      </w:pPr>
    </w:p>
    <w:p w:rsidR="00053B62" w:rsidRPr="007E7589" w:rsidRDefault="00EE0C90" w:rsidP="00174925">
      <w:pPr>
        <w:pStyle w:val="ListParagraph"/>
        <w:shd w:val="clear" w:color="auto" w:fill="FFFFFF"/>
        <w:spacing w:before="75" w:after="0" w:line="480" w:lineRule="auto"/>
        <w:ind w:left="360"/>
        <w:rPr>
          <w:color w:val="000000" w:themeColor="text1"/>
          <w:sz w:val="24"/>
          <w:szCs w:val="24"/>
        </w:rPr>
      </w:pPr>
      <w:r w:rsidRPr="007E7589">
        <w:rPr>
          <w:rFonts w:cs="Arial"/>
          <w:color w:val="000000" w:themeColor="text1"/>
          <w:sz w:val="24"/>
          <w:szCs w:val="24"/>
          <w:shd w:val="clear" w:color="auto" w:fill="FFFFFF"/>
        </w:rPr>
        <w:t xml:space="preserve">Now-a-days, we all are totally dependent on the digital media which is easily accessible everywhere in the world. </w:t>
      </w:r>
      <w:r w:rsidRPr="007E7589">
        <w:rPr>
          <w:color w:val="000000" w:themeColor="text1"/>
          <w:sz w:val="24"/>
          <w:szCs w:val="24"/>
        </w:rPr>
        <w:t>The benefits of these global connections will continue to increase. Being able to work, play and interact safely online is a critical enabler for our economic, social and cultural development – New Zealand is becoming a digital nation. As the benefits increase, so does our dependence on a free, open and secure internet and trusted underlying infrastructure and technology. Almost every aspect of our daily life now depends on the internet and information technology. This ranges from the basic functioning of New Zealand’s economy and society – from our jobs, banks, schools – to the delivery of government and telecommunications, and electricity services. While around 90% of New Zealand’s population are active internet users</w:t>
      </w:r>
      <w:r w:rsidR="002F2531" w:rsidRPr="007E7589">
        <w:rPr>
          <w:color w:val="000000" w:themeColor="text1"/>
          <w:sz w:val="24"/>
          <w:szCs w:val="24"/>
        </w:rPr>
        <w:t xml:space="preserve">. </w:t>
      </w:r>
    </w:p>
    <w:p w:rsidR="00053B62" w:rsidRDefault="00053B62" w:rsidP="00174925">
      <w:pPr>
        <w:pStyle w:val="ListParagraph"/>
        <w:shd w:val="clear" w:color="auto" w:fill="FFFFFF"/>
        <w:spacing w:before="75" w:after="0" w:line="480" w:lineRule="auto"/>
        <w:ind w:left="360"/>
      </w:pPr>
    </w:p>
    <w:p w:rsidR="00053B62" w:rsidRDefault="00053B62" w:rsidP="00174925">
      <w:pPr>
        <w:pStyle w:val="ListParagraph"/>
        <w:shd w:val="clear" w:color="auto" w:fill="FFFFFF"/>
        <w:spacing w:before="75" w:after="0" w:line="480" w:lineRule="auto"/>
        <w:ind w:left="360"/>
      </w:pPr>
    </w:p>
    <w:p w:rsidR="00053B62" w:rsidRDefault="00053B62" w:rsidP="00174925">
      <w:pPr>
        <w:pStyle w:val="ListParagraph"/>
        <w:shd w:val="clear" w:color="auto" w:fill="FFFFFF"/>
        <w:spacing w:before="75" w:after="0" w:line="480" w:lineRule="auto"/>
        <w:ind w:left="360"/>
      </w:pPr>
      <w:r w:rsidRPr="00053B62">
        <w:rPr>
          <w:noProof/>
          <w:lang w:eastAsia="en-NZ"/>
        </w:rPr>
        <w:lastRenderedPageBreak/>
        <w:drawing>
          <wp:inline distT="0" distB="0" distL="0" distR="0">
            <wp:extent cx="5731510" cy="3179420"/>
            <wp:effectExtent l="0" t="0" r="2540" b="2540"/>
            <wp:docPr id="4" name="Picture 4" descr="C:\Users\am\Desktop\DWD 503 Assessment2\national-security-archetcture-may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esktop\DWD 503 Assessment2\national-security-archetcture-may2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79420"/>
                    </a:xfrm>
                    <a:prstGeom prst="rect">
                      <a:avLst/>
                    </a:prstGeom>
                    <a:noFill/>
                    <a:ln>
                      <a:noFill/>
                    </a:ln>
                  </pic:spPr>
                </pic:pic>
              </a:graphicData>
            </a:graphic>
          </wp:inline>
        </w:drawing>
      </w:r>
    </w:p>
    <w:p w:rsidR="00053B62" w:rsidRDefault="00053B62" w:rsidP="00174925">
      <w:pPr>
        <w:pStyle w:val="ListParagraph"/>
        <w:shd w:val="clear" w:color="auto" w:fill="FFFFFF"/>
        <w:spacing w:before="75" w:after="0" w:line="480" w:lineRule="auto"/>
        <w:ind w:left="360"/>
      </w:pPr>
    </w:p>
    <w:p w:rsidR="00053B62" w:rsidRDefault="00053B62" w:rsidP="00174925">
      <w:pPr>
        <w:pStyle w:val="ListParagraph"/>
        <w:shd w:val="clear" w:color="auto" w:fill="FFFFFF"/>
        <w:spacing w:before="75" w:after="0" w:line="480" w:lineRule="auto"/>
        <w:ind w:left="360"/>
      </w:pPr>
    </w:p>
    <w:p w:rsidR="00053B62" w:rsidRDefault="00053B62" w:rsidP="00174925">
      <w:pPr>
        <w:pStyle w:val="ListParagraph"/>
        <w:shd w:val="clear" w:color="auto" w:fill="FFFFFF"/>
        <w:spacing w:before="75" w:after="0" w:line="480" w:lineRule="auto"/>
        <w:ind w:left="360"/>
      </w:pPr>
    </w:p>
    <w:p w:rsidR="00174925" w:rsidRPr="007E7589" w:rsidRDefault="002F2531" w:rsidP="00174925">
      <w:pPr>
        <w:pStyle w:val="ListParagraph"/>
        <w:shd w:val="clear" w:color="auto" w:fill="FFFFFF"/>
        <w:spacing w:before="75" w:after="0" w:line="480" w:lineRule="auto"/>
        <w:ind w:left="360"/>
        <w:rPr>
          <w:rFonts w:cs="Arial"/>
          <w:color w:val="333333"/>
          <w:sz w:val="24"/>
          <w:szCs w:val="24"/>
          <w:shd w:val="clear" w:color="auto" w:fill="FFFFFF"/>
        </w:rPr>
      </w:pPr>
      <w:r w:rsidRPr="007E7589">
        <w:rPr>
          <w:sz w:val="24"/>
          <w:szCs w:val="24"/>
        </w:rPr>
        <w:t>New Zealand’s cyber security policy is therefore about making the most of the opportunities that the internet provides and protecting the things most important to us.</w:t>
      </w:r>
      <w:r w:rsidR="00053B62" w:rsidRPr="007E7589">
        <w:rPr>
          <w:sz w:val="24"/>
          <w:szCs w:val="24"/>
        </w:rPr>
        <w:t xml:space="preserve"> But with new opportunities come evolving cyber security risks. Artificial intelligence (AI) and cognitive technologies are becoming increasingly commonplace, along with a range of internet-connected everyday devices. The arrival of 5G wireless networks is close and quantum computing is on the horizon. These new technologies will be disruptive. That will allow NZ people to innovate, but may also expose to greater risk. These technological changes are not happening in a vacuum: the geopolitical picture has also shifted, with a greater range of state actors making the most of cyber-enabled tools to steal information, spread disinformation and launch attacks. New Zealand’s response to the evolving risk needs to be commensurate with our dependence on internet connectivity. This strategy emphasises that the government needs to work with </w:t>
      </w:r>
      <w:r w:rsidR="00053B62" w:rsidRPr="007E7589">
        <w:rPr>
          <w:sz w:val="24"/>
          <w:szCs w:val="24"/>
        </w:rPr>
        <w:lastRenderedPageBreak/>
        <w:t>individuals, businesses, community organisations and the private sector, in order to minimise harm and disruption, and make the most of technological advances.</w:t>
      </w:r>
    </w:p>
    <w:p w:rsidR="00FC5284" w:rsidRDefault="00FC5284" w:rsidP="00174925">
      <w:pPr>
        <w:pStyle w:val="ListParagraph"/>
        <w:shd w:val="clear" w:color="auto" w:fill="FFFFFF"/>
        <w:spacing w:before="75" w:after="0" w:line="480" w:lineRule="auto"/>
        <w:rPr>
          <w:rFonts w:eastAsia="Times New Roman" w:cs="Arial"/>
          <w:color w:val="333333"/>
          <w:sz w:val="24"/>
          <w:szCs w:val="24"/>
          <w:lang w:eastAsia="en-NZ"/>
        </w:rPr>
      </w:pPr>
      <w:r w:rsidRPr="003E2BB0">
        <w:rPr>
          <w:rFonts w:eastAsia="Times New Roman" w:cs="Arial"/>
          <w:color w:val="333333"/>
          <w:sz w:val="24"/>
          <w:szCs w:val="24"/>
          <w:lang w:eastAsia="en-NZ"/>
        </w:rPr>
        <w:t xml:space="preserve"> </w:t>
      </w:r>
    </w:p>
    <w:p w:rsidR="009A4B6C" w:rsidRDefault="009A4B6C" w:rsidP="00174925">
      <w:pPr>
        <w:pStyle w:val="ListParagraph"/>
        <w:shd w:val="clear" w:color="auto" w:fill="FFFFFF"/>
        <w:spacing w:before="75" w:after="0" w:line="480" w:lineRule="auto"/>
        <w:rPr>
          <w:rFonts w:eastAsia="Times New Roman" w:cs="Arial"/>
          <w:color w:val="333333"/>
          <w:sz w:val="24"/>
          <w:szCs w:val="24"/>
          <w:lang w:eastAsia="en-NZ"/>
        </w:rPr>
      </w:pPr>
    </w:p>
    <w:p w:rsidR="009A4B6C" w:rsidRDefault="008B527C" w:rsidP="00174925">
      <w:pPr>
        <w:pStyle w:val="ListParagraph"/>
        <w:shd w:val="clear" w:color="auto" w:fill="FFFFFF"/>
        <w:spacing w:before="75" w:after="0" w:line="480" w:lineRule="auto"/>
        <w:rPr>
          <w:rFonts w:cs="Arial"/>
          <w:color w:val="333333"/>
          <w:sz w:val="24"/>
          <w:szCs w:val="24"/>
          <w:shd w:val="clear" w:color="auto" w:fill="FFFFFF"/>
        </w:rPr>
      </w:pPr>
      <w:r w:rsidRPr="008B527C">
        <w:rPr>
          <w:rFonts w:cs="Arial"/>
          <w:noProof/>
          <w:color w:val="333333"/>
          <w:sz w:val="24"/>
          <w:szCs w:val="24"/>
          <w:shd w:val="clear" w:color="auto" w:fill="FFFFFF"/>
          <w:lang w:eastAsia="en-NZ"/>
        </w:rPr>
        <w:drawing>
          <wp:inline distT="0" distB="0" distL="0" distR="0">
            <wp:extent cx="5731510" cy="4880296"/>
            <wp:effectExtent l="0" t="0" r="2540" b="0"/>
            <wp:docPr id="6" name="Picture 6" descr="C:\Users\am\Desktop\DWD 503 Assessment2\Cyber Securit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esktop\DWD 503 Assessment2\Cyber Security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80296"/>
                    </a:xfrm>
                    <a:prstGeom prst="rect">
                      <a:avLst/>
                    </a:prstGeom>
                    <a:noFill/>
                    <a:ln>
                      <a:noFill/>
                    </a:ln>
                  </pic:spPr>
                </pic:pic>
              </a:graphicData>
            </a:graphic>
          </wp:inline>
        </w:drawing>
      </w:r>
    </w:p>
    <w:p w:rsidR="008B527C" w:rsidRDefault="008B527C" w:rsidP="00174925">
      <w:pPr>
        <w:pStyle w:val="ListParagraph"/>
        <w:shd w:val="clear" w:color="auto" w:fill="FFFFFF"/>
        <w:spacing w:before="75" w:after="0" w:line="480" w:lineRule="auto"/>
        <w:rPr>
          <w:rFonts w:cs="Arial"/>
          <w:color w:val="333333"/>
          <w:sz w:val="24"/>
          <w:szCs w:val="24"/>
          <w:shd w:val="clear" w:color="auto" w:fill="FFFFFF"/>
        </w:rPr>
      </w:pPr>
      <w:r w:rsidRPr="008B527C">
        <w:rPr>
          <w:rFonts w:cs="Arial"/>
          <w:noProof/>
          <w:color w:val="333333"/>
          <w:sz w:val="24"/>
          <w:szCs w:val="24"/>
          <w:shd w:val="clear" w:color="auto" w:fill="FFFFFF"/>
          <w:lang w:eastAsia="en-NZ"/>
        </w:rPr>
        <w:lastRenderedPageBreak/>
        <w:drawing>
          <wp:inline distT="0" distB="0" distL="0" distR="0">
            <wp:extent cx="5731510" cy="2754547"/>
            <wp:effectExtent l="0" t="0" r="2540" b="8255"/>
            <wp:docPr id="7" name="Picture 7" descr="C:\Users\am\Desktop\DWD 503 Assessment2\Cyber Securit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Desktop\DWD 503 Assessment2\Cyber Security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54547"/>
                    </a:xfrm>
                    <a:prstGeom prst="rect">
                      <a:avLst/>
                    </a:prstGeom>
                    <a:noFill/>
                    <a:ln>
                      <a:noFill/>
                    </a:ln>
                  </pic:spPr>
                </pic:pic>
              </a:graphicData>
            </a:graphic>
          </wp:inline>
        </w:drawing>
      </w:r>
    </w:p>
    <w:p w:rsidR="008B527C" w:rsidRPr="007E7589" w:rsidRDefault="008B527C" w:rsidP="00174925">
      <w:pPr>
        <w:pStyle w:val="ListParagraph"/>
        <w:shd w:val="clear" w:color="auto" w:fill="FFFFFF"/>
        <w:spacing w:before="75" w:after="0" w:line="480" w:lineRule="auto"/>
        <w:rPr>
          <w:sz w:val="24"/>
          <w:szCs w:val="24"/>
        </w:rPr>
      </w:pPr>
      <w:r w:rsidRPr="007E7589">
        <w:rPr>
          <w:sz w:val="24"/>
          <w:szCs w:val="24"/>
        </w:rPr>
        <w:t>It is an opportunity for the New Zealand Government to take a lead in responding to cyber risks but also for us to achieve this vision as a nation. One of the priority areas in this strategy is to develop cyber security aware and active citizens. There are actions we can take collectively to reduce the risk for everyone, and responding to emerging issues requires everyone to take action: individuals, businesses, non-government organisations, and government. This strategy outlines the areas in which we will prioritise action and how we will work together.</w:t>
      </w:r>
    </w:p>
    <w:p w:rsidR="00676E71" w:rsidRPr="00086D33" w:rsidRDefault="008B527C" w:rsidP="00676E71">
      <w:pPr>
        <w:pStyle w:val="ListParagraph"/>
        <w:numPr>
          <w:ilvl w:val="0"/>
          <w:numId w:val="6"/>
        </w:numPr>
        <w:shd w:val="clear" w:color="auto" w:fill="FFFFFF"/>
        <w:spacing w:before="285" w:after="270" w:line="384" w:lineRule="atLeast"/>
        <w:textAlignment w:val="baseline"/>
        <w:rPr>
          <w:rFonts w:cs="Times New Roman"/>
          <w:b/>
          <w:color w:val="000000" w:themeColor="text1"/>
          <w:sz w:val="24"/>
          <w:szCs w:val="24"/>
        </w:rPr>
      </w:pPr>
      <w:r w:rsidRPr="00086D33">
        <w:rPr>
          <w:b/>
          <w:color w:val="000000" w:themeColor="text1"/>
          <w:sz w:val="24"/>
          <w:szCs w:val="24"/>
        </w:rPr>
        <w:t>International Web Association Code of Ethics</w:t>
      </w:r>
    </w:p>
    <w:p w:rsidR="00676E71" w:rsidRPr="007E7589" w:rsidRDefault="00676E71" w:rsidP="00676E71">
      <w:pPr>
        <w:pStyle w:val="Heading2"/>
        <w:shd w:val="clear" w:color="auto" w:fill="FFFFFF"/>
        <w:spacing w:before="0" w:beforeAutospacing="0" w:after="165" w:afterAutospacing="0" w:line="336" w:lineRule="atLeast"/>
        <w:textAlignment w:val="baseline"/>
        <w:rPr>
          <w:rFonts w:asciiTheme="minorHAnsi" w:hAnsiTheme="minorHAnsi" w:cs="Arial"/>
          <w:b w:val="0"/>
          <w:bCs w:val="0"/>
          <w:color w:val="000000" w:themeColor="text1"/>
          <w:sz w:val="24"/>
          <w:szCs w:val="24"/>
        </w:rPr>
      </w:pPr>
      <w:r w:rsidRPr="007E7589">
        <w:rPr>
          <w:rFonts w:asciiTheme="minorHAnsi" w:hAnsiTheme="minorHAnsi" w:cs="Arial"/>
          <w:b w:val="0"/>
          <w:bCs w:val="0"/>
          <w:color w:val="000000" w:themeColor="text1"/>
          <w:sz w:val="24"/>
          <w:szCs w:val="24"/>
        </w:rPr>
        <w:t>International Web Association</w:t>
      </w:r>
    </w:p>
    <w:p w:rsidR="00676E71" w:rsidRPr="007E7589" w:rsidRDefault="00676E71" w:rsidP="00676E71">
      <w:pPr>
        <w:pStyle w:val="NormalWeb"/>
        <w:shd w:val="clear" w:color="auto" w:fill="FFFFFF"/>
        <w:spacing w:before="240" w:beforeAutospacing="0" w:after="270" w:afterAutospacing="0" w:line="384" w:lineRule="atLeast"/>
        <w:textAlignment w:val="baseline"/>
        <w:rPr>
          <w:rFonts w:asciiTheme="minorHAnsi" w:hAnsiTheme="minorHAnsi"/>
          <w:color w:val="000000" w:themeColor="text1"/>
        </w:rPr>
      </w:pPr>
      <w:r w:rsidRPr="007E7589">
        <w:rPr>
          <w:rFonts w:asciiTheme="minorHAnsi" w:hAnsiTheme="minorHAnsi"/>
          <w:color w:val="000000" w:themeColor="text1"/>
        </w:rPr>
        <w:t>Founded in 1996, IWA, a non-profit professional association, is the industry’s recognized leader in providing educational and certification standards for Web professionals. IWA’s initiatives now support more than 100 official chapters representing over 300,000 individual members in 106 countries. IWA’s accomplishments include the industry’s first guidelines for ethical and professional standards, Web certification and education programs, specialized employment resources, and technical assistance to individuals and businesses.</w:t>
      </w:r>
    </w:p>
    <w:p w:rsidR="00676E71" w:rsidRPr="007E7589" w:rsidRDefault="00676E71" w:rsidP="00676E71">
      <w:pPr>
        <w:pStyle w:val="NormalWeb"/>
        <w:shd w:val="clear" w:color="auto" w:fill="FFFFFF"/>
        <w:spacing w:before="240" w:beforeAutospacing="0" w:after="270" w:afterAutospacing="0" w:line="384" w:lineRule="atLeast"/>
        <w:textAlignment w:val="baseline"/>
        <w:rPr>
          <w:rFonts w:asciiTheme="minorHAnsi" w:hAnsiTheme="minorHAnsi"/>
          <w:color w:val="000000" w:themeColor="text1"/>
        </w:rPr>
      </w:pPr>
      <w:r w:rsidRPr="007E7589">
        <w:rPr>
          <w:rFonts w:asciiTheme="minorHAnsi" w:hAnsiTheme="minorHAnsi" w:cs="Arial"/>
          <w:color w:val="000000" w:themeColor="text1"/>
          <w:shd w:val="clear" w:color="auto" w:fill="FFFFFF"/>
        </w:rPr>
        <w:t xml:space="preserve">The International Web Association is an individual membership association organized solely for the benefit of its members. Members shall be dedicated to self-development, sharing ideas, and developing professional contacts. IWA members, in their professional conduct, </w:t>
      </w:r>
      <w:r w:rsidRPr="007E7589">
        <w:rPr>
          <w:rFonts w:asciiTheme="minorHAnsi" w:hAnsiTheme="minorHAnsi" w:cs="Arial"/>
          <w:color w:val="000000" w:themeColor="text1"/>
          <w:shd w:val="clear" w:color="auto" w:fill="FFFFFF"/>
        </w:rPr>
        <w:lastRenderedPageBreak/>
        <w:t>shall be guided by IWA’s Standards of Professional Practices and a Code of Ethics to provide superior service to their employers and clients. Professional Development shall be the cornerstone of the IWA.</w:t>
      </w:r>
    </w:p>
    <w:p w:rsidR="00253FD2" w:rsidRPr="007E7589" w:rsidRDefault="00253FD2" w:rsidP="00676E71">
      <w:pPr>
        <w:shd w:val="clear" w:color="auto" w:fill="FFFFFF"/>
        <w:spacing w:before="285" w:after="270" w:line="384" w:lineRule="atLeast"/>
        <w:textAlignment w:val="baseline"/>
        <w:rPr>
          <w:rFonts w:cs="Times New Roman"/>
          <w:color w:val="000000" w:themeColor="text1"/>
          <w:sz w:val="24"/>
          <w:szCs w:val="24"/>
        </w:rPr>
      </w:pPr>
      <w:r w:rsidRPr="007E7589">
        <w:rPr>
          <w:color w:val="000000" w:themeColor="text1"/>
          <w:sz w:val="24"/>
          <w:szCs w:val="24"/>
        </w:rPr>
        <w:t>Recognizing the responsibility of the Web profession to the people and business of our global community believing that we should encourage and foster high ethical standards in our profession, we do hereby adopt the following Code of Ethics for our constant guidance and inspiration predicated upon the basic principles of truth, justice and fair play.</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show faith in the worthiness of our profession by industry, honesty, and courtesy, in order to merit a reputation for high quality of service and fair dealing.</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add to the knowledge of our profession by constant study and to share the lessons of our experience with our fellow members.</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build an ever increasing confidence and good will with the public and our employers by poise, self-restraint and constructive cooperation.</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conduct ourselves in the most ethical and competent manner when soliciting professional service or seeking employment, thus meriting confidence in our knowledge and integrity.</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accept our full share of responsibility in constructive public service to community, state, our nation and the global community.</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protect the intellectual property of others by relying on our own innovation and efforts, thus ensuring that all benefits vest with its originator.</w:t>
      </w:r>
    </w:p>
    <w:p w:rsidR="00253FD2" w:rsidRPr="007E7589" w:rsidRDefault="00253FD2" w:rsidP="00253FD2">
      <w:pPr>
        <w:numPr>
          <w:ilvl w:val="0"/>
          <w:numId w:val="10"/>
        </w:numPr>
        <w:shd w:val="clear" w:color="auto" w:fill="FFFFFF"/>
        <w:spacing w:after="240" w:line="360" w:lineRule="atLeast"/>
        <w:ind w:left="0"/>
        <w:textAlignment w:val="baseline"/>
        <w:rPr>
          <w:rFonts w:cs="Arial"/>
          <w:color w:val="000000" w:themeColor="text1"/>
          <w:sz w:val="24"/>
          <w:szCs w:val="24"/>
        </w:rPr>
      </w:pPr>
      <w:r w:rsidRPr="007E7589">
        <w:rPr>
          <w:rFonts w:cs="Arial"/>
          <w:color w:val="000000" w:themeColor="text1"/>
          <w:sz w:val="24"/>
          <w:szCs w:val="24"/>
        </w:rPr>
        <w:t>To strive to attain and to express a sincerity of character that shall enrich our human contacts, ever aiming toward that ideal–“The Practice of the Golden Rule.”</w:t>
      </w:r>
    </w:p>
    <w:p w:rsidR="00676E71" w:rsidRPr="007E7589" w:rsidRDefault="00676E71" w:rsidP="00676E71">
      <w:pPr>
        <w:pStyle w:val="Heading1"/>
        <w:shd w:val="clear" w:color="auto" w:fill="FFFFFF"/>
        <w:spacing w:before="0" w:after="165" w:line="336" w:lineRule="atLeast"/>
        <w:textAlignment w:val="baseline"/>
        <w:rPr>
          <w:rFonts w:asciiTheme="minorHAnsi" w:hAnsiTheme="minorHAnsi" w:cs="Arial"/>
          <w:color w:val="000000" w:themeColor="text1"/>
          <w:sz w:val="24"/>
          <w:szCs w:val="24"/>
        </w:rPr>
      </w:pPr>
      <w:r w:rsidRPr="007E7589">
        <w:rPr>
          <w:rFonts w:asciiTheme="minorHAnsi" w:hAnsiTheme="minorHAnsi" w:cs="Arial"/>
          <w:b/>
          <w:bCs/>
          <w:color w:val="000000" w:themeColor="text1"/>
          <w:sz w:val="24"/>
          <w:szCs w:val="24"/>
        </w:rPr>
        <w:t>IWA Industry Standards Partners</w:t>
      </w:r>
    </w:p>
    <w:p w:rsidR="00676E71" w:rsidRPr="007E7589" w:rsidRDefault="00676E71" w:rsidP="00676E71">
      <w:pPr>
        <w:pStyle w:val="NormalWeb"/>
        <w:shd w:val="clear" w:color="auto" w:fill="FFFFFF"/>
        <w:spacing w:before="285" w:beforeAutospacing="0" w:after="270" w:afterAutospacing="0" w:line="384" w:lineRule="atLeast"/>
        <w:textAlignment w:val="baseline"/>
        <w:rPr>
          <w:rFonts w:asciiTheme="minorHAnsi" w:hAnsiTheme="minorHAnsi"/>
          <w:color w:val="000000" w:themeColor="text1"/>
        </w:rPr>
      </w:pPr>
      <w:r w:rsidRPr="007E7589">
        <w:rPr>
          <w:rFonts w:asciiTheme="minorHAnsi" w:hAnsiTheme="minorHAnsi"/>
          <w:color w:val="000000" w:themeColor="text1"/>
        </w:rPr>
        <w:t>IWA is a leading developer of industry standards in a broad-range of industries. Globally recognized, IWA is the grand partner with the famous international standard organizations such as W3C, ISO, CEN and UNESCO, participating in regulating international standardization.</w:t>
      </w:r>
    </w:p>
    <w:p w:rsidR="00676E71" w:rsidRDefault="00676E71" w:rsidP="00676E71">
      <w:pPr>
        <w:shd w:val="clear" w:color="auto" w:fill="FFFFFF"/>
        <w:textAlignment w:val="baseline"/>
        <w:rPr>
          <w:rFonts w:ascii="Arial" w:hAnsi="Arial" w:cs="Arial"/>
          <w:color w:val="636B75"/>
          <w:sz w:val="27"/>
          <w:szCs w:val="27"/>
        </w:rPr>
      </w:pPr>
      <w:r>
        <w:rPr>
          <w:rFonts w:ascii="Arial" w:hAnsi="Arial" w:cs="Arial"/>
          <w:noProof/>
          <w:color w:val="0070B3"/>
          <w:sz w:val="27"/>
          <w:szCs w:val="27"/>
          <w:bdr w:val="none" w:sz="0" w:space="0" w:color="auto" w:frame="1"/>
          <w:lang w:eastAsia="en-NZ"/>
        </w:rPr>
        <w:lastRenderedPageBreak/>
        <w:drawing>
          <wp:inline distT="0" distB="0" distL="0" distR="0">
            <wp:extent cx="2857500" cy="1771650"/>
            <wp:effectExtent l="0" t="0" r="0" b="0"/>
            <wp:docPr id="10" name="Picture 10" descr="W3C">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3C">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676E71" w:rsidRDefault="00676E71" w:rsidP="00676E71">
      <w:pPr>
        <w:pStyle w:val="Heading5"/>
        <w:shd w:val="clear" w:color="auto" w:fill="FFFFFF"/>
        <w:spacing w:before="0" w:line="336" w:lineRule="atLeast"/>
        <w:textAlignment w:val="baseline"/>
        <w:rPr>
          <w:rFonts w:ascii="Helvetica" w:hAnsi="Helvetica" w:cs="Helvetica"/>
          <w:color w:val="0070B3"/>
          <w:sz w:val="24"/>
          <w:szCs w:val="24"/>
        </w:rPr>
      </w:pPr>
      <w:r>
        <w:rPr>
          <w:rFonts w:ascii="Helvetica" w:hAnsi="Helvetica" w:cs="Helvetica"/>
          <w:b/>
          <w:bCs/>
          <w:color w:val="0070B3"/>
          <w:sz w:val="24"/>
          <w:szCs w:val="24"/>
        </w:rPr>
        <w:t>W3C.org</w:t>
      </w:r>
    </w:p>
    <w:p w:rsidR="00676E71" w:rsidRPr="007E7589" w:rsidRDefault="00676E71" w:rsidP="00676E71">
      <w:pPr>
        <w:pStyle w:val="NormalWeb"/>
        <w:shd w:val="clear" w:color="auto" w:fill="FFFFFF"/>
        <w:spacing w:before="180" w:beforeAutospacing="0" w:after="270" w:afterAutospacing="0" w:line="384" w:lineRule="atLeast"/>
        <w:textAlignment w:val="baseline"/>
        <w:rPr>
          <w:rFonts w:asciiTheme="minorHAnsi" w:hAnsiTheme="minorHAnsi" w:cs="Arial"/>
          <w:color w:val="000000" w:themeColor="text1"/>
        </w:rPr>
      </w:pPr>
      <w:r w:rsidRPr="007E7589">
        <w:rPr>
          <w:rFonts w:asciiTheme="minorHAnsi" w:hAnsiTheme="minorHAnsi" w:cs="Arial"/>
          <w:color w:val="000000" w:themeColor="text1"/>
        </w:rPr>
        <w:t>The World Wide Web Consortium (W3C) develops interoperable technologies (specifications, guidelines, software, and tools) to lead the Web to its full potential. W3C is a forum for information, commerce, communication, and collective understanding.</w:t>
      </w:r>
    </w:p>
    <w:p w:rsidR="00676E71" w:rsidRDefault="00676E71" w:rsidP="00676E71">
      <w:pPr>
        <w:shd w:val="clear" w:color="auto" w:fill="FFFFFF"/>
        <w:textAlignment w:val="baseline"/>
        <w:rPr>
          <w:rFonts w:ascii="Arial" w:hAnsi="Arial" w:cs="Arial"/>
          <w:color w:val="636B75"/>
          <w:sz w:val="27"/>
          <w:szCs w:val="27"/>
        </w:rPr>
      </w:pPr>
      <w:r>
        <w:rPr>
          <w:rFonts w:ascii="Arial" w:hAnsi="Arial" w:cs="Arial"/>
          <w:noProof/>
          <w:color w:val="0070B3"/>
          <w:sz w:val="27"/>
          <w:szCs w:val="27"/>
          <w:bdr w:val="none" w:sz="0" w:space="0" w:color="auto" w:frame="1"/>
          <w:lang w:eastAsia="en-NZ"/>
        </w:rPr>
        <w:drawing>
          <wp:inline distT="0" distB="0" distL="0" distR="0">
            <wp:extent cx="2857500" cy="1771650"/>
            <wp:effectExtent l="0" t="0" r="0" b="0"/>
            <wp:docPr id="9" name="Picture 9" descr="ISO">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O">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676E71" w:rsidRDefault="00676E71" w:rsidP="00676E71">
      <w:pPr>
        <w:pStyle w:val="Heading5"/>
        <w:shd w:val="clear" w:color="auto" w:fill="FFFFFF"/>
        <w:spacing w:before="0" w:line="336" w:lineRule="atLeast"/>
        <w:textAlignment w:val="baseline"/>
        <w:rPr>
          <w:rFonts w:ascii="Helvetica" w:hAnsi="Helvetica" w:cs="Helvetica"/>
          <w:color w:val="0070B3"/>
          <w:sz w:val="24"/>
          <w:szCs w:val="24"/>
        </w:rPr>
      </w:pPr>
      <w:r>
        <w:rPr>
          <w:rFonts w:ascii="Helvetica" w:hAnsi="Helvetica" w:cs="Helvetica"/>
          <w:b/>
          <w:bCs/>
          <w:color w:val="0070B3"/>
          <w:sz w:val="24"/>
          <w:szCs w:val="24"/>
        </w:rPr>
        <w:t>ISO</w:t>
      </w:r>
    </w:p>
    <w:p w:rsidR="00676E71" w:rsidRPr="007E7589" w:rsidRDefault="00676E71" w:rsidP="00676E71">
      <w:pPr>
        <w:pStyle w:val="NormalWeb"/>
        <w:shd w:val="clear" w:color="auto" w:fill="FFFFFF"/>
        <w:spacing w:before="180" w:beforeAutospacing="0" w:after="270" w:afterAutospacing="0" w:line="384" w:lineRule="atLeast"/>
        <w:textAlignment w:val="baseline"/>
        <w:rPr>
          <w:rFonts w:asciiTheme="minorHAnsi" w:hAnsiTheme="minorHAnsi" w:cs="Arial"/>
          <w:color w:val="000000" w:themeColor="text1"/>
        </w:rPr>
      </w:pPr>
      <w:r w:rsidRPr="007E7589">
        <w:rPr>
          <w:rFonts w:asciiTheme="minorHAnsi" w:hAnsiTheme="minorHAnsi" w:cs="Arial"/>
          <w:color w:val="000000" w:themeColor="text1"/>
        </w:rPr>
        <w:t>ISO (International Organization for Standardization) is the world’s largest developer of voluntary International Standards. International Standards give state of the art specifications for products, services and good practice, helping to make industry more efficient and effective. Developed through global consensus, they help to break down barriers to international trade.</w:t>
      </w:r>
    </w:p>
    <w:p w:rsidR="00676E71" w:rsidRDefault="00676E71" w:rsidP="00676E71">
      <w:pPr>
        <w:shd w:val="clear" w:color="auto" w:fill="FFFFFF"/>
        <w:textAlignment w:val="baseline"/>
        <w:rPr>
          <w:rFonts w:ascii="Arial" w:hAnsi="Arial" w:cs="Arial"/>
          <w:color w:val="636B75"/>
          <w:sz w:val="27"/>
          <w:szCs w:val="27"/>
        </w:rPr>
      </w:pPr>
      <w:r>
        <w:rPr>
          <w:rFonts w:ascii="Arial" w:hAnsi="Arial" w:cs="Arial"/>
          <w:noProof/>
          <w:color w:val="0070B3"/>
          <w:sz w:val="27"/>
          <w:szCs w:val="27"/>
          <w:bdr w:val="none" w:sz="0" w:space="0" w:color="auto" w:frame="1"/>
          <w:lang w:eastAsia="en-NZ"/>
        </w:rPr>
        <w:drawing>
          <wp:inline distT="0" distB="0" distL="0" distR="0">
            <wp:extent cx="2857500" cy="1771650"/>
            <wp:effectExtent l="0" t="0" r="0" b="0"/>
            <wp:docPr id="8" name="Picture 8" descr="UNESC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ESC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676E71" w:rsidRDefault="00676E71" w:rsidP="00676E71">
      <w:pPr>
        <w:pStyle w:val="Heading5"/>
        <w:shd w:val="clear" w:color="auto" w:fill="FFFFFF"/>
        <w:spacing w:before="0" w:line="336" w:lineRule="atLeast"/>
        <w:textAlignment w:val="baseline"/>
        <w:rPr>
          <w:rFonts w:ascii="Helvetica" w:hAnsi="Helvetica" w:cs="Helvetica"/>
          <w:color w:val="0070B3"/>
          <w:sz w:val="24"/>
          <w:szCs w:val="24"/>
        </w:rPr>
      </w:pPr>
      <w:r>
        <w:rPr>
          <w:rFonts w:ascii="Helvetica" w:hAnsi="Helvetica" w:cs="Helvetica"/>
          <w:b/>
          <w:bCs/>
          <w:color w:val="0070B3"/>
          <w:sz w:val="24"/>
          <w:szCs w:val="24"/>
        </w:rPr>
        <w:lastRenderedPageBreak/>
        <w:t>UNESCO</w:t>
      </w:r>
    </w:p>
    <w:p w:rsidR="00676E71" w:rsidRPr="00086D33" w:rsidRDefault="00676E71" w:rsidP="00676E71">
      <w:pPr>
        <w:pStyle w:val="NormalWeb"/>
        <w:shd w:val="clear" w:color="auto" w:fill="FFFFFF"/>
        <w:spacing w:before="180" w:beforeAutospacing="0" w:after="270" w:afterAutospacing="0" w:line="384" w:lineRule="atLeast"/>
        <w:textAlignment w:val="baseline"/>
        <w:rPr>
          <w:rFonts w:asciiTheme="minorHAnsi" w:hAnsiTheme="minorHAnsi" w:cs="Arial"/>
          <w:color w:val="000000" w:themeColor="text1"/>
        </w:rPr>
      </w:pPr>
      <w:r w:rsidRPr="00086D33">
        <w:rPr>
          <w:rFonts w:asciiTheme="minorHAnsi" w:hAnsiTheme="minorHAnsi" w:cs="Arial"/>
          <w:color w:val="000000" w:themeColor="text1"/>
        </w:rPr>
        <w:t>The United Nations Educational, Scientific and Cultural Organization (UNESCO) was founded on 16 November 1945. For this specialized United Nations agency, it is not enough to build classrooms in devastated countries or to publish scientific breakthroughs.</w:t>
      </w:r>
    </w:p>
    <w:p w:rsidR="001567DA" w:rsidRPr="00086D33" w:rsidRDefault="001567DA" w:rsidP="001567DA">
      <w:pPr>
        <w:pStyle w:val="NormalWeb"/>
        <w:numPr>
          <w:ilvl w:val="0"/>
          <w:numId w:val="6"/>
        </w:numPr>
        <w:shd w:val="clear" w:color="auto" w:fill="FFFFFF"/>
        <w:spacing w:before="180" w:beforeAutospacing="0" w:after="270" w:afterAutospacing="0" w:line="384" w:lineRule="atLeast"/>
        <w:textAlignment w:val="baseline"/>
        <w:rPr>
          <w:rFonts w:ascii="Arial" w:hAnsi="Arial" w:cs="Arial"/>
          <w:b/>
          <w:color w:val="000000" w:themeColor="text1"/>
        </w:rPr>
      </w:pPr>
      <w:r w:rsidRPr="00086D33">
        <w:rPr>
          <w:rFonts w:ascii="Calibri" w:hAnsi="Calibri"/>
          <w:b/>
          <w:color w:val="000000" w:themeColor="text1"/>
        </w:rPr>
        <w:t>The Domain Name Commission</w:t>
      </w:r>
    </w:p>
    <w:p w:rsidR="00676E71" w:rsidRPr="00086D33" w:rsidRDefault="00455C4C" w:rsidP="007E7589">
      <w:pPr>
        <w:pStyle w:val="NormalWeb"/>
        <w:shd w:val="clear" w:color="auto" w:fill="FFFFFF"/>
        <w:spacing w:before="180" w:beforeAutospacing="0" w:after="270" w:afterAutospacing="0" w:line="384" w:lineRule="atLeast"/>
        <w:ind w:left="360"/>
        <w:textAlignment w:val="baseline"/>
        <w:rPr>
          <w:rFonts w:asciiTheme="minorHAnsi" w:hAnsiTheme="minorHAnsi" w:cs="Arial"/>
          <w:color w:val="636B75"/>
        </w:rPr>
      </w:pPr>
      <w:r w:rsidRPr="00086D33">
        <w:rPr>
          <w:rFonts w:asciiTheme="minorHAnsi" w:hAnsiTheme="minorHAnsi" w:cs="Arial"/>
          <w:color w:val="000000"/>
          <w:shd w:val="clear" w:color="auto" w:fill="FFFFFF"/>
        </w:rPr>
        <w:t xml:space="preserve">The Domain Name Commission was appointed by </w:t>
      </w:r>
      <w:proofErr w:type="spellStart"/>
      <w:r w:rsidRPr="00086D33">
        <w:rPr>
          <w:rFonts w:asciiTheme="minorHAnsi" w:hAnsiTheme="minorHAnsi" w:cs="Arial"/>
          <w:color w:val="000000"/>
          <w:shd w:val="clear" w:color="auto" w:fill="FFFFFF"/>
        </w:rPr>
        <w:t>InternetNZ</w:t>
      </w:r>
      <w:proofErr w:type="spellEnd"/>
      <w:r w:rsidRPr="00086D33">
        <w:rPr>
          <w:rFonts w:asciiTheme="minorHAnsi" w:hAnsiTheme="minorHAnsi" w:cs="Arial"/>
          <w:color w:val="000000"/>
          <w:shd w:val="clear" w:color="auto" w:fill="FFFFFF"/>
        </w:rPr>
        <w:t xml:space="preserve"> to develop and monitor a competitive registrar market, as well as create a fair environment for the registration and management of .</w:t>
      </w:r>
      <w:proofErr w:type="spellStart"/>
      <w:r w:rsidRPr="00086D33">
        <w:rPr>
          <w:rFonts w:asciiTheme="minorHAnsi" w:hAnsiTheme="minorHAnsi" w:cs="Arial"/>
          <w:color w:val="000000"/>
          <w:shd w:val="clear" w:color="auto" w:fill="FFFFFF"/>
        </w:rPr>
        <w:t>nz</w:t>
      </w:r>
      <w:proofErr w:type="spellEnd"/>
      <w:r w:rsidRPr="00086D33">
        <w:rPr>
          <w:rFonts w:asciiTheme="minorHAnsi" w:hAnsiTheme="minorHAnsi" w:cs="Arial"/>
          <w:color w:val="000000"/>
          <w:shd w:val="clear" w:color="auto" w:fill="FFFFFF"/>
        </w:rPr>
        <w:t xml:space="preserve"> domain names.</w:t>
      </w:r>
    </w:p>
    <w:p w:rsidR="00253FD2" w:rsidRPr="00086D33" w:rsidRDefault="00455C4C" w:rsidP="00253FD2">
      <w:pPr>
        <w:shd w:val="clear" w:color="auto" w:fill="FFFFFF"/>
        <w:spacing w:after="240" w:line="360" w:lineRule="atLeast"/>
        <w:textAlignment w:val="baseline"/>
        <w:rPr>
          <w:rFonts w:cs="Arial"/>
          <w:color w:val="000000" w:themeColor="text1"/>
          <w:sz w:val="24"/>
          <w:szCs w:val="24"/>
        </w:rPr>
      </w:pPr>
      <w:r w:rsidRPr="00086D33">
        <w:rPr>
          <w:rFonts w:cs="Arial"/>
          <w:color w:val="000000" w:themeColor="text1"/>
          <w:sz w:val="24"/>
          <w:szCs w:val="24"/>
        </w:rPr>
        <w:t>Under the domai</w:t>
      </w:r>
      <w:r w:rsidR="00FA182E" w:rsidRPr="00086D33">
        <w:rPr>
          <w:rFonts w:cs="Arial"/>
          <w:color w:val="000000" w:themeColor="text1"/>
          <w:sz w:val="24"/>
          <w:szCs w:val="24"/>
        </w:rPr>
        <w:t>n name commission they are</w:t>
      </w:r>
      <w:r w:rsidRPr="00086D33">
        <w:rPr>
          <w:rFonts w:cs="Arial"/>
          <w:color w:val="000000" w:themeColor="text1"/>
          <w:sz w:val="24"/>
          <w:szCs w:val="24"/>
        </w:rPr>
        <w:t>:</w:t>
      </w:r>
    </w:p>
    <w:p w:rsidR="007E7589" w:rsidRPr="00086D33" w:rsidRDefault="00455C4C" w:rsidP="00455C4C">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Authorize and de-authorize providers</w:t>
      </w:r>
    </w:p>
    <w:p w:rsidR="00455C4C" w:rsidRPr="00086D33" w:rsidRDefault="00FB4B53" w:rsidP="007E7589">
      <w:pPr>
        <w:pStyle w:val="Heading5"/>
        <w:shd w:val="clear" w:color="auto" w:fill="FFFFFF"/>
        <w:spacing w:before="0"/>
        <w:ind w:left="72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Authorize</w:t>
      </w:r>
      <w:r w:rsidR="00455C4C" w:rsidRPr="00086D33">
        <w:rPr>
          <w:rFonts w:asciiTheme="minorHAnsi" w:hAnsiTheme="minorHAnsi" w:cs="Arial"/>
          <w:color w:val="000000"/>
          <w:sz w:val="24"/>
          <w:szCs w:val="24"/>
        </w:rPr>
        <w:t xml:space="preserve"> and de-authorize domain name providers. This is to ensure the best service possible for .</w:t>
      </w:r>
      <w:proofErr w:type="spellStart"/>
      <w:r w:rsidR="00455C4C" w:rsidRPr="00086D33">
        <w:rPr>
          <w:rFonts w:asciiTheme="minorHAnsi" w:hAnsiTheme="minorHAnsi" w:cs="Arial"/>
          <w:color w:val="000000"/>
          <w:sz w:val="24"/>
          <w:szCs w:val="24"/>
        </w:rPr>
        <w:t>nz</w:t>
      </w:r>
      <w:proofErr w:type="spellEnd"/>
      <w:r w:rsidR="00455C4C" w:rsidRPr="00086D33">
        <w:rPr>
          <w:rFonts w:asciiTheme="minorHAnsi" w:hAnsiTheme="minorHAnsi" w:cs="Arial"/>
          <w:color w:val="000000"/>
          <w:sz w:val="24"/>
          <w:szCs w:val="24"/>
        </w:rPr>
        <w:t xml:space="preserve"> domain name holders.</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rPr>
      </w:pPr>
    </w:p>
    <w:p w:rsidR="00455C4C" w:rsidRPr="00086D33" w:rsidRDefault="00455C4C" w:rsidP="0080487F">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Contact centre</w:t>
      </w:r>
    </w:p>
    <w:p w:rsidR="00455C4C" w:rsidRPr="00086D33" w:rsidRDefault="00060409" w:rsidP="00455C4C">
      <w:pPr>
        <w:pStyle w:val="NormalWeb"/>
        <w:shd w:val="clear" w:color="auto" w:fill="FFFFFF"/>
        <w:spacing w:before="0" w:beforeAutospacing="0" w:after="0" w:afterAutospacing="0"/>
        <w:textAlignment w:val="baseline"/>
        <w:rPr>
          <w:rFonts w:asciiTheme="minorHAnsi" w:hAnsiTheme="minorHAnsi" w:cs="Arial"/>
          <w:color w:val="000000"/>
        </w:rPr>
      </w:pPr>
      <w:r w:rsidRPr="00086D33">
        <w:rPr>
          <w:rFonts w:asciiTheme="minorHAnsi" w:hAnsiTheme="minorHAnsi" w:cs="Arial"/>
          <w:color w:val="000000"/>
          <w:bdr w:val="none" w:sz="0" w:space="0" w:color="auto" w:frame="1"/>
        </w:rPr>
        <w:t xml:space="preserve">             </w:t>
      </w:r>
      <w:r w:rsidR="00FB4B53" w:rsidRPr="00086D33">
        <w:rPr>
          <w:rFonts w:asciiTheme="minorHAnsi" w:hAnsiTheme="minorHAnsi" w:cs="Arial"/>
          <w:color w:val="000000"/>
          <w:bdr w:val="none" w:sz="0" w:space="0" w:color="auto" w:frame="1"/>
        </w:rPr>
        <w:t>Field</w:t>
      </w:r>
      <w:r w:rsidR="00455C4C" w:rsidRPr="00086D33">
        <w:rPr>
          <w:rFonts w:asciiTheme="minorHAnsi" w:hAnsiTheme="minorHAnsi" w:cs="Arial"/>
          <w:color w:val="000000"/>
          <w:bdr w:val="none" w:sz="0" w:space="0" w:color="auto" w:frame="1"/>
        </w:rPr>
        <w:t> </w:t>
      </w:r>
      <w:r w:rsidR="00455C4C" w:rsidRPr="00086D33">
        <w:rPr>
          <w:rFonts w:asciiTheme="minorHAnsi" w:hAnsiTheme="minorHAnsi" w:cs="Arial"/>
          <w:color w:val="000000"/>
        </w:rPr>
        <w:t xml:space="preserve">enquiries, questions and complaints about registrars and their compliance with </w:t>
      </w:r>
      <w:r w:rsidRPr="00086D33">
        <w:rPr>
          <w:rFonts w:asciiTheme="minorHAnsi" w:hAnsiTheme="minorHAnsi" w:cs="Arial"/>
          <w:color w:val="000000"/>
        </w:rPr>
        <w:t xml:space="preserve">     </w:t>
      </w:r>
      <w:r w:rsidR="00455C4C" w:rsidRPr="00086D33">
        <w:rPr>
          <w:rFonts w:asciiTheme="minorHAnsi" w:hAnsiTheme="minorHAnsi" w:cs="Arial"/>
          <w:color w:val="000000"/>
        </w:rPr>
        <w:t>.</w:t>
      </w:r>
      <w:proofErr w:type="spellStart"/>
      <w:r w:rsidR="00455C4C" w:rsidRPr="00086D33">
        <w:rPr>
          <w:rFonts w:asciiTheme="minorHAnsi" w:hAnsiTheme="minorHAnsi" w:cs="Arial"/>
          <w:color w:val="000000"/>
        </w:rPr>
        <w:t>nz</w:t>
      </w:r>
      <w:proofErr w:type="spellEnd"/>
      <w:r w:rsidR="00455C4C" w:rsidRPr="00086D33">
        <w:rPr>
          <w:rFonts w:asciiTheme="minorHAnsi" w:hAnsiTheme="minorHAnsi" w:cs="Arial"/>
          <w:color w:val="000000"/>
        </w:rPr>
        <w:t xml:space="preserve"> policies.</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rPr>
      </w:pPr>
    </w:p>
    <w:p w:rsidR="00455C4C" w:rsidRPr="00086D33" w:rsidRDefault="00455C4C" w:rsidP="0080487F">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Validating registration information</w:t>
      </w:r>
    </w:p>
    <w:p w:rsidR="00455C4C" w:rsidRPr="00086D33" w:rsidRDefault="00060409" w:rsidP="00455C4C">
      <w:pPr>
        <w:pStyle w:val="NormalWeb"/>
        <w:shd w:val="clear" w:color="auto" w:fill="FFFFFF"/>
        <w:spacing w:before="0" w:beforeAutospacing="0" w:after="0" w:afterAutospacing="0"/>
        <w:textAlignment w:val="baseline"/>
        <w:rPr>
          <w:rFonts w:asciiTheme="minorHAnsi" w:hAnsiTheme="minorHAnsi" w:cs="Arial"/>
          <w:color w:val="000000"/>
        </w:rPr>
      </w:pPr>
      <w:r w:rsidRPr="00086D33">
        <w:rPr>
          <w:rFonts w:asciiTheme="minorHAnsi" w:hAnsiTheme="minorHAnsi" w:cs="Arial"/>
          <w:color w:val="000000"/>
        </w:rPr>
        <w:t xml:space="preserve">            </w:t>
      </w:r>
      <w:r w:rsidR="00455C4C" w:rsidRPr="00086D33">
        <w:rPr>
          <w:rFonts w:asciiTheme="minorHAnsi" w:hAnsiTheme="minorHAnsi" w:cs="Arial"/>
          <w:color w:val="000000"/>
        </w:rPr>
        <w:t xml:space="preserve"> </w:t>
      </w:r>
      <w:r w:rsidR="00FB4B53" w:rsidRPr="00086D33">
        <w:rPr>
          <w:rFonts w:asciiTheme="minorHAnsi" w:hAnsiTheme="minorHAnsi" w:cs="Arial"/>
          <w:color w:val="000000"/>
        </w:rPr>
        <w:t>Validate</w:t>
      </w:r>
      <w:r w:rsidR="00455C4C" w:rsidRPr="00086D33">
        <w:rPr>
          <w:rFonts w:asciiTheme="minorHAnsi" w:hAnsiTheme="minorHAnsi" w:cs="Arial"/>
          <w:color w:val="000000"/>
        </w:rPr>
        <w:t xml:space="preserve"> the registration information supplied for .</w:t>
      </w:r>
      <w:proofErr w:type="spellStart"/>
      <w:r w:rsidR="00455C4C" w:rsidRPr="00086D33">
        <w:rPr>
          <w:rFonts w:asciiTheme="minorHAnsi" w:hAnsiTheme="minorHAnsi" w:cs="Arial"/>
          <w:color w:val="000000"/>
        </w:rPr>
        <w:t>nz</w:t>
      </w:r>
      <w:proofErr w:type="spellEnd"/>
      <w:r w:rsidR="00455C4C" w:rsidRPr="00086D33">
        <w:rPr>
          <w:rFonts w:asciiTheme="minorHAnsi" w:hAnsiTheme="minorHAnsi" w:cs="Arial"/>
          <w:color w:val="000000"/>
        </w:rPr>
        <w:t xml:space="preserve"> domain names.</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rPr>
      </w:pPr>
    </w:p>
    <w:p w:rsidR="00455C4C" w:rsidRPr="00086D33" w:rsidRDefault="00455C4C" w:rsidP="0080487F">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w:t>
      </w:r>
      <w:proofErr w:type="spellStart"/>
      <w:r w:rsidRPr="00086D33">
        <w:rPr>
          <w:rFonts w:asciiTheme="minorHAnsi" w:hAnsiTheme="minorHAnsi" w:cs="Arial"/>
          <w:color w:val="000000"/>
          <w:sz w:val="24"/>
          <w:szCs w:val="24"/>
        </w:rPr>
        <w:t>nz</w:t>
      </w:r>
      <w:proofErr w:type="spellEnd"/>
      <w:r w:rsidRPr="00086D33">
        <w:rPr>
          <w:rFonts w:asciiTheme="minorHAnsi" w:hAnsiTheme="minorHAnsi" w:cs="Arial"/>
          <w:color w:val="000000"/>
          <w:sz w:val="24"/>
          <w:szCs w:val="24"/>
        </w:rPr>
        <w:t xml:space="preserve"> Dispute Resolution Service (DRS)</w:t>
      </w:r>
    </w:p>
    <w:p w:rsidR="00455C4C" w:rsidRPr="00086D33" w:rsidRDefault="00060409" w:rsidP="00455C4C">
      <w:pPr>
        <w:pStyle w:val="NormalWeb"/>
        <w:shd w:val="clear" w:color="auto" w:fill="FFFFFF"/>
        <w:spacing w:before="0" w:beforeAutospacing="0" w:after="0" w:afterAutospacing="0"/>
        <w:textAlignment w:val="baseline"/>
        <w:rPr>
          <w:rFonts w:asciiTheme="minorHAnsi" w:hAnsiTheme="minorHAnsi" w:cs="Arial"/>
          <w:color w:val="000000"/>
          <w:bdr w:val="none" w:sz="0" w:space="0" w:color="auto" w:frame="1"/>
        </w:rPr>
      </w:pPr>
      <w:r w:rsidRPr="00086D33">
        <w:rPr>
          <w:rFonts w:asciiTheme="minorHAnsi" w:hAnsiTheme="minorHAnsi" w:cs="Arial"/>
          <w:color w:val="000000"/>
          <w:bdr w:val="none" w:sz="0" w:space="0" w:color="auto" w:frame="1"/>
        </w:rPr>
        <w:t xml:space="preserve">             </w:t>
      </w:r>
      <w:r w:rsidR="00455C4C" w:rsidRPr="00086D33">
        <w:rPr>
          <w:rFonts w:asciiTheme="minorHAnsi" w:hAnsiTheme="minorHAnsi" w:cs="Arial"/>
          <w:color w:val="000000"/>
          <w:bdr w:val="none" w:sz="0" w:space="0" w:color="auto" w:frame="1"/>
        </w:rPr>
        <w:t xml:space="preserve"> </w:t>
      </w:r>
      <w:r w:rsidR="00FB4B53" w:rsidRPr="00086D33">
        <w:rPr>
          <w:rFonts w:asciiTheme="minorHAnsi" w:hAnsiTheme="minorHAnsi" w:cs="Arial"/>
          <w:color w:val="000000"/>
          <w:bdr w:val="none" w:sz="0" w:space="0" w:color="auto" w:frame="1"/>
        </w:rPr>
        <w:t>Administer</w:t>
      </w:r>
      <w:r w:rsidR="00455C4C" w:rsidRPr="00086D33">
        <w:rPr>
          <w:rFonts w:asciiTheme="minorHAnsi" w:hAnsiTheme="minorHAnsi" w:cs="Arial"/>
          <w:color w:val="000000"/>
          <w:bdr w:val="none" w:sz="0" w:space="0" w:color="auto" w:frame="1"/>
        </w:rPr>
        <w:t xml:space="preserve"> a free to file Dispute Resolution Service for disputes over who should be </w:t>
      </w:r>
      <w:r w:rsidRPr="00086D33">
        <w:rPr>
          <w:rFonts w:asciiTheme="minorHAnsi" w:hAnsiTheme="minorHAnsi" w:cs="Arial"/>
          <w:color w:val="000000"/>
          <w:bdr w:val="none" w:sz="0" w:space="0" w:color="auto" w:frame="1"/>
        </w:rPr>
        <w:t xml:space="preserve">     </w:t>
      </w:r>
      <w:r w:rsidR="00455C4C" w:rsidRPr="00086D33">
        <w:rPr>
          <w:rFonts w:asciiTheme="minorHAnsi" w:hAnsiTheme="minorHAnsi" w:cs="Arial"/>
          <w:color w:val="000000"/>
          <w:bdr w:val="none" w:sz="0" w:space="0" w:color="auto" w:frame="1"/>
        </w:rPr>
        <w:t xml:space="preserve">the registrant of </w:t>
      </w:r>
      <w:proofErr w:type="gramStart"/>
      <w:r w:rsidR="00455C4C" w:rsidRPr="00086D33">
        <w:rPr>
          <w:rFonts w:asciiTheme="minorHAnsi" w:hAnsiTheme="minorHAnsi" w:cs="Arial"/>
          <w:color w:val="000000"/>
          <w:bdr w:val="none" w:sz="0" w:space="0" w:color="auto" w:frame="1"/>
        </w:rPr>
        <w:t>a</w:t>
      </w:r>
      <w:proofErr w:type="gramEnd"/>
      <w:r w:rsidR="00455C4C" w:rsidRPr="00086D33">
        <w:rPr>
          <w:rFonts w:asciiTheme="minorHAnsi" w:hAnsiTheme="minorHAnsi" w:cs="Arial"/>
          <w:color w:val="000000"/>
          <w:bdr w:val="none" w:sz="0" w:space="0" w:color="auto" w:frame="1"/>
        </w:rPr>
        <w:t xml:space="preserve"> .</w:t>
      </w:r>
      <w:proofErr w:type="spellStart"/>
      <w:r w:rsidR="00455C4C" w:rsidRPr="00086D33">
        <w:rPr>
          <w:rFonts w:asciiTheme="minorHAnsi" w:hAnsiTheme="minorHAnsi" w:cs="Arial"/>
          <w:color w:val="000000"/>
          <w:bdr w:val="none" w:sz="0" w:space="0" w:color="auto" w:frame="1"/>
        </w:rPr>
        <w:t>nz</w:t>
      </w:r>
      <w:proofErr w:type="spellEnd"/>
      <w:r w:rsidR="00455C4C" w:rsidRPr="00086D33">
        <w:rPr>
          <w:rFonts w:asciiTheme="minorHAnsi" w:hAnsiTheme="minorHAnsi" w:cs="Arial"/>
          <w:color w:val="000000"/>
          <w:bdr w:val="none" w:sz="0" w:space="0" w:color="auto" w:frame="1"/>
        </w:rPr>
        <w:t xml:space="preserve"> domain name.</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bdr w:val="none" w:sz="0" w:space="0" w:color="auto" w:frame="1"/>
        </w:rPr>
      </w:pPr>
    </w:p>
    <w:p w:rsidR="00455C4C" w:rsidRPr="00086D33" w:rsidRDefault="00455C4C" w:rsidP="0080487F">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Compliance work</w:t>
      </w:r>
    </w:p>
    <w:p w:rsidR="00455C4C" w:rsidRPr="00086D33" w:rsidRDefault="00060409" w:rsidP="00455C4C">
      <w:pPr>
        <w:pStyle w:val="NormalWeb"/>
        <w:shd w:val="clear" w:color="auto" w:fill="FFFFFF"/>
        <w:spacing w:before="0" w:beforeAutospacing="0" w:after="0" w:afterAutospacing="0"/>
        <w:textAlignment w:val="baseline"/>
        <w:rPr>
          <w:rFonts w:asciiTheme="minorHAnsi" w:hAnsiTheme="minorHAnsi" w:cs="Arial"/>
          <w:color w:val="000000"/>
          <w:bdr w:val="none" w:sz="0" w:space="0" w:color="auto" w:frame="1"/>
        </w:rPr>
      </w:pPr>
      <w:r w:rsidRPr="00086D33">
        <w:rPr>
          <w:rFonts w:asciiTheme="minorHAnsi" w:hAnsiTheme="minorHAnsi" w:cs="Arial"/>
          <w:color w:val="000000"/>
          <w:bdr w:val="none" w:sz="0" w:space="0" w:color="auto" w:frame="1"/>
        </w:rPr>
        <w:t xml:space="preserve">            </w:t>
      </w:r>
      <w:r w:rsidR="00455C4C" w:rsidRPr="00086D33">
        <w:rPr>
          <w:rFonts w:asciiTheme="minorHAnsi" w:hAnsiTheme="minorHAnsi" w:cs="Arial"/>
          <w:color w:val="000000"/>
          <w:bdr w:val="none" w:sz="0" w:space="0" w:color="auto" w:frame="1"/>
        </w:rPr>
        <w:t xml:space="preserve"> </w:t>
      </w:r>
      <w:r w:rsidR="00FB4B53" w:rsidRPr="00086D33">
        <w:rPr>
          <w:rFonts w:asciiTheme="minorHAnsi" w:hAnsiTheme="minorHAnsi" w:cs="Arial"/>
          <w:color w:val="000000"/>
          <w:bdr w:val="none" w:sz="0" w:space="0" w:color="auto" w:frame="1"/>
        </w:rPr>
        <w:t>Adjudicate</w:t>
      </w:r>
      <w:r w:rsidR="00455C4C" w:rsidRPr="00086D33">
        <w:rPr>
          <w:rFonts w:asciiTheme="minorHAnsi" w:hAnsiTheme="minorHAnsi" w:cs="Arial"/>
          <w:color w:val="000000"/>
          <w:bdr w:val="none" w:sz="0" w:space="0" w:color="auto" w:frame="1"/>
        </w:rPr>
        <w:t>, mediate and facilitate the handling of disputes.</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bdr w:val="none" w:sz="0" w:space="0" w:color="auto" w:frame="1"/>
        </w:rPr>
      </w:pPr>
    </w:p>
    <w:p w:rsidR="00455C4C" w:rsidRPr="00086D33" w:rsidRDefault="00455C4C" w:rsidP="0080487F">
      <w:pPr>
        <w:pStyle w:val="Heading5"/>
        <w:numPr>
          <w:ilvl w:val="0"/>
          <w:numId w:val="4"/>
        </w:numPr>
        <w:shd w:val="clear" w:color="auto" w:fill="FFFFFF"/>
        <w:spacing w:before="0"/>
        <w:textAlignment w:val="baseline"/>
        <w:rPr>
          <w:rFonts w:asciiTheme="minorHAnsi" w:hAnsiTheme="minorHAnsi" w:cs="Arial"/>
          <w:color w:val="000000"/>
          <w:sz w:val="24"/>
          <w:szCs w:val="24"/>
        </w:rPr>
      </w:pPr>
      <w:r w:rsidRPr="00086D33">
        <w:rPr>
          <w:rFonts w:asciiTheme="minorHAnsi" w:hAnsiTheme="minorHAnsi" w:cs="Arial"/>
          <w:color w:val="000000"/>
          <w:sz w:val="24"/>
          <w:szCs w:val="24"/>
        </w:rPr>
        <w:t>Market regulation</w:t>
      </w:r>
    </w:p>
    <w:p w:rsidR="00455C4C" w:rsidRPr="00086D33" w:rsidRDefault="00060409" w:rsidP="00455C4C">
      <w:pPr>
        <w:pStyle w:val="NormalWeb"/>
        <w:shd w:val="clear" w:color="auto" w:fill="FFFFFF"/>
        <w:spacing w:before="0" w:beforeAutospacing="0" w:after="0" w:afterAutospacing="0"/>
        <w:textAlignment w:val="baseline"/>
        <w:rPr>
          <w:rFonts w:asciiTheme="minorHAnsi" w:hAnsiTheme="minorHAnsi" w:cs="Arial"/>
          <w:color w:val="000000"/>
        </w:rPr>
      </w:pPr>
      <w:r w:rsidRPr="00086D33">
        <w:rPr>
          <w:rFonts w:asciiTheme="minorHAnsi" w:hAnsiTheme="minorHAnsi" w:cs="Arial"/>
          <w:color w:val="000000"/>
          <w:bdr w:val="none" w:sz="0" w:space="0" w:color="auto" w:frame="1"/>
        </w:rPr>
        <w:t xml:space="preserve">           </w:t>
      </w:r>
      <w:r w:rsidR="00455C4C" w:rsidRPr="00086D33">
        <w:rPr>
          <w:rFonts w:asciiTheme="minorHAnsi" w:hAnsiTheme="minorHAnsi" w:cs="Arial"/>
          <w:color w:val="000000"/>
          <w:bdr w:val="none" w:sz="0" w:space="0" w:color="auto" w:frame="1"/>
        </w:rPr>
        <w:t xml:space="preserve"> </w:t>
      </w:r>
      <w:r w:rsidR="00FB4B53" w:rsidRPr="00086D33">
        <w:rPr>
          <w:rFonts w:asciiTheme="minorHAnsi" w:hAnsiTheme="minorHAnsi" w:cs="Arial"/>
          <w:color w:val="000000"/>
          <w:bdr w:val="none" w:sz="0" w:space="0" w:color="auto" w:frame="1"/>
        </w:rPr>
        <w:t>Deal</w:t>
      </w:r>
      <w:r w:rsidR="00455C4C" w:rsidRPr="00086D33">
        <w:rPr>
          <w:rFonts w:asciiTheme="minorHAnsi" w:hAnsiTheme="minorHAnsi" w:cs="Arial"/>
          <w:color w:val="000000"/>
          <w:bdr w:val="none" w:sz="0" w:space="0" w:color="auto" w:frame="1"/>
        </w:rPr>
        <w:t xml:space="preserve"> with allegations of poor performance from service providers.</w:t>
      </w:r>
    </w:p>
    <w:p w:rsidR="00455C4C" w:rsidRPr="00086D33"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rPr>
      </w:pPr>
    </w:p>
    <w:p w:rsidR="00455C4C" w:rsidRPr="00086D33" w:rsidRDefault="00455C4C" w:rsidP="00455C4C">
      <w:pPr>
        <w:pStyle w:val="NormalWeb"/>
        <w:shd w:val="clear" w:color="auto" w:fill="FFFFFF"/>
        <w:spacing w:before="0" w:beforeAutospacing="0" w:after="0" w:afterAutospacing="0"/>
        <w:textAlignment w:val="baseline"/>
        <w:rPr>
          <w:rFonts w:ascii="inherit" w:hAnsi="inherit" w:cs="Arial"/>
          <w:color w:val="000000"/>
        </w:rPr>
      </w:pPr>
    </w:p>
    <w:p w:rsidR="00155C21" w:rsidRPr="0078097D" w:rsidRDefault="007E7589" w:rsidP="00155C21">
      <w:pPr>
        <w:pStyle w:val="NormalWeb"/>
        <w:spacing w:before="0" w:beforeAutospacing="0" w:after="120" w:afterAutospacing="0"/>
        <w:rPr>
          <w:rFonts w:asciiTheme="minorHAnsi" w:hAnsiTheme="minorHAnsi"/>
        </w:rPr>
      </w:pPr>
      <w:r w:rsidRPr="0078097D">
        <w:rPr>
          <w:rFonts w:asciiTheme="minorHAnsi" w:hAnsiTheme="minorHAnsi"/>
          <w:b/>
          <w:bCs/>
          <w:color w:val="000000"/>
        </w:rPr>
        <w:t>Task 2</w:t>
      </w:r>
      <w:r w:rsidR="00155C21" w:rsidRPr="0078097D">
        <w:rPr>
          <w:rFonts w:asciiTheme="minorHAnsi" w:hAnsiTheme="minorHAnsi"/>
          <w:color w:val="000000"/>
        </w:rPr>
        <w:t>:</w:t>
      </w:r>
    </w:p>
    <w:p w:rsidR="00155C21" w:rsidRPr="0078097D" w:rsidRDefault="00155C21" w:rsidP="00444374">
      <w:pPr>
        <w:pStyle w:val="NormalWeb"/>
        <w:numPr>
          <w:ilvl w:val="0"/>
          <w:numId w:val="12"/>
        </w:numPr>
        <w:spacing w:before="0" w:beforeAutospacing="0" w:after="0" w:afterAutospacing="0"/>
        <w:textAlignment w:val="baseline"/>
        <w:rPr>
          <w:rFonts w:asciiTheme="minorHAnsi" w:hAnsiTheme="minorHAnsi"/>
          <w:b/>
          <w:color w:val="000000"/>
        </w:rPr>
      </w:pPr>
      <w:r w:rsidRPr="0078097D">
        <w:rPr>
          <w:rFonts w:asciiTheme="minorHAnsi" w:hAnsiTheme="minorHAnsi"/>
          <w:b/>
          <w:color w:val="000000"/>
        </w:rPr>
        <w:t>You must write an analysis of your website’s use of images, text and multimedia and indicate how you have honoured NZ Copyright law.</w:t>
      </w:r>
    </w:p>
    <w:p w:rsidR="00086D33" w:rsidRPr="0078097D" w:rsidRDefault="00086D33" w:rsidP="00086D33">
      <w:pPr>
        <w:pStyle w:val="NormalWeb"/>
        <w:spacing w:before="0" w:beforeAutospacing="0" w:after="0" w:afterAutospacing="0"/>
        <w:ind w:left="720"/>
        <w:textAlignment w:val="baseline"/>
        <w:rPr>
          <w:rFonts w:asciiTheme="minorHAnsi" w:hAnsiTheme="minorHAnsi"/>
          <w:b/>
          <w:color w:val="000000"/>
        </w:rPr>
      </w:pPr>
    </w:p>
    <w:p w:rsidR="00B307A6" w:rsidRPr="0078097D" w:rsidRDefault="00B307A6" w:rsidP="00444374">
      <w:pPr>
        <w:pStyle w:val="NormalWeb"/>
        <w:spacing w:before="0" w:beforeAutospacing="0" w:after="0" w:afterAutospacing="0"/>
        <w:ind w:left="720"/>
        <w:textAlignment w:val="baseline"/>
        <w:rPr>
          <w:rFonts w:asciiTheme="minorHAnsi" w:hAnsiTheme="minorHAnsi"/>
          <w:color w:val="000000"/>
        </w:rPr>
      </w:pPr>
      <w:r w:rsidRPr="0078097D">
        <w:rPr>
          <w:rFonts w:asciiTheme="minorHAnsi" w:hAnsiTheme="minorHAnsi"/>
          <w:color w:val="000000"/>
        </w:rPr>
        <w:t>Analysis:</w:t>
      </w:r>
      <w:r w:rsidR="00697A81" w:rsidRPr="0078097D">
        <w:rPr>
          <w:rFonts w:asciiTheme="minorHAnsi" w:hAnsiTheme="minorHAnsi"/>
          <w:color w:val="000000"/>
        </w:rPr>
        <w:t xml:space="preserve"> </w:t>
      </w:r>
    </w:p>
    <w:p w:rsidR="00697A81" w:rsidRPr="0078097D" w:rsidRDefault="00697A81" w:rsidP="00444374">
      <w:pPr>
        <w:pStyle w:val="NormalWeb"/>
        <w:spacing w:before="0" w:beforeAutospacing="0" w:after="0" w:afterAutospacing="0"/>
        <w:ind w:left="720"/>
        <w:textAlignment w:val="baseline"/>
        <w:rPr>
          <w:rFonts w:asciiTheme="minorHAnsi" w:hAnsiTheme="minorHAnsi"/>
          <w:color w:val="000000"/>
        </w:rPr>
      </w:pPr>
      <w:r w:rsidRPr="0078097D">
        <w:rPr>
          <w:rFonts w:asciiTheme="minorHAnsi" w:hAnsiTheme="minorHAnsi"/>
          <w:color w:val="000000"/>
        </w:rPr>
        <w:t>Under the copyright of New Zealand, I have create a new website for a gym</w:t>
      </w:r>
      <w:r w:rsidR="007E7589" w:rsidRPr="0078097D">
        <w:rPr>
          <w:rFonts w:asciiTheme="minorHAnsi" w:hAnsiTheme="minorHAnsi"/>
          <w:color w:val="000000"/>
        </w:rPr>
        <w:t>.</w:t>
      </w:r>
      <w:r w:rsidRPr="0078097D">
        <w:rPr>
          <w:rFonts w:asciiTheme="minorHAnsi" w:hAnsiTheme="minorHAnsi"/>
          <w:color w:val="000000"/>
        </w:rPr>
        <w:t xml:space="preserve">  </w:t>
      </w:r>
    </w:p>
    <w:p w:rsidR="00444374" w:rsidRPr="0078097D" w:rsidRDefault="00B307A6" w:rsidP="00444374">
      <w:pPr>
        <w:pStyle w:val="NormalWeb"/>
        <w:spacing w:before="0" w:beforeAutospacing="0" w:after="0" w:afterAutospacing="0"/>
        <w:ind w:left="720"/>
        <w:textAlignment w:val="baseline"/>
        <w:rPr>
          <w:rFonts w:asciiTheme="minorHAnsi" w:hAnsiTheme="minorHAnsi"/>
          <w:color w:val="000000"/>
        </w:rPr>
      </w:pPr>
      <w:r w:rsidRPr="0078097D">
        <w:rPr>
          <w:rFonts w:asciiTheme="minorHAnsi" w:hAnsiTheme="minorHAnsi"/>
          <w:color w:val="000000"/>
        </w:rPr>
        <w:t>As per the effective</w:t>
      </w:r>
      <w:r w:rsidR="00C723DB" w:rsidRPr="0078097D">
        <w:rPr>
          <w:rFonts w:asciiTheme="minorHAnsi" w:hAnsiTheme="minorHAnsi"/>
          <w:color w:val="000000"/>
        </w:rPr>
        <w:t xml:space="preserve"> gym website requirement, we need a strong online presence is a must have for any gym business which I tried to serve in multiple ways. My website </w:t>
      </w:r>
      <w:r w:rsidR="00C723DB" w:rsidRPr="0078097D">
        <w:rPr>
          <w:rFonts w:asciiTheme="minorHAnsi" w:hAnsiTheme="minorHAnsi"/>
          <w:color w:val="000000"/>
        </w:rPr>
        <w:lastRenderedPageBreak/>
        <w:t>attracts everywhere, new members will view gym class. I have uploaded numbers of gym equipment images for the member convenience and also uploaded the videos about the simple ways of exercises or yoga. The special page of post for personal training and amenities gives additional attraction towards the website by just one click. The training page description tell visitors exactly what to expect and the site navigation is easy to use.</w:t>
      </w:r>
      <w:r w:rsidR="004E0D8E" w:rsidRPr="0078097D">
        <w:rPr>
          <w:rFonts w:asciiTheme="minorHAnsi" w:hAnsiTheme="minorHAnsi"/>
          <w:color w:val="000000"/>
        </w:rPr>
        <w:t xml:space="preserve"> I have designed the pages like About Us and Contact Us for easy to find the location and contact information, Email, hours of operation</w:t>
      </w:r>
      <w:r w:rsidR="00C723DB" w:rsidRPr="0078097D">
        <w:rPr>
          <w:rFonts w:asciiTheme="minorHAnsi" w:hAnsiTheme="minorHAnsi"/>
          <w:color w:val="000000"/>
        </w:rPr>
        <w:t xml:space="preserve"> </w:t>
      </w:r>
      <w:r w:rsidR="004E0D8E" w:rsidRPr="0078097D">
        <w:rPr>
          <w:rFonts w:asciiTheme="minorHAnsi" w:hAnsiTheme="minorHAnsi"/>
          <w:color w:val="000000"/>
        </w:rPr>
        <w:t>and the gym description. Also added high quality visual fresh content, professional quality images, dark mode, contracting colour combination, bold colours and fonts, request a call button etc.</w:t>
      </w:r>
    </w:p>
    <w:p w:rsidR="00444374" w:rsidRPr="0078097D" w:rsidRDefault="00444374" w:rsidP="00444374">
      <w:pPr>
        <w:pStyle w:val="NormalWeb"/>
        <w:spacing w:before="0" w:beforeAutospacing="0" w:after="0" w:afterAutospacing="0"/>
        <w:textAlignment w:val="baseline"/>
        <w:rPr>
          <w:rFonts w:asciiTheme="minorHAnsi" w:hAnsiTheme="minorHAnsi"/>
          <w:color w:val="000000"/>
        </w:rPr>
      </w:pPr>
    </w:p>
    <w:p w:rsidR="00155C21" w:rsidRPr="0078097D" w:rsidRDefault="00155C21" w:rsidP="00444374">
      <w:pPr>
        <w:pStyle w:val="NormalWeb"/>
        <w:numPr>
          <w:ilvl w:val="0"/>
          <w:numId w:val="12"/>
        </w:numPr>
        <w:spacing w:before="0" w:beforeAutospacing="0" w:after="0" w:afterAutospacing="0"/>
        <w:textAlignment w:val="baseline"/>
        <w:rPr>
          <w:rFonts w:asciiTheme="minorHAnsi" w:hAnsiTheme="minorHAnsi"/>
          <w:b/>
          <w:color w:val="000000"/>
        </w:rPr>
      </w:pPr>
      <w:r w:rsidRPr="0078097D">
        <w:rPr>
          <w:rFonts w:asciiTheme="minorHAnsi" w:hAnsiTheme="minorHAnsi"/>
          <w:b/>
          <w:color w:val="000000"/>
        </w:rPr>
        <w:t xml:space="preserve">Explain the advantage of having your website be </w:t>
      </w:r>
      <w:proofErr w:type="gramStart"/>
      <w:r w:rsidRPr="0078097D">
        <w:rPr>
          <w:rFonts w:asciiTheme="minorHAnsi" w:hAnsiTheme="minorHAnsi"/>
          <w:b/>
          <w:color w:val="000000"/>
        </w:rPr>
        <w:t>a</w:t>
      </w:r>
      <w:proofErr w:type="gramEnd"/>
      <w:r w:rsidRPr="0078097D">
        <w:rPr>
          <w:rFonts w:asciiTheme="minorHAnsi" w:hAnsiTheme="minorHAnsi"/>
          <w:b/>
          <w:color w:val="000000"/>
        </w:rPr>
        <w:t xml:space="preserve"> .</w:t>
      </w:r>
      <w:proofErr w:type="spellStart"/>
      <w:r w:rsidR="00444374" w:rsidRPr="0078097D">
        <w:rPr>
          <w:rFonts w:asciiTheme="minorHAnsi" w:hAnsiTheme="minorHAnsi"/>
          <w:b/>
          <w:color w:val="000000"/>
        </w:rPr>
        <w:t>nz</w:t>
      </w:r>
      <w:proofErr w:type="spellEnd"/>
      <w:r w:rsidRPr="0078097D">
        <w:rPr>
          <w:rFonts w:asciiTheme="minorHAnsi" w:hAnsiTheme="minorHAnsi"/>
          <w:b/>
          <w:color w:val="000000"/>
        </w:rPr>
        <w:t xml:space="preserve"> domain and the support available from the domain name commission?</w:t>
      </w:r>
    </w:p>
    <w:p w:rsidR="00086D33" w:rsidRPr="0078097D" w:rsidRDefault="00086D33" w:rsidP="00382EE1">
      <w:pPr>
        <w:pStyle w:val="NormalWeb"/>
        <w:spacing w:before="0" w:beforeAutospacing="0" w:after="0" w:afterAutospacing="0"/>
        <w:ind w:left="720"/>
        <w:textAlignment w:val="baseline"/>
        <w:rPr>
          <w:rFonts w:asciiTheme="minorHAnsi" w:hAnsiTheme="minorHAnsi"/>
          <w:b/>
          <w:color w:val="000000"/>
        </w:rPr>
      </w:pPr>
    </w:p>
    <w:p w:rsidR="00B7412F" w:rsidRPr="0078097D" w:rsidRDefault="00B7412F" w:rsidP="00B7412F">
      <w:pPr>
        <w:pStyle w:val="NormalWeb"/>
        <w:spacing w:before="0" w:beforeAutospacing="0" w:after="0" w:afterAutospacing="0"/>
        <w:ind w:left="720"/>
        <w:textAlignment w:val="baseline"/>
        <w:rPr>
          <w:rFonts w:asciiTheme="minorHAnsi" w:hAnsiTheme="minorHAnsi"/>
          <w:color w:val="000000"/>
        </w:rPr>
      </w:pPr>
      <w:r w:rsidRPr="0078097D">
        <w:rPr>
          <w:rFonts w:asciiTheme="minorHAnsi" w:hAnsiTheme="minorHAnsi"/>
          <w:color w:val="000000"/>
        </w:rPr>
        <w:t>Advantages:</w:t>
      </w:r>
    </w:p>
    <w:p w:rsidR="007E7589" w:rsidRPr="0078097D" w:rsidRDefault="00CD40BE" w:rsidP="007E7589">
      <w:pPr>
        <w:pStyle w:val="NormalWeb"/>
        <w:spacing w:before="0" w:beforeAutospacing="0" w:after="0" w:afterAutospacing="0"/>
        <w:ind w:left="720"/>
        <w:textAlignment w:val="baseline"/>
        <w:rPr>
          <w:rFonts w:asciiTheme="minorHAnsi" w:hAnsiTheme="minorHAnsi" w:cs="Segoe UI"/>
          <w:color w:val="000000" w:themeColor="text1"/>
          <w:shd w:val="clear" w:color="auto" w:fill="FFFFFF"/>
        </w:rPr>
      </w:pPr>
      <w:r w:rsidRPr="0078097D">
        <w:rPr>
          <w:rFonts w:asciiTheme="minorHAnsi" w:hAnsiTheme="minorHAnsi" w:cs="Segoe UI"/>
          <w:color w:val="000000" w:themeColor="text1"/>
          <w:shd w:val="clear" w:color="auto" w:fill="FFFFFF"/>
        </w:rPr>
        <w:t xml:space="preserve">A domain name is an online address that offers a user-friendly way to access a website’s true online locator: </w:t>
      </w:r>
      <w:r w:rsidR="00B7412F" w:rsidRPr="0078097D">
        <w:rPr>
          <w:rFonts w:asciiTheme="minorHAnsi" w:hAnsiTheme="minorHAnsi" w:cs="Segoe UI"/>
          <w:color w:val="000000" w:themeColor="text1"/>
          <w:shd w:val="clear" w:color="auto" w:fill="FFFFFF"/>
        </w:rPr>
        <w:t>it’s</w:t>
      </w:r>
      <w:r w:rsidRPr="0078097D">
        <w:rPr>
          <w:rFonts w:asciiTheme="minorHAnsi" w:hAnsiTheme="minorHAnsi" w:cs="Segoe UI"/>
          <w:color w:val="000000" w:themeColor="text1"/>
          <w:shd w:val="clear" w:color="auto" w:fill="FFFFFF"/>
        </w:rPr>
        <w:t xml:space="preserve"> Internet Protocol (IP address).</w:t>
      </w:r>
    </w:p>
    <w:p w:rsidR="00CD40BE" w:rsidRPr="0078097D" w:rsidRDefault="00CD40BE" w:rsidP="007E7589">
      <w:pPr>
        <w:pStyle w:val="NormalWeb"/>
        <w:spacing w:before="0" w:beforeAutospacing="0" w:after="0" w:afterAutospacing="0"/>
        <w:ind w:left="720"/>
        <w:textAlignment w:val="baseline"/>
        <w:rPr>
          <w:rFonts w:asciiTheme="minorHAnsi" w:hAnsiTheme="minorHAnsi" w:cs="Segoe UI"/>
          <w:color w:val="000000" w:themeColor="text1"/>
          <w:shd w:val="clear" w:color="auto" w:fill="FFFFFF"/>
        </w:rPr>
      </w:pPr>
      <w:r w:rsidRPr="0078097D">
        <w:rPr>
          <w:rFonts w:asciiTheme="minorHAnsi" w:hAnsiTheme="minorHAnsi" w:cs="Segoe UI"/>
          <w:color w:val="000000" w:themeColor="text1"/>
          <w:shd w:val="clear" w:color="auto" w:fill="FFFFFF"/>
        </w:rPr>
        <w:t>Domain names consist of a unique name chosen by the user and an extension, such as .com, .net, or .org, that designates the site’s Top Level Domain.</w:t>
      </w:r>
    </w:p>
    <w:p w:rsidR="00CD40BE" w:rsidRDefault="00CD40BE" w:rsidP="007E7589">
      <w:pPr>
        <w:pStyle w:val="NormalWeb"/>
        <w:spacing w:before="0" w:beforeAutospacing="0" w:after="0" w:afterAutospacing="0"/>
        <w:ind w:left="720"/>
        <w:textAlignment w:val="baseline"/>
        <w:rPr>
          <w:rFonts w:asciiTheme="minorHAnsi" w:hAnsiTheme="minorHAnsi" w:cs="Segoe UI"/>
          <w:color w:val="000000" w:themeColor="text1"/>
          <w:shd w:val="clear" w:color="auto" w:fill="FFFFFF"/>
        </w:rPr>
      </w:pPr>
      <w:r w:rsidRPr="0078097D">
        <w:rPr>
          <w:rFonts w:asciiTheme="minorHAnsi" w:hAnsiTheme="minorHAnsi" w:cs="Segoe UI"/>
          <w:color w:val="000000" w:themeColor="text1"/>
          <w:shd w:val="clear" w:color="auto" w:fill="FFFFFF"/>
        </w:rPr>
        <w:t>Depending on the name you choose, buying and registering a domain name can cost as little as $10 USD or as much as thousands of dollars for a sought-after existing name. New, unusual TLDs like .me or .bio can cost more than the familiar .com or .net, too.</w:t>
      </w:r>
    </w:p>
    <w:p w:rsidR="0078097D" w:rsidRPr="0078097D" w:rsidRDefault="0078097D" w:rsidP="007E7589">
      <w:pPr>
        <w:pStyle w:val="NormalWeb"/>
        <w:spacing w:before="0" w:beforeAutospacing="0" w:after="0" w:afterAutospacing="0"/>
        <w:ind w:left="720"/>
        <w:textAlignment w:val="baseline"/>
        <w:rPr>
          <w:rFonts w:asciiTheme="minorHAnsi" w:hAnsiTheme="minorHAnsi" w:cs="Segoe UI"/>
          <w:color w:val="000000" w:themeColor="text1"/>
          <w:shd w:val="clear" w:color="auto" w:fill="FFFFFF"/>
        </w:rPr>
      </w:pPr>
    </w:p>
    <w:p w:rsidR="0072775B" w:rsidRPr="0078097D" w:rsidRDefault="0072775B" w:rsidP="0078097D">
      <w:pPr>
        <w:rPr>
          <w:sz w:val="24"/>
          <w:szCs w:val="24"/>
        </w:rPr>
      </w:pPr>
      <w:r w:rsidRPr="0078097D">
        <w:rPr>
          <w:sz w:val="24"/>
          <w:szCs w:val="24"/>
        </w:rPr>
        <w:t>You should get a domain</w:t>
      </w:r>
      <w:r w:rsidR="00B7412F" w:rsidRPr="0078097D">
        <w:rPr>
          <w:sz w:val="24"/>
          <w:szCs w:val="24"/>
        </w:rPr>
        <w:t xml:space="preserve"> name</w:t>
      </w:r>
      <w:r w:rsidRPr="0078097D">
        <w:rPr>
          <w:sz w:val="24"/>
          <w:szCs w:val="24"/>
        </w:rPr>
        <w:t xml:space="preserve"> because the online world is rich with opportunities to create a business or blog on free or paid hosting sites, or even on social media. Free Facebook pages and blogging platforms like BlogSpot or Medium allow users to claim a space for posting content and images of all kinds. Online marketplaces like Shopify and Etsy provide storefronts for entrepreneurs to sell physical and digital goods. Sites like Squarespace make it possible for creatives like photographers and designers to set up an online portfolio without creatin</w:t>
      </w:r>
      <w:r w:rsidR="00B7412F" w:rsidRPr="0078097D">
        <w:rPr>
          <w:sz w:val="24"/>
          <w:szCs w:val="24"/>
        </w:rPr>
        <w:t xml:space="preserve">g a whole website from scratch. </w:t>
      </w:r>
      <w:r w:rsidRPr="0078097D">
        <w:rPr>
          <w:sz w:val="24"/>
          <w:szCs w:val="24"/>
        </w:rPr>
        <w:t>These sites demonstrate that it’s possible to have an online presence without owning your own domain. But if your aim is to be widely visible and build authority for your brand, these platforms and social media sites have considerable drawbacks—problems that can be avoided with the purchase of your very own domain name.</w:t>
      </w:r>
    </w:p>
    <w:p w:rsidR="00B7412F" w:rsidRPr="0078097D" w:rsidRDefault="0072775B" w:rsidP="0078097D">
      <w:pPr>
        <w:rPr>
          <w:sz w:val="24"/>
          <w:szCs w:val="24"/>
        </w:rPr>
      </w:pPr>
      <w:r w:rsidRPr="0078097D">
        <w:rPr>
          <w:sz w:val="24"/>
          <w:szCs w:val="24"/>
        </w:rPr>
        <w:t xml:space="preserve">You should choice a domain name unique and </w:t>
      </w:r>
      <w:r w:rsidR="00B7412F" w:rsidRPr="0078097D">
        <w:rPr>
          <w:sz w:val="24"/>
          <w:szCs w:val="24"/>
        </w:rPr>
        <w:t>searchable</w:t>
      </w:r>
      <w:r w:rsidRPr="0078097D">
        <w:rPr>
          <w:sz w:val="24"/>
          <w:szCs w:val="24"/>
        </w:rPr>
        <w:t xml:space="preserve"> because</w:t>
      </w:r>
      <w:r w:rsidR="00B7412F" w:rsidRPr="0078097D">
        <w:rPr>
          <w:sz w:val="24"/>
          <w:szCs w:val="24"/>
        </w:rPr>
        <w:t>,</w:t>
      </w:r>
      <w:r w:rsidRPr="0078097D">
        <w:rPr>
          <w:sz w:val="24"/>
          <w:szCs w:val="24"/>
        </w:rPr>
        <w:t xml:space="preserve"> </w:t>
      </w:r>
      <w:r w:rsidR="00B7412F" w:rsidRPr="0078097D">
        <w:rPr>
          <w:sz w:val="24"/>
          <w:szCs w:val="24"/>
        </w:rPr>
        <w:t>w</w:t>
      </w:r>
      <w:r w:rsidRPr="0078097D">
        <w:rPr>
          <w:sz w:val="24"/>
          <w:szCs w:val="24"/>
        </w:rPr>
        <w:t xml:space="preserve">hen you sign up for space on a third party website hosting site or create a page or account on your </w:t>
      </w:r>
      <w:r w:rsidR="00B7412F" w:rsidRPr="0078097D">
        <w:rPr>
          <w:sz w:val="24"/>
          <w:szCs w:val="24"/>
        </w:rPr>
        <w:t>favourite</w:t>
      </w:r>
      <w:r w:rsidRPr="0078097D">
        <w:rPr>
          <w:sz w:val="24"/>
          <w:szCs w:val="24"/>
        </w:rPr>
        <w:t xml:space="preserve"> social media platforms, you’ll typically be provided with a subdomain on the hosting site’s domain</w:t>
      </w:r>
      <w:r w:rsidR="00B7412F" w:rsidRPr="0078097D">
        <w:rPr>
          <w:sz w:val="24"/>
          <w:szCs w:val="24"/>
        </w:rPr>
        <w:t xml:space="preserve">. </w:t>
      </w:r>
      <w:r w:rsidRPr="0078097D">
        <w:rPr>
          <w:sz w:val="24"/>
          <w:szCs w:val="24"/>
        </w:rPr>
        <w:t>Your own domain name, especially with the very familiar .com extension, clearly communicates your identity and purpose in a way users are likely to remember. That’s why it’s a good idea when choosing your domain that you pick something that explains your purpose right within the name. Number and hyphens make a custom domain more difficult to remember. When registering a domain, stick with simple, straightforward, and creative options that can be remembered by all. </w:t>
      </w:r>
      <w:r w:rsidR="00B7412F" w:rsidRPr="0078097D">
        <w:rPr>
          <w:sz w:val="24"/>
          <w:szCs w:val="24"/>
        </w:rPr>
        <w:t xml:space="preserve"> </w:t>
      </w:r>
    </w:p>
    <w:p w:rsidR="00B7412F" w:rsidRPr="0078097D" w:rsidRDefault="0072775B" w:rsidP="0078097D">
      <w:pPr>
        <w:rPr>
          <w:sz w:val="24"/>
          <w:szCs w:val="24"/>
        </w:rPr>
      </w:pPr>
      <w:r w:rsidRPr="0078097D">
        <w:rPr>
          <w:sz w:val="24"/>
          <w:szCs w:val="24"/>
        </w:rPr>
        <w:lastRenderedPageBreak/>
        <w:t>A domain name has authority of hosting your content on a third party blogging or social media platform can seem unprofessional, and undermine your efforts to build a business or professional identity.  Since these hosted platforms are often used for personal blogs and other kinds of informal sharing, it can be harder to establish your site as a trustworthy, authoritative source in your niche. That’s where do</w:t>
      </w:r>
      <w:r w:rsidR="00B7412F" w:rsidRPr="0078097D">
        <w:rPr>
          <w:sz w:val="24"/>
          <w:szCs w:val="24"/>
        </w:rPr>
        <w:t>main name registration comes in.</w:t>
      </w:r>
    </w:p>
    <w:p w:rsidR="0072775B" w:rsidRPr="0078097D" w:rsidRDefault="00B7412F" w:rsidP="0078097D">
      <w:pPr>
        <w:rPr>
          <w:sz w:val="24"/>
          <w:szCs w:val="24"/>
        </w:rPr>
      </w:pPr>
      <w:r w:rsidRPr="0078097D">
        <w:rPr>
          <w:sz w:val="24"/>
          <w:szCs w:val="24"/>
          <w:shd w:val="clear" w:color="auto" w:fill="FFFFFF"/>
        </w:rPr>
        <w:t>B</w:t>
      </w:r>
      <w:r w:rsidR="00CC0EAF" w:rsidRPr="0078097D">
        <w:rPr>
          <w:sz w:val="24"/>
          <w:szCs w:val="24"/>
          <w:shd w:val="clear" w:color="auto" w:fill="FFFFFF"/>
        </w:rPr>
        <w:t>uying rights to a domain name reserves the name exclusively for your use, as long as you continue to renew the fees. A domain name isn’t strictly necessary in order to create a presence on the web. However, having your own domain name gives you control over your online identity and the content you post – and a domain of your own is a must-have for building confidence in your brand or business.</w:t>
      </w:r>
    </w:p>
    <w:p w:rsidR="0072775B" w:rsidRPr="0078097D" w:rsidRDefault="0072775B" w:rsidP="0072775B">
      <w:pPr>
        <w:pStyle w:val="NormalWeb"/>
        <w:shd w:val="clear" w:color="auto" w:fill="FFFFFF"/>
        <w:spacing w:before="0" w:beforeAutospacing="0" w:after="300" w:afterAutospacing="0" w:line="660" w:lineRule="atLeast"/>
        <w:rPr>
          <w:rFonts w:asciiTheme="minorHAnsi" w:hAnsiTheme="minorHAnsi" w:cs="Segoe UI"/>
          <w:color w:val="000000" w:themeColor="text1"/>
        </w:rPr>
      </w:pPr>
    </w:p>
    <w:p w:rsidR="00CD40BE" w:rsidRPr="0078097D" w:rsidRDefault="00CD40BE" w:rsidP="007E7589">
      <w:pPr>
        <w:pStyle w:val="NormalWeb"/>
        <w:spacing w:before="0" w:beforeAutospacing="0" w:after="0" w:afterAutospacing="0"/>
        <w:ind w:left="720"/>
        <w:textAlignment w:val="baseline"/>
        <w:rPr>
          <w:rFonts w:asciiTheme="minorHAnsi" w:hAnsiTheme="minorHAnsi" w:cs="Segoe UI"/>
          <w:color w:val="000000" w:themeColor="text1"/>
          <w:shd w:val="clear" w:color="auto" w:fill="FFFFFF"/>
        </w:rPr>
      </w:pPr>
    </w:p>
    <w:p w:rsidR="00CD40BE" w:rsidRPr="0078097D" w:rsidRDefault="00CD40BE" w:rsidP="007E7589">
      <w:pPr>
        <w:pStyle w:val="NormalWeb"/>
        <w:spacing w:before="0" w:beforeAutospacing="0" w:after="0" w:afterAutospacing="0"/>
        <w:ind w:left="720"/>
        <w:textAlignment w:val="baseline"/>
        <w:rPr>
          <w:rFonts w:asciiTheme="minorHAnsi" w:hAnsiTheme="minorHAnsi"/>
          <w:color w:val="000000" w:themeColor="text1"/>
        </w:rPr>
      </w:pPr>
    </w:p>
    <w:p w:rsidR="00444374" w:rsidRPr="0078097D" w:rsidRDefault="00444374" w:rsidP="00444374">
      <w:pPr>
        <w:pStyle w:val="NormalWeb"/>
        <w:spacing w:before="0" w:beforeAutospacing="0" w:after="0" w:afterAutospacing="0"/>
        <w:textAlignment w:val="baseline"/>
        <w:rPr>
          <w:rFonts w:asciiTheme="minorHAnsi" w:hAnsiTheme="minorHAnsi"/>
          <w:color w:val="000000" w:themeColor="text1"/>
        </w:rPr>
      </w:pPr>
    </w:p>
    <w:p w:rsidR="00155C21" w:rsidRPr="0078097D" w:rsidRDefault="00155C21" w:rsidP="00444374">
      <w:pPr>
        <w:pStyle w:val="NormalWeb"/>
        <w:numPr>
          <w:ilvl w:val="0"/>
          <w:numId w:val="12"/>
        </w:numPr>
        <w:spacing w:before="0" w:beforeAutospacing="0" w:after="0" w:afterAutospacing="0"/>
        <w:textAlignment w:val="baseline"/>
        <w:rPr>
          <w:rFonts w:asciiTheme="minorHAnsi" w:hAnsiTheme="minorHAnsi"/>
          <w:color w:val="000000" w:themeColor="text1"/>
        </w:rPr>
      </w:pPr>
      <w:r w:rsidRPr="0078097D">
        <w:rPr>
          <w:rFonts w:asciiTheme="minorHAnsi" w:hAnsiTheme="minorHAnsi"/>
          <w:color w:val="000000" w:themeColor="text1"/>
        </w:rPr>
        <w:t>Explain the key aspects of your website’s privacy statement and its relevance to your users.</w:t>
      </w:r>
    </w:p>
    <w:p w:rsidR="00CC0EAF" w:rsidRPr="0078097D" w:rsidRDefault="000E46E9" w:rsidP="00CC0EAF">
      <w:pPr>
        <w:pStyle w:val="NormalWeb"/>
        <w:spacing w:before="0" w:beforeAutospacing="0" w:after="0" w:afterAutospacing="0"/>
        <w:ind w:left="720"/>
        <w:textAlignment w:val="baseline"/>
        <w:rPr>
          <w:rFonts w:asciiTheme="minorHAnsi" w:hAnsiTheme="minorHAnsi" w:cs="Arial"/>
          <w:color w:val="000000" w:themeColor="text1"/>
          <w:shd w:val="clear" w:color="auto" w:fill="FFFFFF"/>
        </w:rPr>
      </w:pPr>
      <w:r w:rsidRPr="0078097D">
        <w:rPr>
          <w:rFonts w:asciiTheme="minorHAnsi" w:hAnsiTheme="minorHAnsi" w:cs="Arial"/>
          <w:color w:val="000000" w:themeColor="text1"/>
          <w:shd w:val="clear" w:color="auto" w:fill="FFFFFF"/>
        </w:rPr>
        <w:t>“</w:t>
      </w:r>
      <w:r w:rsidR="00CC0EAF" w:rsidRPr="0078097D">
        <w:rPr>
          <w:rFonts w:asciiTheme="minorHAnsi" w:hAnsiTheme="minorHAnsi" w:cs="Arial"/>
          <w:color w:val="000000" w:themeColor="text1"/>
          <w:shd w:val="clear" w:color="auto" w:fill="FFFFFF"/>
        </w:rPr>
        <w:t>A privacy statement is a summary of how you deal w</w:t>
      </w:r>
      <w:r w:rsidR="00994F6F" w:rsidRPr="0078097D">
        <w:rPr>
          <w:rFonts w:asciiTheme="minorHAnsi" w:hAnsiTheme="minorHAnsi" w:cs="Arial"/>
          <w:color w:val="000000" w:themeColor="text1"/>
          <w:shd w:val="clear" w:color="auto" w:fill="FFFFFF"/>
        </w:rPr>
        <w:t>ith customer information.</w:t>
      </w:r>
      <w:r w:rsidRPr="0078097D">
        <w:rPr>
          <w:rFonts w:asciiTheme="minorHAnsi" w:hAnsiTheme="minorHAnsi" w:cs="Arial"/>
          <w:color w:val="000000" w:themeColor="text1"/>
          <w:shd w:val="clear" w:color="auto" w:fill="FFFFFF"/>
        </w:rPr>
        <w:t>”</w:t>
      </w:r>
    </w:p>
    <w:p w:rsidR="00B7412F" w:rsidRPr="0078097D" w:rsidRDefault="00B7412F" w:rsidP="00CC0EAF">
      <w:pPr>
        <w:pStyle w:val="NormalWeb"/>
        <w:spacing w:before="0" w:beforeAutospacing="0" w:after="0" w:afterAutospacing="0"/>
        <w:ind w:left="720"/>
        <w:textAlignment w:val="baseline"/>
        <w:rPr>
          <w:rFonts w:asciiTheme="minorHAnsi" w:hAnsiTheme="minorHAnsi" w:cs="Arial"/>
          <w:color w:val="000000" w:themeColor="text1"/>
          <w:shd w:val="clear" w:color="auto" w:fill="FFFFFF"/>
        </w:rPr>
      </w:pPr>
    </w:p>
    <w:p w:rsidR="000E46E9" w:rsidRPr="0078097D" w:rsidRDefault="000E46E9" w:rsidP="00CC0EAF">
      <w:pPr>
        <w:pStyle w:val="NormalWeb"/>
        <w:spacing w:before="0" w:beforeAutospacing="0" w:after="0" w:afterAutospacing="0"/>
        <w:ind w:left="720"/>
        <w:textAlignment w:val="baseline"/>
        <w:rPr>
          <w:rFonts w:asciiTheme="minorHAnsi" w:hAnsiTheme="minorHAnsi" w:cs="Arial"/>
          <w:color w:val="000000" w:themeColor="text1"/>
          <w:shd w:val="clear" w:color="auto" w:fill="FFFFFF"/>
        </w:rPr>
      </w:pPr>
      <w:r w:rsidRPr="0078097D">
        <w:rPr>
          <w:rFonts w:asciiTheme="minorHAnsi" w:hAnsiTheme="minorHAnsi" w:cs="Arial"/>
          <w:color w:val="000000" w:themeColor="text1"/>
          <w:shd w:val="clear" w:color="auto" w:fill="FFFFFF"/>
        </w:rPr>
        <w:t>A privacy statement informs your customers that you collect and handle their personal information. It is usually a paragraph or two, and you may display it when asking for customers’ personal information.</w:t>
      </w:r>
    </w:p>
    <w:p w:rsidR="00732C12" w:rsidRPr="0078097D" w:rsidRDefault="00732C12" w:rsidP="00CC0EAF">
      <w:pPr>
        <w:pStyle w:val="NormalWeb"/>
        <w:spacing w:before="0" w:beforeAutospacing="0" w:after="0" w:afterAutospacing="0"/>
        <w:ind w:left="720"/>
        <w:textAlignment w:val="baseline"/>
        <w:rPr>
          <w:rFonts w:asciiTheme="minorHAnsi" w:hAnsiTheme="minorHAnsi" w:cs="Arial"/>
          <w:color w:val="000000" w:themeColor="text1"/>
          <w:shd w:val="clear" w:color="auto" w:fill="FFFFFF"/>
        </w:rPr>
      </w:pPr>
    </w:p>
    <w:p w:rsidR="000E46E9" w:rsidRPr="0078097D" w:rsidRDefault="000E46E9" w:rsidP="00CC0EAF">
      <w:pPr>
        <w:pStyle w:val="NormalWeb"/>
        <w:spacing w:before="0" w:beforeAutospacing="0" w:after="0" w:afterAutospacing="0"/>
        <w:ind w:left="720"/>
        <w:textAlignment w:val="baseline"/>
        <w:rPr>
          <w:rFonts w:asciiTheme="minorHAnsi" w:hAnsiTheme="minorHAnsi" w:cs="Arial"/>
          <w:color w:val="000000" w:themeColor="text1"/>
          <w:shd w:val="clear" w:color="auto" w:fill="FFFFFF"/>
        </w:rPr>
      </w:pPr>
      <w:r w:rsidRPr="0078097D">
        <w:rPr>
          <w:rFonts w:asciiTheme="minorHAnsi" w:hAnsiTheme="minorHAnsi" w:cs="Arial"/>
          <w:color w:val="000000" w:themeColor="text1"/>
          <w:shd w:val="clear" w:color="auto" w:fill="FFFFFF"/>
        </w:rPr>
        <w:t>According to the law, a privacy policy is a more detailed document that outlines how you deal with customers’ personal information. Your privacy statement may link to your privacy policy, which should be accessible from every page on your website.</w:t>
      </w:r>
    </w:p>
    <w:p w:rsidR="00086D33" w:rsidRPr="0078097D" w:rsidRDefault="00086D33" w:rsidP="00CC0EAF">
      <w:pPr>
        <w:pStyle w:val="NormalWeb"/>
        <w:spacing w:before="0" w:beforeAutospacing="0" w:after="0" w:afterAutospacing="0"/>
        <w:ind w:left="720"/>
        <w:textAlignment w:val="baseline"/>
        <w:rPr>
          <w:rFonts w:asciiTheme="minorHAnsi" w:hAnsiTheme="minorHAnsi"/>
          <w:color w:val="000000" w:themeColor="text1"/>
        </w:rPr>
      </w:pPr>
      <w:r w:rsidRPr="0078097D">
        <w:rPr>
          <w:rFonts w:asciiTheme="minorHAnsi" w:hAnsiTheme="minorHAnsi" w:cs="Arial"/>
          <w:color w:val="202124"/>
          <w:shd w:val="clear" w:color="auto" w:fill="FFFFFF"/>
        </w:rPr>
        <w:t xml:space="preserve"> W</w:t>
      </w:r>
      <w:r w:rsidRPr="0078097D">
        <w:rPr>
          <w:rFonts w:asciiTheme="minorHAnsi" w:hAnsiTheme="minorHAnsi" w:cs="Arial"/>
          <w:color w:val="202124"/>
          <w:shd w:val="clear" w:color="auto" w:fill="FFFFFF"/>
        </w:rPr>
        <w:t>ebsites</w:t>
      </w:r>
      <w:r w:rsidRPr="0078097D">
        <w:rPr>
          <w:rFonts w:asciiTheme="minorHAnsi" w:hAnsiTheme="minorHAnsi" w:cs="Arial"/>
          <w:color w:val="202124"/>
          <w:shd w:val="clear" w:color="auto" w:fill="FFFFFF"/>
        </w:rPr>
        <w:t xml:space="preserve"> need to</w:t>
      </w:r>
      <w:r w:rsidRPr="0078097D">
        <w:rPr>
          <w:rFonts w:asciiTheme="minorHAnsi" w:hAnsiTheme="minorHAnsi" w:cs="Arial"/>
          <w:color w:val="202124"/>
          <w:shd w:val="clear" w:color="auto" w:fill="FFFFFF"/>
        </w:rPr>
        <w:t xml:space="preserve"> inter</w:t>
      </w:r>
      <w:r w:rsidRPr="0078097D">
        <w:rPr>
          <w:rFonts w:asciiTheme="minorHAnsi" w:hAnsiTheme="minorHAnsi" w:cs="Arial"/>
          <w:color w:val="202124"/>
          <w:shd w:val="clear" w:color="auto" w:fill="FFFFFF"/>
        </w:rPr>
        <w:t>act with user data in some way, t</w:t>
      </w:r>
      <w:r w:rsidRPr="0078097D">
        <w:rPr>
          <w:rFonts w:asciiTheme="minorHAnsi" w:hAnsiTheme="minorHAnsi" w:cs="Arial"/>
          <w:color w:val="202124"/>
          <w:shd w:val="clear" w:color="auto" w:fill="FFFFFF"/>
        </w:rPr>
        <w:t>his means that if you </w:t>
      </w:r>
      <w:r w:rsidRPr="0078097D">
        <w:rPr>
          <w:rFonts w:asciiTheme="minorHAnsi" w:hAnsiTheme="minorHAnsi" w:cs="Arial"/>
          <w:bCs/>
          <w:color w:val="202124"/>
          <w:shd w:val="clear" w:color="auto" w:fill="FFFFFF"/>
        </w:rPr>
        <w:t>have a website and you intend to have people visit that website</w:t>
      </w:r>
      <w:r w:rsidRPr="0078097D">
        <w:rPr>
          <w:rFonts w:asciiTheme="minorHAnsi" w:hAnsiTheme="minorHAnsi" w:cs="Arial"/>
          <w:color w:val="202124"/>
          <w:shd w:val="clear" w:color="auto" w:fill="FFFFFF"/>
        </w:rPr>
        <w:t>, then it's mandatory that you include a privacy policy</w:t>
      </w:r>
      <w:r w:rsidRPr="0078097D">
        <w:rPr>
          <w:rFonts w:asciiTheme="minorHAnsi" w:hAnsiTheme="minorHAnsi" w:cs="Arial"/>
          <w:color w:val="202124"/>
          <w:shd w:val="clear" w:color="auto" w:fill="FFFFFF"/>
        </w:rPr>
        <w:t xml:space="preserve"> that’s what I have done it</w:t>
      </w:r>
      <w:r w:rsidRPr="0078097D">
        <w:rPr>
          <w:rFonts w:asciiTheme="minorHAnsi" w:hAnsiTheme="minorHAnsi" w:cs="Arial"/>
          <w:color w:val="202124"/>
          <w:shd w:val="clear" w:color="auto" w:fill="FFFFFF"/>
        </w:rPr>
        <w:t>. The law requires you to inform users about what data you collect, how it's used, stored and protected.</w:t>
      </w:r>
    </w:p>
    <w:p w:rsidR="00444374" w:rsidRPr="0078097D" w:rsidRDefault="00444374" w:rsidP="00444374">
      <w:pPr>
        <w:pStyle w:val="ListParagraph"/>
        <w:rPr>
          <w:color w:val="000000" w:themeColor="text1"/>
          <w:sz w:val="24"/>
          <w:szCs w:val="24"/>
        </w:rPr>
      </w:pPr>
    </w:p>
    <w:p w:rsidR="00444374" w:rsidRPr="0078097D" w:rsidRDefault="00444374" w:rsidP="00444374">
      <w:pPr>
        <w:pStyle w:val="NormalWeb"/>
        <w:spacing w:before="0" w:beforeAutospacing="0" w:after="0" w:afterAutospacing="0"/>
        <w:textAlignment w:val="baseline"/>
        <w:rPr>
          <w:rFonts w:asciiTheme="minorHAnsi" w:hAnsiTheme="minorHAnsi"/>
          <w:color w:val="000000" w:themeColor="text1"/>
        </w:rPr>
      </w:pPr>
    </w:p>
    <w:p w:rsidR="00921DD0" w:rsidRPr="0078097D" w:rsidRDefault="00155C21" w:rsidP="00921DD0">
      <w:pPr>
        <w:pStyle w:val="NormalWeb"/>
        <w:numPr>
          <w:ilvl w:val="0"/>
          <w:numId w:val="12"/>
        </w:numPr>
        <w:spacing w:before="0" w:beforeAutospacing="0" w:after="120" w:afterAutospacing="0"/>
        <w:textAlignment w:val="baseline"/>
        <w:rPr>
          <w:rFonts w:asciiTheme="minorHAnsi" w:hAnsiTheme="minorHAnsi"/>
          <w:color w:val="000000" w:themeColor="text1"/>
        </w:rPr>
      </w:pPr>
      <w:r w:rsidRPr="0078097D">
        <w:rPr>
          <w:rFonts w:asciiTheme="minorHAnsi" w:hAnsiTheme="minorHAnsi"/>
          <w:color w:val="000000" w:themeColor="text1"/>
        </w:rPr>
        <w:t>Explain which point of the International Web Association Code of Ethics resounds with you the most and explain how you have implemented this in the development of your website. </w:t>
      </w:r>
    </w:p>
    <w:p w:rsidR="00F104C3" w:rsidRPr="0078097D" w:rsidRDefault="00CF4691" w:rsidP="00F104C3">
      <w:pPr>
        <w:pStyle w:val="NormalWeb"/>
        <w:spacing w:before="0" w:beforeAutospacing="0" w:after="120" w:afterAutospacing="0"/>
        <w:ind w:left="720"/>
        <w:textAlignment w:val="baseline"/>
        <w:rPr>
          <w:rFonts w:asciiTheme="minorHAnsi" w:hAnsiTheme="minorHAnsi" w:cs="Arial"/>
          <w:color w:val="000000" w:themeColor="text1"/>
          <w:shd w:val="clear" w:color="auto" w:fill="FFFFFF"/>
        </w:rPr>
      </w:pPr>
      <w:r w:rsidRPr="0078097D">
        <w:rPr>
          <w:rFonts w:asciiTheme="minorHAnsi" w:hAnsiTheme="minorHAnsi" w:cs="Arial"/>
          <w:color w:val="000000" w:themeColor="text1"/>
          <w:shd w:val="clear" w:color="auto" w:fill="FFFFFF"/>
        </w:rPr>
        <w:t>International Web Association</w:t>
      </w:r>
      <w:r w:rsidR="00B62BD8" w:rsidRPr="0078097D">
        <w:rPr>
          <w:rFonts w:asciiTheme="minorHAnsi" w:hAnsiTheme="minorHAnsi" w:cs="Arial"/>
          <w:color w:val="000000" w:themeColor="text1"/>
          <w:shd w:val="clear" w:color="auto" w:fill="FFFFFF"/>
        </w:rPr>
        <w:t>, founded in 1996</w:t>
      </w:r>
      <w:r w:rsidRPr="0078097D">
        <w:rPr>
          <w:rFonts w:asciiTheme="minorHAnsi" w:hAnsiTheme="minorHAnsi" w:cs="Arial"/>
          <w:color w:val="000000" w:themeColor="text1"/>
          <w:shd w:val="clear" w:color="auto" w:fill="FFFFFF"/>
        </w:rPr>
        <w:t xml:space="preserve"> is the creator of </w:t>
      </w:r>
      <w:r w:rsidR="00921DD0" w:rsidRPr="0078097D">
        <w:rPr>
          <w:rFonts w:asciiTheme="minorHAnsi" w:hAnsiTheme="minorHAnsi" w:cs="Arial"/>
          <w:color w:val="000000" w:themeColor="text1"/>
          <w:shd w:val="clear" w:color="auto" w:fill="FFFFFF"/>
        </w:rPr>
        <w:t xml:space="preserve">the industry’s first guidelines </w:t>
      </w:r>
      <w:r w:rsidRPr="0078097D">
        <w:rPr>
          <w:rFonts w:asciiTheme="minorHAnsi" w:hAnsiTheme="minorHAnsi" w:cs="Arial"/>
          <w:color w:val="000000" w:themeColor="text1"/>
          <w:shd w:val="clear" w:color="auto" w:fill="FFFFFF"/>
        </w:rPr>
        <w:t>for ethical and professional standards, Web certification and education programs, specialized employment resources, and technical assistanc</w:t>
      </w:r>
      <w:r w:rsidR="00F104C3" w:rsidRPr="0078097D">
        <w:rPr>
          <w:rFonts w:asciiTheme="minorHAnsi" w:hAnsiTheme="minorHAnsi" w:cs="Arial"/>
          <w:color w:val="000000" w:themeColor="text1"/>
          <w:shd w:val="clear" w:color="auto" w:fill="FFFFFF"/>
        </w:rPr>
        <w:t>e to individuals and businesses</w:t>
      </w:r>
    </w:p>
    <w:p w:rsidR="00F104C3" w:rsidRPr="0078097D" w:rsidRDefault="00B770EB" w:rsidP="00F104C3">
      <w:pPr>
        <w:pStyle w:val="NormalWeb"/>
        <w:spacing w:before="0" w:beforeAutospacing="0" w:after="120" w:afterAutospacing="0"/>
        <w:ind w:left="720"/>
        <w:textAlignment w:val="baseline"/>
        <w:rPr>
          <w:rFonts w:asciiTheme="minorHAnsi" w:hAnsiTheme="minorHAnsi" w:cs="Arial"/>
          <w:color w:val="000000" w:themeColor="text1"/>
        </w:rPr>
      </w:pPr>
      <w:r w:rsidRPr="0078097D">
        <w:rPr>
          <w:rFonts w:asciiTheme="minorHAnsi" w:hAnsiTheme="minorHAnsi" w:cs="Arial"/>
          <w:color w:val="000000" w:themeColor="text1"/>
        </w:rPr>
        <w:t xml:space="preserve">  </w:t>
      </w:r>
      <w:r w:rsidR="00F104C3" w:rsidRPr="0078097D">
        <w:rPr>
          <w:rFonts w:asciiTheme="minorHAnsi" w:hAnsiTheme="minorHAnsi" w:cs="Arial"/>
          <w:color w:val="000000" w:themeColor="text1"/>
        </w:rPr>
        <w:t>There are</w:t>
      </w:r>
      <w:r w:rsidR="00F104C3" w:rsidRPr="0078097D">
        <w:rPr>
          <w:rFonts w:asciiTheme="minorHAnsi" w:hAnsiTheme="minorHAnsi" w:cs="Arial"/>
          <w:color w:val="000000" w:themeColor="text1"/>
          <w:shd w:val="clear" w:color="auto" w:fill="FFFFFF"/>
        </w:rPr>
        <w:t xml:space="preserve"> many</w:t>
      </w:r>
      <w:r w:rsidR="00F104C3" w:rsidRPr="0078097D">
        <w:rPr>
          <w:rFonts w:asciiTheme="minorHAnsi" w:hAnsiTheme="minorHAnsi" w:cs="Arial"/>
          <w:color w:val="000000" w:themeColor="text1"/>
          <w:shd w:val="clear" w:color="auto" w:fill="FFFFFF"/>
        </w:rPr>
        <w:t xml:space="preserve"> ways a company can assess compl</w:t>
      </w:r>
      <w:r w:rsidR="00F104C3" w:rsidRPr="0078097D">
        <w:rPr>
          <w:rFonts w:asciiTheme="minorHAnsi" w:hAnsiTheme="minorHAnsi" w:cs="Arial"/>
          <w:color w:val="000000" w:themeColor="text1"/>
          <w:shd w:val="clear" w:color="auto" w:fill="FFFFFF"/>
        </w:rPr>
        <w:t xml:space="preserve">iance with its ethical code an </w:t>
      </w:r>
      <w:r w:rsidR="00F104C3" w:rsidRPr="0078097D">
        <w:rPr>
          <w:rFonts w:asciiTheme="minorHAnsi" w:hAnsiTheme="minorHAnsi" w:cs="Arial"/>
          <w:color w:val="000000" w:themeColor="text1"/>
          <w:shd w:val="clear" w:color="auto" w:fill="FFFFFF"/>
        </w:rPr>
        <w:t>standards.</w:t>
      </w:r>
      <w:r w:rsidRPr="0078097D">
        <w:rPr>
          <w:rFonts w:asciiTheme="minorHAnsi" w:hAnsiTheme="minorHAnsi" w:cs="Arial"/>
          <w:color w:val="000000" w:themeColor="text1"/>
        </w:rPr>
        <w:t xml:space="preserve"> </w:t>
      </w:r>
    </w:p>
    <w:p w:rsidR="009174F9" w:rsidRPr="0078097D" w:rsidRDefault="00F104C3" w:rsidP="009174F9">
      <w:pPr>
        <w:pStyle w:val="NormalWeb"/>
        <w:spacing w:before="0" w:beforeAutospacing="0" w:after="120" w:afterAutospacing="0"/>
        <w:ind w:left="720"/>
        <w:textAlignment w:val="baseline"/>
        <w:rPr>
          <w:rFonts w:asciiTheme="minorHAnsi" w:hAnsiTheme="minorHAnsi" w:cs="Arial"/>
          <w:color w:val="000000" w:themeColor="text1"/>
        </w:rPr>
      </w:pPr>
      <w:r w:rsidRPr="0078097D">
        <w:rPr>
          <w:rFonts w:asciiTheme="minorHAnsi" w:hAnsiTheme="minorHAnsi" w:cs="Arial"/>
          <w:color w:val="000000" w:themeColor="text1"/>
          <w:shd w:val="clear" w:color="auto" w:fill="FFFFFF"/>
        </w:rPr>
        <w:lastRenderedPageBreak/>
        <w:t>T</w:t>
      </w:r>
      <w:r w:rsidRPr="0078097D">
        <w:rPr>
          <w:rFonts w:asciiTheme="minorHAnsi" w:hAnsiTheme="minorHAnsi" w:cs="Arial"/>
          <w:color w:val="000000" w:themeColor="text1"/>
          <w:shd w:val="clear" w:color="auto" w:fill="FFFFFF"/>
        </w:rPr>
        <w:t>rusting and caring relationships with others and that comes from making ethical choices.</w:t>
      </w:r>
      <w:r w:rsidRPr="0078097D">
        <w:rPr>
          <w:rFonts w:asciiTheme="minorHAnsi" w:hAnsiTheme="minorHAnsi" w:cs="Arial"/>
          <w:color w:val="000000" w:themeColor="text1"/>
        </w:rPr>
        <w:t xml:space="preserve"> </w:t>
      </w:r>
      <w:r w:rsidRPr="0078097D">
        <w:rPr>
          <w:rFonts w:asciiTheme="minorHAnsi" w:hAnsiTheme="minorHAnsi" w:cs="Arial"/>
          <w:color w:val="000000" w:themeColor="text1"/>
        </w:rPr>
        <w:br/>
        <w:t>Provide a way to report breaches in a confidential manner</w:t>
      </w:r>
      <w:r w:rsidR="009174F9" w:rsidRPr="0078097D">
        <w:rPr>
          <w:rFonts w:asciiTheme="minorHAnsi" w:hAnsiTheme="minorHAnsi" w:cs="Arial"/>
          <w:color w:val="000000" w:themeColor="text1"/>
        </w:rPr>
        <w:t>,</w:t>
      </w:r>
      <w:r w:rsidRPr="0078097D">
        <w:rPr>
          <w:rFonts w:asciiTheme="minorHAnsi" w:hAnsiTheme="minorHAnsi" w:cs="Arial"/>
          <w:color w:val="000000" w:themeColor="text1"/>
        </w:rPr>
        <w:t xml:space="preserve"> </w:t>
      </w:r>
      <w:r w:rsidRPr="0078097D">
        <w:rPr>
          <w:rFonts w:asciiTheme="minorHAnsi" w:hAnsiTheme="minorHAnsi" w:cs="Arial"/>
          <w:bCs/>
          <w:color w:val="000000" w:themeColor="text1"/>
          <w:shd w:val="clear" w:color="auto" w:fill="FFFFFF"/>
        </w:rPr>
        <w:t>values and purpose</w:t>
      </w:r>
      <w:r w:rsidRPr="0078097D">
        <w:rPr>
          <w:rFonts w:asciiTheme="minorHAnsi" w:hAnsiTheme="minorHAnsi" w:cs="Arial"/>
          <w:bCs/>
          <w:color w:val="000000" w:themeColor="text1"/>
          <w:shd w:val="clear" w:color="auto" w:fill="FFFFFF"/>
        </w:rPr>
        <w:t>,</w:t>
      </w:r>
      <w:r w:rsidRPr="0078097D">
        <w:rPr>
          <w:rFonts w:asciiTheme="minorHAnsi" w:hAnsiTheme="minorHAnsi" w:cs="Arial"/>
          <w:color w:val="000000" w:themeColor="text1"/>
          <w:shd w:val="clear" w:color="auto" w:fill="FFFFFF"/>
        </w:rPr>
        <w:t xml:space="preserve"> e</w:t>
      </w:r>
      <w:r w:rsidRPr="0078097D">
        <w:rPr>
          <w:rFonts w:asciiTheme="minorHAnsi" w:hAnsiTheme="minorHAnsi" w:cs="Arial"/>
          <w:color w:val="000000" w:themeColor="text1"/>
          <w:shd w:val="clear" w:color="auto" w:fill="FFFFFF"/>
        </w:rPr>
        <w:t>thical constructs vary by person and culture.</w:t>
      </w:r>
    </w:p>
    <w:p w:rsidR="009174F9" w:rsidRPr="0078097D" w:rsidRDefault="009174F9" w:rsidP="00F104C3">
      <w:pPr>
        <w:pStyle w:val="NormalWeb"/>
        <w:spacing w:before="0" w:beforeAutospacing="0" w:after="120" w:afterAutospacing="0"/>
        <w:ind w:left="720"/>
        <w:textAlignment w:val="baseline"/>
        <w:rPr>
          <w:rFonts w:asciiTheme="minorHAnsi" w:hAnsiTheme="minorHAnsi"/>
          <w:color w:val="000000" w:themeColor="text1"/>
        </w:rPr>
      </w:pPr>
      <w:r w:rsidRPr="0078097D">
        <w:rPr>
          <w:rFonts w:asciiTheme="minorHAnsi" w:hAnsiTheme="minorHAnsi" w:cs="Arial"/>
          <w:color w:val="000000" w:themeColor="text1"/>
          <w:shd w:val="clear" w:color="auto" w:fill="FFFFFF"/>
        </w:rPr>
        <w:t>In my website</w:t>
      </w:r>
      <w:r w:rsidR="000921B1">
        <w:rPr>
          <w:rFonts w:asciiTheme="minorHAnsi" w:hAnsiTheme="minorHAnsi" w:cs="Arial"/>
          <w:color w:val="000000" w:themeColor="text1"/>
          <w:shd w:val="clear" w:color="auto" w:fill="FFFFFF"/>
        </w:rPr>
        <w:t>,</w:t>
      </w:r>
      <w:r w:rsidRPr="0078097D">
        <w:rPr>
          <w:rFonts w:asciiTheme="minorHAnsi" w:hAnsiTheme="minorHAnsi" w:cs="Arial"/>
          <w:color w:val="000000" w:themeColor="text1"/>
          <w:shd w:val="clear" w:color="auto" w:fill="FFFFFF"/>
        </w:rPr>
        <w:t xml:space="preserve"> I have implemented</w:t>
      </w:r>
      <w:r w:rsidRPr="0078097D">
        <w:rPr>
          <w:rFonts w:asciiTheme="minorHAnsi" w:hAnsiTheme="minorHAnsi" w:cs="Arial"/>
          <w:color w:val="000000" w:themeColor="text1"/>
          <w:shd w:val="clear" w:color="auto" w:fill="FFFFFF"/>
        </w:rPr>
        <w:t xml:space="preserve"> an ethical code that </w:t>
      </w:r>
      <w:r w:rsidRPr="0078097D">
        <w:rPr>
          <w:rFonts w:asciiTheme="minorHAnsi" w:hAnsiTheme="minorHAnsi" w:cs="Arial"/>
          <w:bCs/>
          <w:color w:val="000000" w:themeColor="text1"/>
          <w:shd w:val="clear" w:color="auto" w:fill="FFFFFF"/>
        </w:rPr>
        <w:t>guides its decision making and activities to have effective productivity and maintain its reputation</w:t>
      </w:r>
      <w:r w:rsidRPr="0078097D">
        <w:rPr>
          <w:rFonts w:asciiTheme="minorHAnsi" w:hAnsiTheme="minorHAnsi" w:cs="Arial"/>
          <w:color w:val="000000" w:themeColor="text1"/>
          <w:shd w:val="clear" w:color="auto" w:fill="FFFFFF"/>
        </w:rPr>
        <w:t xml:space="preserve">. Our </w:t>
      </w:r>
      <w:r w:rsidRPr="0078097D">
        <w:rPr>
          <w:rFonts w:asciiTheme="minorHAnsi" w:hAnsiTheme="minorHAnsi" w:cs="Arial"/>
          <w:color w:val="000000" w:themeColor="text1"/>
          <w:shd w:val="clear" w:color="auto" w:fill="FFFFFF"/>
        </w:rPr>
        <w:t>staff completes work with honesty and integrity and m</w:t>
      </w:r>
      <w:r w:rsidRPr="0078097D">
        <w:rPr>
          <w:rFonts w:asciiTheme="minorHAnsi" w:hAnsiTheme="minorHAnsi" w:cs="Arial"/>
          <w:color w:val="000000" w:themeColor="text1"/>
          <w:shd w:val="clear" w:color="auto" w:fill="FFFFFF"/>
        </w:rPr>
        <w:t xml:space="preserve">eets the aim of the company </w:t>
      </w:r>
      <w:r w:rsidRPr="0078097D">
        <w:rPr>
          <w:rFonts w:asciiTheme="minorHAnsi" w:hAnsiTheme="minorHAnsi" w:cs="Arial"/>
          <w:color w:val="000000" w:themeColor="text1"/>
          <w:shd w:val="clear" w:color="auto" w:fill="FFFFFF"/>
        </w:rPr>
        <w:t>by adhering to rules and policies.</w:t>
      </w:r>
    </w:p>
    <w:p w:rsidR="00455C4C" w:rsidRPr="009174F9" w:rsidRDefault="00455C4C" w:rsidP="00455C4C">
      <w:pPr>
        <w:pStyle w:val="NormalWeb"/>
        <w:shd w:val="clear" w:color="auto" w:fill="FFFFFF"/>
        <w:spacing w:before="0" w:beforeAutospacing="0" w:after="0" w:afterAutospacing="0"/>
        <w:textAlignment w:val="baseline"/>
        <w:rPr>
          <w:rFonts w:asciiTheme="minorHAnsi" w:hAnsiTheme="minorHAnsi" w:cs="Arial"/>
          <w:color w:val="000000" w:themeColor="text1"/>
        </w:rPr>
      </w:pPr>
    </w:p>
    <w:p w:rsidR="00B307A6" w:rsidRPr="00F104C3" w:rsidRDefault="00B307A6" w:rsidP="00B307A6">
      <w:pPr>
        <w:pStyle w:val="ListParagraph"/>
        <w:shd w:val="clear" w:color="auto" w:fill="FFFFFF"/>
        <w:spacing w:after="0" w:line="480" w:lineRule="auto"/>
        <w:rPr>
          <w:rFonts w:cs="Arial"/>
          <w:color w:val="000000" w:themeColor="text1"/>
          <w:sz w:val="24"/>
          <w:szCs w:val="24"/>
          <w:shd w:val="clear" w:color="auto" w:fill="FFFFFF"/>
        </w:rPr>
      </w:pPr>
    </w:p>
    <w:p w:rsidR="00B770EB" w:rsidRDefault="00B770EB" w:rsidP="00B307A6">
      <w:pPr>
        <w:pStyle w:val="ListParagraph"/>
        <w:shd w:val="clear" w:color="auto" w:fill="FFFFFF"/>
        <w:spacing w:after="0" w:line="480" w:lineRule="auto"/>
        <w:rPr>
          <w:rFonts w:cs="Arial"/>
          <w:color w:val="333333"/>
          <w:sz w:val="24"/>
          <w:szCs w:val="24"/>
          <w:shd w:val="clear" w:color="auto" w:fill="FFFFFF"/>
        </w:rPr>
      </w:pPr>
    </w:p>
    <w:p w:rsidR="00B770EB" w:rsidRPr="00EE0C90" w:rsidRDefault="00B770EB" w:rsidP="00B307A6">
      <w:pPr>
        <w:pStyle w:val="ListParagraph"/>
        <w:shd w:val="clear" w:color="auto" w:fill="FFFFFF"/>
        <w:spacing w:after="0" w:line="480" w:lineRule="auto"/>
        <w:rPr>
          <w:rFonts w:cs="Arial"/>
          <w:color w:val="333333"/>
          <w:sz w:val="24"/>
          <w:szCs w:val="24"/>
          <w:shd w:val="clear" w:color="auto" w:fill="FFFFFF"/>
        </w:rPr>
      </w:pPr>
    </w:p>
    <w:p w:rsidR="008B527C" w:rsidRPr="003E2BB0" w:rsidRDefault="008B527C" w:rsidP="008B527C">
      <w:pPr>
        <w:pStyle w:val="ListParagraph"/>
        <w:shd w:val="clear" w:color="auto" w:fill="FFFFFF"/>
        <w:spacing w:before="75" w:after="0" w:line="480" w:lineRule="auto"/>
        <w:ind w:left="360"/>
        <w:rPr>
          <w:rFonts w:cs="Arial"/>
          <w:color w:val="333333"/>
          <w:sz w:val="24"/>
          <w:szCs w:val="24"/>
          <w:shd w:val="clear" w:color="auto" w:fill="FFFFFF"/>
        </w:rPr>
      </w:pPr>
    </w:p>
    <w:p w:rsidR="00153602" w:rsidRPr="000260EC" w:rsidRDefault="00153602" w:rsidP="000260EC">
      <w:pPr>
        <w:pStyle w:val="ListParagraph"/>
        <w:shd w:val="clear" w:color="auto" w:fill="FFFFFF"/>
        <w:spacing w:after="0" w:line="480" w:lineRule="auto"/>
        <w:rPr>
          <w:rFonts w:ascii="Calibri" w:hAnsi="Calibri"/>
          <w:b/>
          <w:color w:val="000000"/>
          <w:sz w:val="24"/>
          <w:szCs w:val="24"/>
        </w:rPr>
      </w:pPr>
    </w:p>
    <w:p w:rsidR="00D306D1" w:rsidRDefault="00D306D1" w:rsidP="00763808">
      <w:pPr>
        <w:shd w:val="clear" w:color="auto" w:fill="FFFFFF"/>
        <w:spacing w:after="0" w:line="480" w:lineRule="auto"/>
        <w:rPr>
          <w:rFonts w:ascii="Calibri" w:hAnsi="Calibri"/>
          <w:b/>
          <w:color w:val="000000"/>
          <w:sz w:val="24"/>
          <w:szCs w:val="24"/>
        </w:rPr>
      </w:pPr>
    </w:p>
    <w:p w:rsidR="00D306D1" w:rsidRPr="00763808" w:rsidRDefault="00D306D1" w:rsidP="00763808">
      <w:pPr>
        <w:shd w:val="clear" w:color="auto" w:fill="FFFFFF"/>
        <w:spacing w:after="0" w:line="480" w:lineRule="auto"/>
        <w:rPr>
          <w:rFonts w:ascii="Arial" w:eastAsia="Times New Roman" w:hAnsi="Arial" w:cs="Arial"/>
          <w:b/>
          <w:color w:val="16222A"/>
          <w:sz w:val="24"/>
          <w:szCs w:val="24"/>
          <w:lang w:eastAsia="en-NZ"/>
        </w:rPr>
      </w:pPr>
    </w:p>
    <w:p w:rsidR="00763808" w:rsidRDefault="00763808" w:rsidP="00763808">
      <w:pPr>
        <w:shd w:val="clear" w:color="auto" w:fill="FFFFFF"/>
        <w:spacing w:after="0" w:line="480" w:lineRule="auto"/>
        <w:rPr>
          <w:rFonts w:ascii="Arial" w:eastAsia="Times New Roman" w:hAnsi="Arial" w:cs="Arial"/>
          <w:color w:val="16222A"/>
          <w:sz w:val="24"/>
          <w:szCs w:val="24"/>
          <w:lang w:eastAsia="en-NZ"/>
        </w:rPr>
      </w:pPr>
    </w:p>
    <w:p w:rsidR="00763808" w:rsidRPr="00763808" w:rsidRDefault="00763808" w:rsidP="00763808">
      <w:pPr>
        <w:shd w:val="clear" w:color="auto" w:fill="FFFFFF"/>
        <w:spacing w:after="0" w:line="480" w:lineRule="auto"/>
        <w:rPr>
          <w:rFonts w:ascii="Arial" w:eastAsia="Times New Roman" w:hAnsi="Arial" w:cs="Arial"/>
          <w:color w:val="16222A"/>
          <w:sz w:val="24"/>
          <w:szCs w:val="24"/>
          <w:lang w:eastAsia="en-NZ"/>
        </w:rPr>
      </w:pPr>
    </w:p>
    <w:p w:rsidR="00763808" w:rsidRPr="00763808" w:rsidRDefault="00763808" w:rsidP="00763808">
      <w:pPr>
        <w:shd w:val="clear" w:color="auto" w:fill="FFFFFF"/>
        <w:spacing w:before="300" w:after="225" w:line="675" w:lineRule="atLeast"/>
        <w:outlineLvl w:val="1"/>
        <w:rPr>
          <w:rFonts w:ascii="Helvetica" w:eastAsia="Times New Roman" w:hAnsi="Helvetica" w:cs="Helvetica"/>
          <w:b/>
          <w:bCs/>
          <w:color w:val="16222A"/>
          <w:spacing w:val="-30"/>
          <w:sz w:val="53"/>
          <w:szCs w:val="53"/>
          <w:lang w:eastAsia="en-NZ"/>
        </w:rPr>
      </w:pPr>
    </w:p>
    <w:p w:rsidR="00D92E07" w:rsidRPr="00C53E87" w:rsidRDefault="00D92E07" w:rsidP="00C53E87">
      <w:pPr>
        <w:pStyle w:val="NormalWeb"/>
        <w:shd w:val="clear" w:color="auto" w:fill="FFFFFF"/>
        <w:spacing w:before="0" w:beforeAutospacing="0" w:after="450" w:afterAutospacing="0" w:line="225" w:lineRule="atLeast"/>
        <w:rPr>
          <w:rFonts w:asciiTheme="minorHAnsi" w:hAnsiTheme="minorHAnsi" w:cs="Arial"/>
          <w:i/>
          <w:iCs/>
          <w:color w:val="16222A"/>
        </w:rPr>
      </w:pPr>
    </w:p>
    <w:sectPr w:rsidR="00D92E07" w:rsidRPr="00C53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13F"/>
    <w:multiLevelType w:val="hybridMultilevel"/>
    <w:tmpl w:val="6574A8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B333E7"/>
    <w:multiLevelType w:val="multilevel"/>
    <w:tmpl w:val="A928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D5051"/>
    <w:multiLevelType w:val="multilevel"/>
    <w:tmpl w:val="FBB8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74D75"/>
    <w:multiLevelType w:val="multilevel"/>
    <w:tmpl w:val="A354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517BD"/>
    <w:multiLevelType w:val="multilevel"/>
    <w:tmpl w:val="E9AA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03A13"/>
    <w:multiLevelType w:val="multilevel"/>
    <w:tmpl w:val="37DC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C5417"/>
    <w:multiLevelType w:val="hybridMultilevel"/>
    <w:tmpl w:val="7858502A"/>
    <w:lvl w:ilvl="0" w:tplc="C7B26C5C">
      <w:start w:val="1"/>
      <w:numFmt w:val="lowerLetter"/>
      <w:lvlText w:val="%1."/>
      <w:lvlJc w:val="left"/>
      <w:pPr>
        <w:ind w:left="360" w:hanging="360"/>
      </w:pPr>
      <w:rPr>
        <w:rFonts w:ascii="Calibri" w:hAnsi="Calibri" w:hint="default"/>
        <w:color w:val="000000"/>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69D0F6E"/>
    <w:multiLevelType w:val="multilevel"/>
    <w:tmpl w:val="27A8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A2D41"/>
    <w:multiLevelType w:val="multilevel"/>
    <w:tmpl w:val="C8560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24340"/>
    <w:multiLevelType w:val="multilevel"/>
    <w:tmpl w:val="716E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1C5466"/>
    <w:multiLevelType w:val="multilevel"/>
    <w:tmpl w:val="16DE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B261A"/>
    <w:multiLevelType w:val="hybridMultilevel"/>
    <w:tmpl w:val="55D4007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58D066A"/>
    <w:multiLevelType w:val="hybridMultilevel"/>
    <w:tmpl w:val="0E98560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0"/>
  </w:num>
  <w:num w:numId="5">
    <w:abstractNumId w:val="10"/>
  </w:num>
  <w:num w:numId="6">
    <w:abstractNumId w:val="6"/>
  </w:num>
  <w:num w:numId="7">
    <w:abstractNumId w:val="4"/>
  </w:num>
  <w:num w:numId="8">
    <w:abstractNumId w:val="7"/>
  </w:num>
  <w:num w:numId="9">
    <w:abstractNumId w:val="1"/>
  </w:num>
  <w:num w:numId="10">
    <w:abstractNumId w:val="2"/>
  </w:num>
  <w:num w:numId="11">
    <w:abstractNumId w:val="3"/>
    <w:lvlOverride w:ilvl="0">
      <w:lvl w:ilvl="0">
        <w:numFmt w:val="lowerLetter"/>
        <w:lvlText w:val="%1."/>
        <w:lvlJc w:val="left"/>
      </w:lvl>
    </w:lvlOverride>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BE"/>
    <w:rsid w:val="000260EC"/>
    <w:rsid w:val="00053B62"/>
    <w:rsid w:val="00060409"/>
    <w:rsid w:val="00086D33"/>
    <w:rsid w:val="000921B1"/>
    <w:rsid w:val="000A35FB"/>
    <w:rsid w:val="000E46E9"/>
    <w:rsid w:val="00153602"/>
    <w:rsid w:val="00155C21"/>
    <w:rsid w:val="001567DA"/>
    <w:rsid w:val="00174925"/>
    <w:rsid w:val="00177680"/>
    <w:rsid w:val="001B43BE"/>
    <w:rsid w:val="001F0D92"/>
    <w:rsid w:val="00253FD2"/>
    <w:rsid w:val="002A302F"/>
    <w:rsid w:val="002D2422"/>
    <w:rsid w:val="002F2531"/>
    <w:rsid w:val="00301EC6"/>
    <w:rsid w:val="00311329"/>
    <w:rsid w:val="00382EE1"/>
    <w:rsid w:val="003E2BB0"/>
    <w:rsid w:val="00444374"/>
    <w:rsid w:val="00455C4C"/>
    <w:rsid w:val="004E0D8E"/>
    <w:rsid w:val="004E3BD0"/>
    <w:rsid w:val="005913F7"/>
    <w:rsid w:val="005A4799"/>
    <w:rsid w:val="005A7347"/>
    <w:rsid w:val="00676E71"/>
    <w:rsid w:val="00697A81"/>
    <w:rsid w:val="006D0024"/>
    <w:rsid w:val="0072775B"/>
    <w:rsid w:val="00732C12"/>
    <w:rsid w:val="00763808"/>
    <w:rsid w:val="0078097D"/>
    <w:rsid w:val="007835C4"/>
    <w:rsid w:val="00790684"/>
    <w:rsid w:val="007E7589"/>
    <w:rsid w:val="0080487F"/>
    <w:rsid w:val="008B527C"/>
    <w:rsid w:val="008C5234"/>
    <w:rsid w:val="009174F9"/>
    <w:rsid w:val="00921DD0"/>
    <w:rsid w:val="00994F6F"/>
    <w:rsid w:val="009A4B6C"/>
    <w:rsid w:val="009B5B1E"/>
    <w:rsid w:val="00A40D2E"/>
    <w:rsid w:val="00B307A6"/>
    <w:rsid w:val="00B428AC"/>
    <w:rsid w:val="00B62BD8"/>
    <w:rsid w:val="00B7412F"/>
    <w:rsid w:val="00B770EB"/>
    <w:rsid w:val="00C53E87"/>
    <w:rsid w:val="00C723DB"/>
    <w:rsid w:val="00C76399"/>
    <w:rsid w:val="00CC05A1"/>
    <w:rsid w:val="00CC0EAF"/>
    <w:rsid w:val="00CD40BE"/>
    <w:rsid w:val="00CF4691"/>
    <w:rsid w:val="00D14286"/>
    <w:rsid w:val="00D306D1"/>
    <w:rsid w:val="00D92E07"/>
    <w:rsid w:val="00E46951"/>
    <w:rsid w:val="00EB6CF9"/>
    <w:rsid w:val="00EE0C90"/>
    <w:rsid w:val="00F104C3"/>
    <w:rsid w:val="00F56FC6"/>
    <w:rsid w:val="00F704A2"/>
    <w:rsid w:val="00FA182E"/>
    <w:rsid w:val="00FB4B53"/>
    <w:rsid w:val="00FC52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31939-310A-4071-899F-FC90EF6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AC"/>
  </w:style>
  <w:style w:type="paragraph" w:styleId="Heading1">
    <w:name w:val="heading 1"/>
    <w:basedOn w:val="Normal"/>
    <w:next w:val="Normal"/>
    <w:link w:val="Heading1Char"/>
    <w:uiPriority w:val="9"/>
    <w:qFormat/>
    <w:rsid w:val="00253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3808"/>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D306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676E7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23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D92E07"/>
    <w:rPr>
      <w:b/>
      <w:bCs/>
    </w:rPr>
  </w:style>
  <w:style w:type="paragraph" w:styleId="ListParagraph">
    <w:name w:val="List Paragraph"/>
    <w:basedOn w:val="Normal"/>
    <w:uiPriority w:val="34"/>
    <w:qFormat/>
    <w:rsid w:val="00D92E07"/>
    <w:pPr>
      <w:ind w:left="720"/>
      <w:contextualSpacing/>
    </w:pPr>
  </w:style>
  <w:style w:type="character" w:customStyle="1" w:styleId="Heading2Char">
    <w:name w:val="Heading 2 Char"/>
    <w:basedOn w:val="DefaultParagraphFont"/>
    <w:link w:val="Heading2"/>
    <w:uiPriority w:val="9"/>
    <w:rsid w:val="00763808"/>
    <w:rPr>
      <w:rFonts w:ascii="Times New Roman" w:eastAsia="Times New Roman" w:hAnsi="Times New Roman" w:cs="Times New Roman"/>
      <w:b/>
      <w:bCs/>
      <w:sz w:val="36"/>
      <w:szCs w:val="36"/>
      <w:lang w:eastAsia="en-NZ"/>
    </w:rPr>
  </w:style>
  <w:style w:type="character" w:styleId="Emphasis">
    <w:name w:val="Emphasis"/>
    <w:basedOn w:val="DefaultParagraphFont"/>
    <w:uiPriority w:val="20"/>
    <w:qFormat/>
    <w:rsid w:val="00763808"/>
    <w:rPr>
      <w:i/>
      <w:iCs/>
    </w:rPr>
  </w:style>
  <w:style w:type="character" w:customStyle="1" w:styleId="Heading3Char">
    <w:name w:val="Heading 3 Char"/>
    <w:basedOn w:val="DefaultParagraphFont"/>
    <w:link w:val="Heading3"/>
    <w:uiPriority w:val="9"/>
    <w:rsid w:val="00D306D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E3BD0"/>
    <w:rPr>
      <w:color w:val="0000FF"/>
      <w:u w:val="single"/>
    </w:rPr>
  </w:style>
  <w:style w:type="character" w:customStyle="1" w:styleId="Heading1Char">
    <w:name w:val="Heading 1 Char"/>
    <w:basedOn w:val="DefaultParagraphFont"/>
    <w:link w:val="Heading1"/>
    <w:uiPriority w:val="9"/>
    <w:rsid w:val="00253FD2"/>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676E7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6436">
      <w:bodyDiv w:val="1"/>
      <w:marLeft w:val="0"/>
      <w:marRight w:val="0"/>
      <w:marTop w:val="0"/>
      <w:marBottom w:val="0"/>
      <w:divBdr>
        <w:top w:val="none" w:sz="0" w:space="0" w:color="auto"/>
        <w:left w:val="none" w:sz="0" w:space="0" w:color="auto"/>
        <w:bottom w:val="none" w:sz="0" w:space="0" w:color="auto"/>
        <w:right w:val="none" w:sz="0" w:space="0" w:color="auto"/>
      </w:divBdr>
      <w:divsChild>
        <w:div w:id="159734930">
          <w:marLeft w:val="0"/>
          <w:marRight w:val="0"/>
          <w:marTop w:val="0"/>
          <w:marBottom w:val="0"/>
          <w:divBdr>
            <w:top w:val="none" w:sz="0" w:space="0" w:color="auto"/>
            <w:left w:val="none" w:sz="0" w:space="0" w:color="auto"/>
            <w:bottom w:val="none" w:sz="0" w:space="0" w:color="auto"/>
            <w:right w:val="none" w:sz="0" w:space="0" w:color="auto"/>
          </w:divBdr>
        </w:div>
      </w:divsChild>
    </w:div>
    <w:div w:id="108286021">
      <w:bodyDiv w:val="1"/>
      <w:marLeft w:val="0"/>
      <w:marRight w:val="0"/>
      <w:marTop w:val="0"/>
      <w:marBottom w:val="0"/>
      <w:divBdr>
        <w:top w:val="none" w:sz="0" w:space="0" w:color="auto"/>
        <w:left w:val="none" w:sz="0" w:space="0" w:color="auto"/>
        <w:bottom w:val="none" w:sz="0" w:space="0" w:color="auto"/>
        <w:right w:val="none" w:sz="0" w:space="0" w:color="auto"/>
      </w:divBdr>
      <w:divsChild>
        <w:div w:id="1773471414">
          <w:marLeft w:val="0"/>
          <w:marRight w:val="0"/>
          <w:marTop w:val="0"/>
          <w:marBottom w:val="0"/>
          <w:divBdr>
            <w:top w:val="none" w:sz="0" w:space="0" w:color="auto"/>
            <w:left w:val="none" w:sz="0" w:space="0" w:color="auto"/>
            <w:bottom w:val="none" w:sz="0" w:space="0" w:color="auto"/>
            <w:right w:val="none" w:sz="0" w:space="0" w:color="auto"/>
          </w:divBdr>
        </w:div>
      </w:divsChild>
    </w:div>
    <w:div w:id="182282486">
      <w:bodyDiv w:val="1"/>
      <w:marLeft w:val="0"/>
      <w:marRight w:val="0"/>
      <w:marTop w:val="0"/>
      <w:marBottom w:val="0"/>
      <w:divBdr>
        <w:top w:val="none" w:sz="0" w:space="0" w:color="auto"/>
        <w:left w:val="none" w:sz="0" w:space="0" w:color="auto"/>
        <w:bottom w:val="none" w:sz="0" w:space="0" w:color="auto"/>
        <w:right w:val="none" w:sz="0" w:space="0" w:color="auto"/>
      </w:divBdr>
    </w:div>
    <w:div w:id="366411891">
      <w:bodyDiv w:val="1"/>
      <w:marLeft w:val="0"/>
      <w:marRight w:val="0"/>
      <w:marTop w:val="0"/>
      <w:marBottom w:val="0"/>
      <w:divBdr>
        <w:top w:val="none" w:sz="0" w:space="0" w:color="auto"/>
        <w:left w:val="none" w:sz="0" w:space="0" w:color="auto"/>
        <w:bottom w:val="none" w:sz="0" w:space="0" w:color="auto"/>
        <w:right w:val="none" w:sz="0" w:space="0" w:color="auto"/>
      </w:divBdr>
    </w:div>
    <w:div w:id="460075987">
      <w:bodyDiv w:val="1"/>
      <w:marLeft w:val="0"/>
      <w:marRight w:val="0"/>
      <w:marTop w:val="0"/>
      <w:marBottom w:val="0"/>
      <w:divBdr>
        <w:top w:val="none" w:sz="0" w:space="0" w:color="auto"/>
        <w:left w:val="none" w:sz="0" w:space="0" w:color="auto"/>
        <w:bottom w:val="none" w:sz="0" w:space="0" w:color="auto"/>
        <w:right w:val="none" w:sz="0" w:space="0" w:color="auto"/>
      </w:divBdr>
      <w:divsChild>
        <w:div w:id="912201178">
          <w:marLeft w:val="0"/>
          <w:marRight w:val="0"/>
          <w:marTop w:val="0"/>
          <w:marBottom w:val="0"/>
          <w:divBdr>
            <w:top w:val="none" w:sz="0" w:space="0" w:color="auto"/>
            <w:left w:val="none" w:sz="0" w:space="0" w:color="auto"/>
            <w:bottom w:val="none" w:sz="0" w:space="0" w:color="auto"/>
            <w:right w:val="none" w:sz="0" w:space="0" w:color="auto"/>
          </w:divBdr>
        </w:div>
        <w:div w:id="1397556405">
          <w:marLeft w:val="0"/>
          <w:marRight w:val="0"/>
          <w:marTop w:val="0"/>
          <w:marBottom w:val="0"/>
          <w:divBdr>
            <w:top w:val="none" w:sz="0" w:space="0" w:color="auto"/>
            <w:left w:val="none" w:sz="0" w:space="0" w:color="auto"/>
            <w:bottom w:val="none" w:sz="0" w:space="0" w:color="auto"/>
            <w:right w:val="none" w:sz="0" w:space="0" w:color="auto"/>
          </w:divBdr>
        </w:div>
      </w:divsChild>
    </w:div>
    <w:div w:id="508450799">
      <w:bodyDiv w:val="1"/>
      <w:marLeft w:val="0"/>
      <w:marRight w:val="0"/>
      <w:marTop w:val="0"/>
      <w:marBottom w:val="0"/>
      <w:divBdr>
        <w:top w:val="none" w:sz="0" w:space="0" w:color="auto"/>
        <w:left w:val="none" w:sz="0" w:space="0" w:color="auto"/>
        <w:bottom w:val="none" w:sz="0" w:space="0" w:color="auto"/>
        <w:right w:val="none" w:sz="0" w:space="0" w:color="auto"/>
      </w:divBdr>
    </w:div>
    <w:div w:id="554976778">
      <w:bodyDiv w:val="1"/>
      <w:marLeft w:val="0"/>
      <w:marRight w:val="0"/>
      <w:marTop w:val="0"/>
      <w:marBottom w:val="0"/>
      <w:divBdr>
        <w:top w:val="none" w:sz="0" w:space="0" w:color="auto"/>
        <w:left w:val="none" w:sz="0" w:space="0" w:color="auto"/>
        <w:bottom w:val="none" w:sz="0" w:space="0" w:color="auto"/>
        <w:right w:val="none" w:sz="0" w:space="0" w:color="auto"/>
      </w:divBdr>
    </w:div>
    <w:div w:id="592318448">
      <w:bodyDiv w:val="1"/>
      <w:marLeft w:val="0"/>
      <w:marRight w:val="0"/>
      <w:marTop w:val="0"/>
      <w:marBottom w:val="0"/>
      <w:divBdr>
        <w:top w:val="none" w:sz="0" w:space="0" w:color="auto"/>
        <w:left w:val="none" w:sz="0" w:space="0" w:color="auto"/>
        <w:bottom w:val="none" w:sz="0" w:space="0" w:color="auto"/>
        <w:right w:val="none" w:sz="0" w:space="0" w:color="auto"/>
      </w:divBdr>
    </w:div>
    <w:div w:id="633213203">
      <w:bodyDiv w:val="1"/>
      <w:marLeft w:val="0"/>
      <w:marRight w:val="0"/>
      <w:marTop w:val="0"/>
      <w:marBottom w:val="0"/>
      <w:divBdr>
        <w:top w:val="none" w:sz="0" w:space="0" w:color="auto"/>
        <w:left w:val="none" w:sz="0" w:space="0" w:color="auto"/>
        <w:bottom w:val="none" w:sz="0" w:space="0" w:color="auto"/>
        <w:right w:val="none" w:sz="0" w:space="0" w:color="auto"/>
      </w:divBdr>
    </w:div>
    <w:div w:id="705789362">
      <w:bodyDiv w:val="1"/>
      <w:marLeft w:val="0"/>
      <w:marRight w:val="0"/>
      <w:marTop w:val="0"/>
      <w:marBottom w:val="0"/>
      <w:divBdr>
        <w:top w:val="none" w:sz="0" w:space="0" w:color="auto"/>
        <w:left w:val="none" w:sz="0" w:space="0" w:color="auto"/>
        <w:bottom w:val="none" w:sz="0" w:space="0" w:color="auto"/>
        <w:right w:val="none" w:sz="0" w:space="0" w:color="auto"/>
      </w:divBdr>
      <w:divsChild>
        <w:div w:id="51271620">
          <w:marLeft w:val="0"/>
          <w:marRight w:val="0"/>
          <w:marTop w:val="0"/>
          <w:marBottom w:val="0"/>
          <w:divBdr>
            <w:top w:val="none" w:sz="0" w:space="0" w:color="auto"/>
            <w:left w:val="none" w:sz="0" w:space="0" w:color="auto"/>
            <w:bottom w:val="none" w:sz="0" w:space="0" w:color="auto"/>
            <w:right w:val="none" w:sz="0" w:space="0" w:color="auto"/>
          </w:divBdr>
        </w:div>
      </w:divsChild>
    </w:div>
    <w:div w:id="713391267">
      <w:bodyDiv w:val="1"/>
      <w:marLeft w:val="0"/>
      <w:marRight w:val="0"/>
      <w:marTop w:val="0"/>
      <w:marBottom w:val="0"/>
      <w:divBdr>
        <w:top w:val="none" w:sz="0" w:space="0" w:color="auto"/>
        <w:left w:val="none" w:sz="0" w:space="0" w:color="auto"/>
        <w:bottom w:val="none" w:sz="0" w:space="0" w:color="auto"/>
        <w:right w:val="none" w:sz="0" w:space="0" w:color="auto"/>
      </w:divBdr>
    </w:div>
    <w:div w:id="729351549">
      <w:bodyDiv w:val="1"/>
      <w:marLeft w:val="0"/>
      <w:marRight w:val="0"/>
      <w:marTop w:val="0"/>
      <w:marBottom w:val="0"/>
      <w:divBdr>
        <w:top w:val="none" w:sz="0" w:space="0" w:color="auto"/>
        <w:left w:val="none" w:sz="0" w:space="0" w:color="auto"/>
        <w:bottom w:val="none" w:sz="0" w:space="0" w:color="auto"/>
        <w:right w:val="none" w:sz="0" w:space="0" w:color="auto"/>
      </w:divBdr>
      <w:divsChild>
        <w:div w:id="95443321">
          <w:marLeft w:val="0"/>
          <w:marRight w:val="0"/>
          <w:marTop w:val="0"/>
          <w:marBottom w:val="0"/>
          <w:divBdr>
            <w:top w:val="none" w:sz="0" w:space="0" w:color="auto"/>
            <w:left w:val="none" w:sz="0" w:space="0" w:color="auto"/>
            <w:bottom w:val="none" w:sz="0" w:space="0" w:color="auto"/>
            <w:right w:val="none" w:sz="0" w:space="0" w:color="auto"/>
          </w:divBdr>
        </w:div>
      </w:divsChild>
    </w:div>
    <w:div w:id="800533670">
      <w:bodyDiv w:val="1"/>
      <w:marLeft w:val="0"/>
      <w:marRight w:val="0"/>
      <w:marTop w:val="0"/>
      <w:marBottom w:val="0"/>
      <w:divBdr>
        <w:top w:val="none" w:sz="0" w:space="0" w:color="auto"/>
        <w:left w:val="none" w:sz="0" w:space="0" w:color="auto"/>
        <w:bottom w:val="none" w:sz="0" w:space="0" w:color="auto"/>
        <w:right w:val="none" w:sz="0" w:space="0" w:color="auto"/>
      </w:divBdr>
    </w:div>
    <w:div w:id="825823022">
      <w:bodyDiv w:val="1"/>
      <w:marLeft w:val="0"/>
      <w:marRight w:val="0"/>
      <w:marTop w:val="0"/>
      <w:marBottom w:val="0"/>
      <w:divBdr>
        <w:top w:val="none" w:sz="0" w:space="0" w:color="auto"/>
        <w:left w:val="none" w:sz="0" w:space="0" w:color="auto"/>
        <w:bottom w:val="none" w:sz="0" w:space="0" w:color="auto"/>
        <w:right w:val="none" w:sz="0" w:space="0" w:color="auto"/>
      </w:divBdr>
    </w:div>
    <w:div w:id="843327398">
      <w:bodyDiv w:val="1"/>
      <w:marLeft w:val="0"/>
      <w:marRight w:val="0"/>
      <w:marTop w:val="0"/>
      <w:marBottom w:val="0"/>
      <w:divBdr>
        <w:top w:val="none" w:sz="0" w:space="0" w:color="auto"/>
        <w:left w:val="none" w:sz="0" w:space="0" w:color="auto"/>
        <w:bottom w:val="none" w:sz="0" w:space="0" w:color="auto"/>
        <w:right w:val="none" w:sz="0" w:space="0" w:color="auto"/>
      </w:divBdr>
    </w:div>
    <w:div w:id="969478592">
      <w:bodyDiv w:val="1"/>
      <w:marLeft w:val="0"/>
      <w:marRight w:val="0"/>
      <w:marTop w:val="0"/>
      <w:marBottom w:val="0"/>
      <w:divBdr>
        <w:top w:val="none" w:sz="0" w:space="0" w:color="auto"/>
        <w:left w:val="none" w:sz="0" w:space="0" w:color="auto"/>
        <w:bottom w:val="none" w:sz="0" w:space="0" w:color="auto"/>
        <w:right w:val="none" w:sz="0" w:space="0" w:color="auto"/>
      </w:divBdr>
      <w:divsChild>
        <w:div w:id="1219047308">
          <w:marLeft w:val="0"/>
          <w:marRight w:val="0"/>
          <w:marTop w:val="0"/>
          <w:marBottom w:val="0"/>
          <w:divBdr>
            <w:top w:val="none" w:sz="0" w:space="0" w:color="auto"/>
            <w:left w:val="none" w:sz="0" w:space="0" w:color="auto"/>
            <w:bottom w:val="none" w:sz="0" w:space="0" w:color="auto"/>
            <w:right w:val="none" w:sz="0" w:space="0" w:color="auto"/>
          </w:divBdr>
          <w:divsChild>
            <w:div w:id="1974094884">
              <w:marLeft w:val="0"/>
              <w:marRight w:val="0"/>
              <w:marTop w:val="0"/>
              <w:marBottom w:val="300"/>
              <w:divBdr>
                <w:top w:val="none" w:sz="0" w:space="0" w:color="auto"/>
                <w:left w:val="none" w:sz="0" w:space="0" w:color="auto"/>
                <w:bottom w:val="none" w:sz="0" w:space="0" w:color="auto"/>
                <w:right w:val="none" w:sz="0" w:space="0" w:color="auto"/>
              </w:divBdr>
            </w:div>
            <w:div w:id="360666163">
              <w:marLeft w:val="0"/>
              <w:marRight w:val="0"/>
              <w:marTop w:val="0"/>
              <w:marBottom w:val="300"/>
              <w:divBdr>
                <w:top w:val="none" w:sz="0" w:space="0" w:color="auto"/>
                <w:left w:val="none" w:sz="0" w:space="0" w:color="auto"/>
                <w:bottom w:val="none" w:sz="0" w:space="0" w:color="auto"/>
                <w:right w:val="none" w:sz="0" w:space="0" w:color="auto"/>
              </w:divBdr>
            </w:div>
          </w:divsChild>
        </w:div>
        <w:div w:id="1648969804">
          <w:marLeft w:val="402"/>
          <w:marRight w:val="0"/>
          <w:marTop w:val="0"/>
          <w:marBottom w:val="0"/>
          <w:divBdr>
            <w:top w:val="none" w:sz="0" w:space="0" w:color="auto"/>
            <w:left w:val="none" w:sz="0" w:space="0" w:color="auto"/>
            <w:bottom w:val="none" w:sz="0" w:space="0" w:color="auto"/>
            <w:right w:val="none" w:sz="0" w:space="0" w:color="auto"/>
          </w:divBdr>
          <w:divsChild>
            <w:div w:id="8238159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588475">
      <w:bodyDiv w:val="1"/>
      <w:marLeft w:val="0"/>
      <w:marRight w:val="0"/>
      <w:marTop w:val="0"/>
      <w:marBottom w:val="0"/>
      <w:divBdr>
        <w:top w:val="none" w:sz="0" w:space="0" w:color="auto"/>
        <w:left w:val="none" w:sz="0" w:space="0" w:color="auto"/>
        <w:bottom w:val="none" w:sz="0" w:space="0" w:color="auto"/>
        <w:right w:val="none" w:sz="0" w:space="0" w:color="auto"/>
      </w:divBdr>
    </w:div>
    <w:div w:id="1122528972">
      <w:bodyDiv w:val="1"/>
      <w:marLeft w:val="0"/>
      <w:marRight w:val="0"/>
      <w:marTop w:val="0"/>
      <w:marBottom w:val="0"/>
      <w:divBdr>
        <w:top w:val="none" w:sz="0" w:space="0" w:color="auto"/>
        <w:left w:val="none" w:sz="0" w:space="0" w:color="auto"/>
        <w:bottom w:val="none" w:sz="0" w:space="0" w:color="auto"/>
        <w:right w:val="none" w:sz="0" w:space="0" w:color="auto"/>
      </w:divBdr>
      <w:divsChild>
        <w:div w:id="1110929951">
          <w:marLeft w:val="0"/>
          <w:marRight w:val="0"/>
          <w:marTop w:val="0"/>
          <w:marBottom w:val="0"/>
          <w:divBdr>
            <w:top w:val="none" w:sz="0" w:space="0" w:color="auto"/>
            <w:left w:val="none" w:sz="0" w:space="0" w:color="auto"/>
            <w:bottom w:val="none" w:sz="0" w:space="0" w:color="auto"/>
            <w:right w:val="none" w:sz="0" w:space="0" w:color="auto"/>
          </w:divBdr>
        </w:div>
      </w:divsChild>
    </w:div>
    <w:div w:id="1184829194">
      <w:bodyDiv w:val="1"/>
      <w:marLeft w:val="0"/>
      <w:marRight w:val="0"/>
      <w:marTop w:val="0"/>
      <w:marBottom w:val="0"/>
      <w:divBdr>
        <w:top w:val="none" w:sz="0" w:space="0" w:color="auto"/>
        <w:left w:val="none" w:sz="0" w:space="0" w:color="auto"/>
        <w:bottom w:val="none" w:sz="0" w:space="0" w:color="auto"/>
        <w:right w:val="none" w:sz="0" w:space="0" w:color="auto"/>
      </w:divBdr>
    </w:div>
    <w:div w:id="1275165846">
      <w:bodyDiv w:val="1"/>
      <w:marLeft w:val="0"/>
      <w:marRight w:val="0"/>
      <w:marTop w:val="0"/>
      <w:marBottom w:val="0"/>
      <w:divBdr>
        <w:top w:val="none" w:sz="0" w:space="0" w:color="auto"/>
        <w:left w:val="none" w:sz="0" w:space="0" w:color="auto"/>
        <w:bottom w:val="none" w:sz="0" w:space="0" w:color="auto"/>
        <w:right w:val="none" w:sz="0" w:space="0" w:color="auto"/>
      </w:divBdr>
    </w:div>
    <w:div w:id="1543862284">
      <w:bodyDiv w:val="1"/>
      <w:marLeft w:val="0"/>
      <w:marRight w:val="0"/>
      <w:marTop w:val="0"/>
      <w:marBottom w:val="0"/>
      <w:divBdr>
        <w:top w:val="none" w:sz="0" w:space="0" w:color="auto"/>
        <w:left w:val="none" w:sz="0" w:space="0" w:color="auto"/>
        <w:bottom w:val="none" w:sz="0" w:space="0" w:color="auto"/>
        <w:right w:val="none" w:sz="0" w:space="0" w:color="auto"/>
      </w:divBdr>
    </w:div>
    <w:div w:id="1556118520">
      <w:bodyDiv w:val="1"/>
      <w:marLeft w:val="0"/>
      <w:marRight w:val="0"/>
      <w:marTop w:val="0"/>
      <w:marBottom w:val="0"/>
      <w:divBdr>
        <w:top w:val="none" w:sz="0" w:space="0" w:color="auto"/>
        <w:left w:val="none" w:sz="0" w:space="0" w:color="auto"/>
        <w:bottom w:val="none" w:sz="0" w:space="0" w:color="auto"/>
        <w:right w:val="none" w:sz="0" w:space="0" w:color="auto"/>
      </w:divBdr>
    </w:div>
    <w:div w:id="1576553876">
      <w:bodyDiv w:val="1"/>
      <w:marLeft w:val="0"/>
      <w:marRight w:val="0"/>
      <w:marTop w:val="0"/>
      <w:marBottom w:val="0"/>
      <w:divBdr>
        <w:top w:val="none" w:sz="0" w:space="0" w:color="auto"/>
        <w:left w:val="none" w:sz="0" w:space="0" w:color="auto"/>
        <w:bottom w:val="none" w:sz="0" w:space="0" w:color="auto"/>
        <w:right w:val="none" w:sz="0" w:space="0" w:color="auto"/>
      </w:divBdr>
    </w:div>
    <w:div w:id="1615791109">
      <w:bodyDiv w:val="1"/>
      <w:marLeft w:val="0"/>
      <w:marRight w:val="0"/>
      <w:marTop w:val="0"/>
      <w:marBottom w:val="0"/>
      <w:divBdr>
        <w:top w:val="none" w:sz="0" w:space="0" w:color="auto"/>
        <w:left w:val="none" w:sz="0" w:space="0" w:color="auto"/>
        <w:bottom w:val="none" w:sz="0" w:space="0" w:color="auto"/>
        <w:right w:val="none" w:sz="0" w:space="0" w:color="auto"/>
      </w:divBdr>
      <w:divsChild>
        <w:div w:id="1457409582">
          <w:marLeft w:val="0"/>
          <w:marRight w:val="0"/>
          <w:marTop w:val="0"/>
          <w:marBottom w:val="0"/>
          <w:divBdr>
            <w:top w:val="none" w:sz="0" w:space="0" w:color="auto"/>
            <w:left w:val="none" w:sz="0" w:space="0" w:color="auto"/>
            <w:bottom w:val="none" w:sz="0" w:space="0" w:color="auto"/>
            <w:right w:val="none" w:sz="0" w:space="0" w:color="auto"/>
          </w:divBdr>
        </w:div>
      </w:divsChild>
    </w:div>
    <w:div w:id="1626810056">
      <w:bodyDiv w:val="1"/>
      <w:marLeft w:val="0"/>
      <w:marRight w:val="0"/>
      <w:marTop w:val="0"/>
      <w:marBottom w:val="0"/>
      <w:divBdr>
        <w:top w:val="none" w:sz="0" w:space="0" w:color="auto"/>
        <w:left w:val="none" w:sz="0" w:space="0" w:color="auto"/>
        <w:bottom w:val="none" w:sz="0" w:space="0" w:color="auto"/>
        <w:right w:val="none" w:sz="0" w:space="0" w:color="auto"/>
      </w:divBdr>
    </w:div>
    <w:div w:id="1884246975">
      <w:bodyDiv w:val="1"/>
      <w:marLeft w:val="0"/>
      <w:marRight w:val="0"/>
      <w:marTop w:val="0"/>
      <w:marBottom w:val="0"/>
      <w:divBdr>
        <w:top w:val="none" w:sz="0" w:space="0" w:color="auto"/>
        <w:left w:val="none" w:sz="0" w:space="0" w:color="auto"/>
        <w:bottom w:val="none" w:sz="0" w:space="0" w:color="auto"/>
        <w:right w:val="none" w:sz="0" w:space="0" w:color="auto"/>
      </w:divBdr>
    </w:div>
    <w:div w:id="195533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kiebot.com/en/lgpd" TargetMode="Externa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unesco.org/" TargetMode="External"/><Relationship Id="rId7" Type="http://schemas.openxmlformats.org/officeDocument/2006/relationships/hyperlink" Target="https://www.cookiebot.com/en/ccpa" TargetMode="External"/><Relationship Id="rId12" Type="http://schemas.openxmlformats.org/officeDocument/2006/relationships/image" Target="media/image2.jpeg"/><Relationship Id="rId17" Type="http://schemas.openxmlformats.org/officeDocument/2006/relationships/hyperlink" Target="http://www.w3.or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ookiebot.com/en/gdpr"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s://www.cookiebot.com/en/website-tracking"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legislation.govt.nz/act/public/1994/0143/latest/DLM345634.html" TargetMode="External"/><Relationship Id="rId19" Type="http://schemas.openxmlformats.org/officeDocument/2006/relationships/hyperlink" Target="http://www.iso.org/" TargetMode="External"/><Relationship Id="rId4" Type="http://schemas.openxmlformats.org/officeDocument/2006/relationships/webSettings" Target="webSettings.xml"/><Relationship Id="rId9" Type="http://schemas.openxmlformats.org/officeDocument/2006/relationships/hyperlink" Target="https://www.cookiebot.com/en/popia"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2</cp:revision>
  <dcterms:created xsi:type="dcterms:W3CDTF">2021-11-25T03:11:00Z</dcterms:created>
  <dcterms:modified xsi:type="dcterms:W3CDTF">2021-11-25T03:11:00Z</dcterms:modified>
</cp:coreProperties>
</file>