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423C" w14:textId="4998C1C4" w:rsidR="00C46FBE" w:rsidRPr="00F0350C" w:rsidRDefault="00762141" w:rsidP="00762141">
      <w:pPr>
        <w:pStyle w:val="Title"/>
        <w:jc w:val="center"/>
        <w:rPr>
          <w:rFonts w:ascii="Times New Roman" w:hAnsi="Times New Roman" w:cs="Times New Roman"/>
          <w:b/>
          <w:bCs/>
        </w:rPr>
      </w:pPr>
      <w:r w:rsidRPr="00F0350C">
        <w:rPr>
          <w:rFonts w:ascii="Times New Roman" w:hAnsi="Times New Roman" w:cs="Times New Roman"/>
          <w:b/>
          <w:bCs/>
        </w:rPr>
        <w:t xml:space="preserve">Essay Grading Using </w:t>
      </w:r>
      <w:r w:rsidR="00D44EE0">
        <w:rPr>
          <w:rFonts w:ascii="Times New Roman" w:hAnsi="Times New Roman" w:cs="Times New Roman"/>
          <w:b/>
          <w:bCs/>
        </w:rPr>
        <w:t>Hidden Markov</w:t>
      </w:r>
      <w:r w:rsidRPr="00F0350C">
        <w:rPr>
          <w:rFonts w:ascii="Times New Roman" w:hAnsi="Times New Roman" w:cs="Times New Roman"/>
          <w:b/>
          <w:bCs/>
        </w:rPr>
        <w:t xml:space="preserve"> Method and </w:t>
      </w:r>
      <w:r w:rsidR="00FC1312">
        <w:rPr>
          <w:rFonts w:ascii="Times New Roman" w:hAnsi="Times New Roman" w:cs="Times New Roman"/>
          <w:b/>
          <w:bCs/>
        </w:rPr>
        <w:t xml:space="preserve">Bidirectional Recurrent Neural Network </w:t>
      </w:r>
    </w:p>
    <w:p w14:paraId="1720C3C7" w14:textId="60E0C305" w:rsidR="00F0350C" w:rsidRPr="00F0350C" w:rsidRDefault="00347232" w:rsidP="00347232">
      <w:pPr>
        <w:pStyle w:val="Heading1"/>
        <w:ind w:left="720"/>
        <w:rPr>
          <w:rFonts w:ascii="Times New Roman" w:hAnsi="Times New Roman" w:cs="Times New Roman"/>
          <w:b/>
          <w:bCs/>
          <w:color w:val="000000" w:themeColor="text1"/>
        </w:rPr>
      </w:pPr>
      <w:r w:rsidRPr="005D5855">
        <w:rPr>
          <w:rFonts w:ascii="Times New Roman" w:hAnsi="Times New Roman" w:cs="Times New Roman"/>
          <w:b/>
          <w:bCs/>
          <w:color w:val="000000" w:themeColor="text1"/>
          <w:vertAlign w:val="superscript"/>
        </w:rPr>
        <w:t>1.</w:t>
      </w:r>
      <w:r>
        <w:rPr>
          <w:rFonts w:ascii="Times New Roman" w:hAnsi="Times New Roman" w:cs="Times New Roman"/>
          <w:b/>
          <w:bCs/>
          <w:color w:val="000000" w:themeColor="text1"/>
        </w:rPr>
        <w:t xml:space="preserve"> </w:t>
      </w:r>
      <w:r w:rsidR="00F0350C" w:rsidRPr="00F0350C">
        <w:rPr>
          <w:rFonts w:ascii="Times New Roman" w:hAnsi="Times New Roman" w:cs="Times New Roman"/>
          <w:b/>
          <w:bCs/>
          <w:color w:val="000000" w:themeColor="text1"/>
        </w:rPr>
        <w:t xml:space="preserve">Vishwak Senan G, </w:t>
      </w:r>
      <w:r w:rsidRPr="005D5855">
        <w:rPr>
          <w:rFonts w:ascii="Times New Roman" w:hAnsi="Times New Roman" w:cs="Times New Roman"/>
          <w:b/>
          <w:bCs/>
          <w:color w:val="000000" w:themeColor="text1"/>
          <w:vertAlign w:val="superscript"/>
        </w:rPr>
        <w:t>2.</w:t>
      </w:r>
      <w:r>
        <w:rPr>
          <w:rFonts w:ascii="Times New Roman" w:hAnsi="Times New Roman" w:cs="Times New Roman"/>
          <w:b/>
          <w:bCs/>
          <w:color w:val="000000" w:themeColor="text1"/>
        </w:rPr>
        <w:t xml:space="preserve"> </w:t>
      </w:r>
      <w:r w:rsidR="00F0350C" w:rsidRPr="00F0350C">
        <w:rPr>
          <w:rFonts w:ascii="Times New Roman" w:hAnsi="Times New Roman" w:cs="Times New Roman"/>
          <w:b/>
          <w:bCs/>
          <w:color w:val="000000" w:themeColor="text1"/>
        </w:rPr>
        <w:t xml:space="preserve">Pranav Kumar K, </w:t>
      </w:r>
      <w:r w:rsidRPr="005D5855">
        <w:rPr>
          <w:rFonts w:ascii="Times New Roman" w:hAnsi="Times New Roman" w:cs="Times New Roman"/>
          <w:b/>
          <w:bCs/>
          <w:color w:val="000000" w:themeColor="text1"/>
          <w:vertAlign w:val="superscript"/>
        </w:rPr>
        <w:t>3.</w:t>
      </w:r>
      <w:r>
        <w:rPr>
          <w:rFonts w:ascii="Times New Roman" w:hAnsi="Times New Roman" w:cs="Times New Roman"/>
          <w:b/>
          <w:bCs/>
          <w:color w:val="000000" w:themeColor="text1"/>
        </w:rPr>
        <w:t xml:space="preserve"> </w:t>
      </w:r>
      <w:r w:rsidR="00F0350C" w:rsidRPr="00F0350C">
        <w:rPr>
          <w:rFonts w:ascii="Times New Roman" w:hAnsi="Times New Roman" w:cs="Times New Roman"/>
          <w:b/>
          <w:bCs/>
          <w:color w:val="000000" w:themeColor="text1"/>
        </w:rPr>
        <w:t>Sundaramoorthy T</w:t>
      </w:r>
    </w:p>
    <w:p w14:paraId="3AB2ED90" w14:textId="51456646" w:rsidR="00F0350C" w:rsidRPr="00F0350C" w:rsidRDefault="00F0350C" w:rsidP="00F0350C">
      <w:pPr>
        <w:pStyle w:val="Heading2"/>
        <w:jc w:val="center"/>
        <w:rPr>
          <w:rFonts w:ascii="Times New Roman" w:hAnsi="Times New Roman" w:cs="Times New Roman"/>
          <w:color w:val="000000" w:themeColor="text1"/>
        </w:rPr>
      </w:pPr>
      <w:r w:rsidRPr="00F0350C">
        <w:rPr>
          <w:rFonts w:ascii="Times New Roman" w:hAnsi="Times New Roman" w:cs="Times New Roman"/>
          <w:color w:val="000000" w:themeColor="text1"/>
        </w:rPr>
        <w:t>Department of Computer Science and Engineering</w:t>
      </w:r>
    </w:p>
    <w:p w14:paraId="5543FD89" w14:textId="12E58CC0" w:rsidR="00F0350C" w:rsidRDefault="00F0350C" w:rsidP="00D44EE0">
      <w:pPr>
        <w:pStyle w:val="Heading2"/>
        <w:jc w:val="center"/>
        <w:rPr>
          <w:rFonts w:ascii="Times New Roman" w:hAnsi="Times New Roman" w:cs="Times New Roman"/>
          <w:color w:val="000000" w:themeColor="text1"/>
        </w:rPr>
      </w:pPr>
      <w:r w:rsidRPr="00F0350C">
        <w:rPr>
          <w:rFonts w:ascii="Times New Roman" w:hAnsi="Times New Roman" w:cs="Times New Roman"/>
          <w:color w:val="000000" w:themeColor="text1"/>
        </w:rPr>
        <w:t>Rajalakshmi Institute of Technology</w:t>
      </w:r>
    </w:p>
    <w:p w14:paraId="69361BBB" w14:textId="77777777" w:rsidR="00FA17E0" w:rsidRPr="00FA17E0" w:rsidRDefault="00FA17E0" w:rsidP="00FA17E0"/>
    <w:p w14:paraId="3463205D" w14:textId="77777777" w:rsidR="00F0350C" w:rsidRDefault="00F0350C" w:rsidP="00F0350C">
      <w:pPr>
        <w:pStyle w:val="NormalWeb"/>
        <w:spacing w:before="0" w:beforeAutospacing="0" w:after="0" w:afterAutospacing="0"/>
        <w:jc w:val="both"/>
      </w:pPr>
    </w:p>
    <w:p w14:paraId="5DE475EF" w14:textId="77777777" w:rsidR="005D5855" w:rsidRDefault="005D5855" w:rsidP="00F0350C">
      <w:pPr>
        <w:pStyle w:val="NormalWeb"/>
        <w:spacing w:before="0" w:beforeAutospacing="0" w:after="0" w:afterAutospacing="0"/>
        <w:jc w:val="both"/>
        <w:rPr>
          <w:b/>
          <w:bCs/>
          <w:sz w:val="28"/>
          <w:szCs w:val="28"/>
        </w:rPr>
        <w:sectPr w:rsidR="005D5855" w:rsidSect="00F0350C">
          <w:pgSz w:w="11907" w:h="16839" w:code="9"/>
          <w:pgMar w:top="1440" w:right="1080" w:bottom="1440" w:left="1080" w:header="720" w:footer="720" w:gutter="0"/>
          <w:cols w:space="708"/>
          <w:docGrid w:linePitch="360"/>
        </w:sectPr>
      </w:pPr>
      <w:bookmarkStart w:id="0" w:name="_GoBack"/>
    </w:p>
    <w:bookmarkEnd w:id="0"/>
    <w:p w14:paraId="5545A0E8" w14:textId="62B2A866" w:rsidR="00230E74" w:rsidRPr="005D5855" w:rsidRDefault="00F0350C" w:rsidP="005D5855">
      <w:pPr>
        <w:pStyle w:val="NormalWeb"/>
        <w:spacing w:before="0" w:beforeAutospacing="0" w:after="0" w:afterAutospacing="0"/>
        <w:jc w:val="both"/>
      </w:pPr>
      <w:r w:rsidRPr="005D5855">
        <w:rPr>
          <w:b/>
          <w:bCs/>
          <w:sz w:val="28"/>
          <w:szCs w:val="28"/>
        </w:rPr>
        <w:t>Abstract</w:t>
      </w:r>
      <w:r w:rsidRPr="005D5855">
        <w:t xml:space="preserve"> - </w:t>
      </w:r>
      <w:r w:rsidRPr="005D5855">
        <w:rPr>
          <w:color w:val="000000"/>
        </w:rPr>
        <w:t xml:space="preserve">Evaluation of an </w:t>
      </w:r>
      <w:r w:rsidR="00D95597" w:rsidRPr="005D5855">
        <w:rPr>
          <w:color w:val="000000"/>
        </w:rPr>
        <w:t>English</w:t>
      </w:r>
      <w:r w:rsidRPr="005D5855">
        <w:rPr>
          <w:color w:val="000000"/>
        </w:rPr>
        <w:t xml:space="preserve"> essay is one of the important and complex tasks which is done manually by skilled and efficient professors and faculties till date. With the growth </w:t>
      </w:r>
      <w:r w:rsidR="00D95597" w:rsidRPr="005D5855">
        <w:rPr>
          <w:color w:val="000000"/>
        </w:rPr>
        <w:t>of science and technology, we can simply automate the evaluation task by using state of the art natural language processing techniques</w:t>
      </w:r>
      <w:r w:rsidRPr="005D5855">
        <w:rPr>
          <w:color w:val="000000"/>
        </w:rPr>
        <w:t>.</w:t>
      </w:r>
      <w:r w:rsidR="00D95597" w:rsidRPr="005D5855">
        <w:rPr>
          <w:color w:val="000000"/>
        </w:rPr>
        <w:t xml:space="preserve"> The project acts as an intelligent system - built upon multiple neural network model - gives out generic evaluation for any given English essay</w:t>
      </w:r>
      <w:r w:rsidRPr="005D5855">
        <w:rPr>
          <w:color w:val="000000"/>
        </w:rPr>
        <w:t>.</w:t>
      </w:r>
    </w:p>
    <w:p w14:paraId="129ED3C4" w14:textId="78A7B7DD" w:rsidR="00F0350C" w:rsidRPr="005D5855" w:rsidRDefault="00F0350C" w:rsidP="005D5855">
      <w:pPr>
        <w:jc w:val="both"/>
        <w:rPr>
          <w:rFonts w:ascii="Times New Roman" w:hAnsi="Times New Roman" w:cs="Times New Roman"/>
          <w:color w:val="000000"/>
        </w:rPr>
      </w:pPr>
      <w:r w:rsidRPr="005D5855">
        <w:rPr>
          <w:rFonts w:ascii="Times New Roman" w:hAnsi="Times New Roman" w:cs="Times New Roman"/>
          <w:b/>
          <w:bCs/>
          <w:sz w:val="24"/>
          <w:szCs w:val="24"/>
        </w:rPr>
        <w:t>Index Terms</w:t>
      </w:r>
      <w:r w:rsidRPr="005D5855">
        <w:rPr>
          <w:rFonts w:ascii="Times New Roman" w:hAnsi="Times New Roman" w:cs="Times New Roman"/>
          <w:sz w:val="24"/>
          <w:szCs w:val="24"/>
        </w:rPr>
        <w:t xml:space="preserve"> </w:t>
      </w:r>
      <w:r w:rsidR="00D95597" w:rsidRPr="005D5855">
        <w:rPr>
          <w:rFonts w:ascii="Times New Roman" w:hAnsi="Times New Roman" w:cs="Times New Roman"/>
          <w:sz w:val="24"/>
          <w:szCs w:val="24"/>
        </w:rPr>
        <w:t>–</w:t>
      </w:r>
      <w:r w:rsidRPr="005D5855">
        <w:rPr>
          <w:rFonts w:ascii="Times New Roman" w:hAnsi="Times New Roman" w:cs="Times New Roman"/>
          <w:sz w:val="24"/>
          <w:szCs w:val="24"/>
        </w:rPr>
        <w:t xml:space="preserve"> </w:t>
      </w:r>
      <w:r w:rsidR="00D95597" w:rsidRPr="005D5855">
        <w:rPr>
          <w:rFonts w:ascii="Times New Roman" w:hAnsi="Times New Roman" w:cs="Times New Roman"/>
          <w:color w:val="000000"/>
          <w:sz w:val="24"/>
          <w:szCs w:val="24"/>
        </w:rPr>
        <w:t>Neural network model, intelligent system, generic evaluation</w:t>
      </w:r>
      <w:r w:rsidRPr="005D5855">
        <w:rPr>
          <w:rFonts w:ascii="Times New Roman" w:hAnsi="Times New Roman" w:cs="Times New Roman"/>
          <w:color w:val="000000"/>
        </w:rPr>
        <w:t>.</w:t>
      </w:r>
    </w:p>
    <w:p w14:paraId="421D49DF" w14:textId="6B3AB56D" w:rsidR="00230E74" w:rsidRPr="005D5855" w:rsidRDefault="00230E74" w:rsidP="005D5855">
      <w:pPr>
        <w:jc w:val="both"/>
        <w:rPr>
          <w:rFonts w:ascii="Times New Roman" w:hAnsi="Times New Roman" w:cs="Times New Roman"/>
          <w:sz w:val="24"/>
          <w:szCs w:val="24"/>
        </w:rPr>
      </w:pPr>
    </w:p>
    <w:p w14:paraId="182F1656" w14:textId="0C7BF436" w:rsidR="00230E74" w:rsidRPr="00FA17E0" w:rsidRDefault="00230E74" w:rsidP="00FA17E0">
      <w:pPr>
        <w:pStyle w:val="ListParagraph"/>
        <w:numPr>
          <w:ilvl w:val="0"/>
          <w:numId w:val="8"/>
        </w:numPr>
        <w:ind w:left="284"/>
        <w:jc w:val="center"/>
        <w:rPr>
          <w:rFonts w:ascii="Times New Roman" w:hAnsi="Times New Roman" w:cs="Times New Roman"/>
          <w:b/>
          <w:bCs/>
          <w:sz w:val="32"/>
          <w:szCs w:val="32"/>
        </w:rPr>
      </w:pPr>
      <w:r w:rsidRPr="00FA17E0">
        <w:rPr>
          <w:rFonts w:ascii="Times New Roman" w:hAnsi="Times New Roman" w:cs="Times New Roman"/>
          <w:b/>
          <w:bCs/>
          <w:sz w:val="32"/>
          <w:szCs w:val="32"/>
        </w:rPr>
        <w:t>Introduction</w:t>
      </w:r>
    </w:p>
    <w:p w14:paraId="6E8F6480" w14:textId="5CC569C5" w:rsidR="00230E74" w:rsidRPr="005D5855" w:rsidRDefault="00230E74" w:rsidP="005D5855">
      <w:pPr>
        <w:jc w:val="both"/>
        <w:rPr>
          <w:rFonts w:ascii="Times New Roman" w:hAnsi="Times New Roman" w:cs="Times New Roman"/>
          <w:sz w:val="24"/>
          <w:szCs w:val="24"/>
        </w:rPr>
      </w:pPr>
      <w:r w:rsidRPr="005D5855">
        <w:rPr>
          <w:rFonts w:ascii="Times New Roman" w:hAnsi="Times New Roman" w:cs="Times New Roman"/>
          <w:sz w:val="24"/>
          <w:szCs w:val="24"/>
        </w:rPr>
        <w:t>International examinations like GRE (Graduate Record Examination), IELTS (International English Language Testing Systems)</w:t>
      </w:r>
      <w:r w:rsidR="00B63B9B" w:rsidRPr="005D5855">
        <w:rPr>
          <w:rFonts w:ascii="Times New Roman" w:hAnsi="Times New Roman" w:cs="Times New Roman"/>
          <w:sz w:val="24"/>
          <w:szCs w:val="24"/>
        </w:rPr>
        <w:t xml:space="preserve">, etc., is gaining popularity day by day as this examination’s results are considered as criteria for various universities and companies. Therefore, the number of students who are taking the exams increases day by day and there is a huge time buffer to evaluate their English essays and publish the results. To reduce the stress on the organization who are hosting these examinations and students to practice their writing skills, our project aims to evaluate the English essay so that the organization can focus their work in other aspects of examinations and students can practice at free will. </w:t>
      </w:r>
    </w:p>
    <w:p w14:paraId="06742FB7" w14:textId="33642DA0" w:rsidR="00B63B9B" w:rsidRPr="00FA17E0" w:rsidRDefault="00FA17E0" w:rsidP="00FA17E0">
      <w:pPr>
        <w:pStyle w:val="ListParagraph"/>
        <w:numPr>
          <w:ilvl w:val="0"/>
          <w:numId w:val="8"/>
        </w:numPr>
        <w:jc w:val="both"/>
        <w:rPr>
          <w:rFonts w:ascii="Times New Roman" w:hAnsi="Times New Roman" w:cs="Times New Roman"/>
          <w:b/>
          <w:bCs/>
          <w:sz w:val="32"/>
          <w:szCs w:val="32"/>
        </w:rPr>
      </w:pPr>
      <w:r>
        <w:rPr>
          <w:rFonts w:ascii="Times New Roman" w:hAnsi="Times New Roman" w:cs="Times New Roman"/>
          <w:b/>
          <w:bCs/>
          <w:sz w:val="32"/>
          <w:szCs w:val="32"/>
        </w:rPr>
        <w:t>Logi</w:t>
      </w:r>
      <w:r w:rsidR="00691435">
        <w:rPr>
          <w:rFonts w:ascii="Times New Roman" w:hAnsi="Times New Roman" w:cs="Times New Roman"/>
          <w:b/>
          <w:bCs/>
          <w:sz w:val="32"/>
          <w:szCs w:val="32"/>
        </w:rPr>
        <w:t>cal Project Flow</w:t>
      </w:r>
    </w:p>
    <w:p w14:paraId="54FDE99A" w14:textId="42E666BF" w:rsidR="00347232" w:rsidRPr="005D5855" w:rsidRDefault="00B63B9B" w:rsidP="005D5855">
      <w:pPr>
        <w:jc w:val="both"/>
        <w:rPr>
          <w:rFonts w:ascii="Times New Roman" w:hAnsi="Times New Roman" w:cs="Times New Roman"/>
          <w:sz w:val="24"/>
          <w:szCs w:val="24"/>
        </w:rPr>
      </w:pPr>
      <w:r w:rsidRPr="005D5855">
        <w:rPr>
          <w:rFonts w:ascii="Times New Roman" w:hAnsi="Times New Roman" w:cs="Times New Roman"/>
          <w:sz w:val="24"/>
          <w:szCs w:val="24"/>
        </w:rPr>
        <w:t xml:space="preserve">The main goal </w:t>
      </w:r>
      <w:r w:rsidR="00347232" w:rsidRPr="005D5855">
        <w:rPr>
          <w:rFonts w:ascii="Times New Roman" w:hAnsi="Times New Roman" w:cs="Times New Roman"/>
          <w:sz w:val="24"/>
          <w:szCs w:val="24"/>
        </w:rPr>
        <w:t xml:space="preserve">of the project is achieving the five crucial factors for evaluating an English essay. The factors are </w:t>
      </w:r>
    </w:p>
    <w:p w14:paraId="1C007851" w14:textId="001488EE"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Grammar and spell check.</w:t>
      </w:r>
    </w:p>
    <w:p w14:paraId="517B1FD4" w14:textId="5928C498"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Sentence complexity.</w:t>
      </w:r>
    </w:p>
    <w:p w14:paraId="495B7FF1" w14:textId="181AC0EC"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Style continuity.</w:t>
      </w:r>
    </w:p>
    <w:p w14:paraId="14759F0A" w14:textId="77777777"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Usage of advanced lexical resources.</w:t>
      </w:r>
    </w:p>
    <w:p w14:paraId="2BA4B85D" w14:textId="1F22F51E"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Coherence and cohesion.</w:t>
      </w:r>
    </w:p>
    <w:p w14:paraId="3F21F469" w14:textId="77777777" w:rsidR="005D5855" w:rsidRDefault="00347232" w:rsidP="005D5855">
      <w:pPr>
        <w:jc w:val="both"/>
        <w:rPr>
          <w:rFonts w:ascii="Times New Roman" w:hAnsi="Times New Roman" w:cs="Times New Roman"/>
          <w:sz w:val="24"/>
          <w:szCs w:val="24"/>
        </w:rPr>
      </w:pPr>
      <w:r w:rsidRPr="005D5855">
        <w:rPr>
          <w:rFonts w:ascii="Times New Roman" w:hAnsi="Times New Roman" w:cs="Times New Roman"/>
          <w:sz w:val="24"/>
          <w:szCs w:val="24"/>
        </w:rPr>
        <w:t xml:space="preserve">The above-mentioned factors are checked by developing a dedicated model for each factor having the input of the whole essay. The primary services of the project (evaluation engine which </w:t>
      </w:r>
      <w:r w:rsidR="005D5855" w:rsidRPr="005D5855">
        <w:rPr>
          <w:rFonts w:ascii="Times New Roman" w:hAnsi="Times New Roman" w:cs="Times New Roman"/>
          <w:sz w:val="24"/>
          <w:szCs w:val="24"/>
        </w:rPr>
        <w:t xml:space="preserve">evaluates the essay) is hosted in any public clouds so that organizations can utilize our services too. </w:t>
      </w:r>
      <w:r w:rsidR="005D5855">
        <w:rPr>
          <w:rFonts w:ascii="Times New Roman" w:hAnsi="Times New Roman" w:cs="Times New Roman"/>
          <w:sz w:val="24"/>
          <w:szCs w:val="24"/>
        </w:rPr>
        <w:t xml:space="preserve"> Since there are 5 generic factors involved in evaluation of an essay, we will develop 5 neural network model which evaluates on its each of the factor.</w:t>
      </w:r>
    </w:p>
    <w:p w14:paraId="3E102D1A" w14:textId="77777777"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1 – Grammar and spell check.</w:t>
      </w:r>
    </w:p>
    <w:p w14:paraId="0FC7C115" w14:textId="0357D94D"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2 – Sentence complexity.</w:t>
      </w:r>
    </w:p>
    <w:p w14:paraId="5C381DD6" w14:textId="56E8831A"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3 – Style continuity.</w:t>
      </w:r>
    </w:p>
    <w:p w14:paraId="30FA51F1" w14:textId="70A215A8"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4 – Lexical Resources.</w:t>
      </w:r>
    </w:p>
    <w:p w14:paraId="66292831" w14:textId="6A1A707A"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5 – Coherence and cohesion.</w:t>
      </w:r>
    </w:p>
    <w:p w14:paraId="1359F06F" w14:textId="2159A5C5" w:rsidR="00FA17E0" w:rsidRDefault="00FA17E0" w:rsidP="005D5855">
      <w:pPr>
        <w:jc w:val="both"/>
        <w:rPr>
          <w:rFonts w:ascii="Times New Roman" w:hAnsi="Times New Roman" w:cs="Times New Roman"/>
          <w:sz w:val="24"/>
          <w:szCs w:val="24"/>
        </w:rPr>
      </w:pPr>
      <w:r>
        <w:rPr>
          <w:rFonts w:ascii="Times New Roman" w:hAnsi="Times New Roman" w:cs="Times New Roman"/>
          <w:sz w:val="24"/>
          <w:szCs w:val="24"/>
        </w:rPr>
        <w:t xml:space="preserve">The architecture of the project is as given in </w:t>
      </w:r>
      <w:r w:rsidRPr="00FA17E0">
        <w:rPr>
          <w:rFonts w:ascii="Times New Roman" w:hAnsi="Times New Roman" w:cs="Times New Roman"/>
          <w:i/>
          <w:iCs/>
          <w:sz w:val="24"/>
          <w:szCs w:val="24"/>
        </w:rPr>
        <w:t>Figure 1</w:t>
      </w:r>
      <w:r>
        <w:rPr>
          <w:rFonts w:ascii="Times New Roman" w:hAnsi="Times New Roman" w:cs="Times New Roman"/>
          <w:sz w:val="24"/>
          <w:szCs w:val="24"/>
        </w:rPr>
        <w:t>.</w:t>
      </w:r>
    </w:p>
    <w:p w14:paraId="44E1B1C2" w14:textId="77777777" w:rsidR="00FA17E0" w:rsidRDefault="00FA17E0" w:rsidP="005D5855">
      <w:pPr>
        <w:jc w:val="both"/>
        <w:rPr>
          <w:rFonts w:ascii="Times New Roman" w:hAnsi="Times New Roman" w:cs="Times New Roman"/>
          <w:sz w:val="24"/>
          <w:szCs w:val="24"/>
        </w:rPr>
        <w:sectPr w:rsidR="00FA17E0" w:rsidSect="00FA17E0">
          <w:type w:val="continuous"/>
          <w:pgSz w:w="11907" w:h="16839" w:code="9"/>
          <w:pgMar w:top="1440" w:right="1080" w:bottom="1440" w:left="1080" w:header="720" w:footer="720" w:gutter="0"/>
          <w:cols w:num="2" w:space="708"/>
          <w:docGrid w:linePitch="360"/>
        </w:sectPr>
      </w:pPr>
    </w:p>
    <w:p w14:paraId="07394A1E" w14:textId="7A34565A" w:rsidR="00FA17E0" w:rsidRDefault="00FA17E0" w:rsidP="005D5855">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CABC99" wp14:editId="7518B497">
            <wp:extent cx="6189345" cy="3550920"/>
            <wp:effectExtent l="19050" t="19050" r="2095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new.gif"/>
                    <pic:cNvPicPr/>
                  </pic:nvPicPr>
                  <pic:blipFill>
                    <a:blip r:embed="rId5">
                      <a:extLst>
                        <a:ext uri="{28A0092B-C50C-407E-A947-70E740481C1C}">
                          <a14:useLocalDpi xmlns:a14="http://schemas.microsoft.com/office/drawing/2010/main" val="0"/>
                        </a:ext>
                      </a:extLst>
                    </a:blip>
                    <a:stretch>
                      <a:fillRect/>
                    </a:stretch>
                  </pic:blipFill>
                  <pic:spPr>
                    <a:xfrm>
                      <a:off x="0" y="0"/>
                      <a:ext cx="6189345" cy="3550920"/>
                    </a:xfrm>
                    <a:prstGeom prst="rect">
                      <a:avLst/>
                    </a:prstGeom>
                    <a:ln w="19050">
                      <a:solidFill>
                        <a:schemeClr val="tx1"/>
                      </a:solidFill>
                    </a:ln>
                  </pic:spPr>
                </pic:pic>
              </a:graphicData>
            </a:graphic>
          </wp:inline>
        </w:drawing>
      </w:r>
    </w:p>
    <w:p w14:paraId="5177A96A" w14:textId="7700F142" w:rsidR="00FA17E0" w:rsidRPr="00FA17E0" w:rsidRDefault="00FA17E0" w:rsidP="00FA17E0">
      <w:pPr>
        <w:jc w:val="center"/>
        <w:rPr>
          <w:rFonts w:ascii="Times New Roman" w:hAnsi="Times New Roman" w:cs="Times New Roman"/>
          <w:i/>
          <w:iCs/>
          <w:sz w:val="24"/>
          <w:szCs w:val="24"/>
        </w:rPr>
      </w:pPr>
      <w:r w:rsidRPr="00FA17E0">
        <w:rPr>
          <w:rFonts w:ascii="Times New Roman" w:hAnsi="Times New Roman" w:cs="Times New Roman"/>
          <w:i/>
          <w:iCs/>
          <w:sz w:val="24"/>
          <w:szCs w:val="24"/>
        </w:rPr>
        <w:t>Figure 1</w:t>
      </w:r>
    </w:p>
    <w:p w14:paraId="4A2AC312" w14:textId="77777777" w:rsidR="00FA17E0" w:rsidRDefault="00FA17E0" w:rsidP="005D5855">
      <w:pPr>
        <w:jc w:val="both"/>
        <w:rPr>
          <w:rFonts w:ascii="Times New Roman" w:hAnsi="Times New Roman" w:cs="Times New Roman"/>
          <w:b/>
          <w:bCs/>
          <w:sz w:val="32"/>
          <w:szCs w:val="32"/>
        </w:rPr>
        <w:sectPr w:rsidR="00FA17E0" w:rsidSect="00FA17E0">
          <w:type w:val="continuous"/>
          <w:pgSz w:w="11907" w:h="16839" w:code="9"/>
          <w:pgMar w:top="1440" w:right="1080" w:bottom="1440" w:left="1080" w:header="720" w:footer="720" w:gutter="0"/>
          <w:cols w:space="708"/>
          <w:docGrid w:linePitch="360"/>
        </w:sectPr>
      </w:pPr>
    </w:p>
    <w:p w14:paraId="63F5569A" w14:textId="4841363C" w:rsidR="00FA17E0" w:rsidRPr="005E5DE2" w:rsidRDefault="005D5855" w:rsidP="005D5855">
      <w:pPr>
        <w:jc w:val="both"/>
        <w:rPr>
          <w:rFonts w:ascii="Times New Roman" w:hAnsi="Times New Roman" w:cs="Times New Roman"/>
          <w:b/>
          <w:bCs/>
          <w:sz w:val="32"/>
          <w:szCs w:val="32"/>
        </w:rPr>
      </w:pPr>
      <w:r w:rsidRPr="005E5DE2">
        <w:rPr>
          <w:rFonts w:ascii="Times New Roman" w:hAnsi="Times New Roman" w:cs="Times New Roman"/>
          <w:b/>
          <w:bCs/>
          <w:sz w:val="32"/>
          <w:szCs w:val="32"/>
        </w:rPr>
        <w:t>Evaluation Algorithm</w:t>
      </w:r>
    </w:p>
    <w:p w14:paraId="24D4692F" w14:textId="33F27A07" w:rsidR="005E5DE2" w:rsidRPr="005E5DE2" w:rsidRDefault="005E5DE2" w:rsidP="00230E74">
      <w:pPr>
        <w:rPr>
          <w:rFonts w:ascii="Times New Roman" w:hAnsi="Times New Roman" w:cs="Times New Roman"/>
          <w:sz w:val="24"/>
          <w:szCs w:val="24"/>
        </w:rPr>
      </w:pPr>
      <w:r w:rsidRPr="005E5DE2">
        <w:rPr>
          <w:rFonts w:ascii="Times New Roman" w:hAnsi="Times New Roman" w:cs="Times New Roman"/>
          <w:sz w:val="24"/>
          <w:szCs w:val="24"/>
        </w:rPr>
        <w:t>The Models which we are developing using different strategies to calculate the scores of each factor required by the project</w:t>
      </w:r>
    </w:p>
    <w:p w14:paraId="72099A3B" w14:textId="20061806" w:rsidR="003458D0" w:rsidRPr="005E5DE2" w:rsidRDefault="00DD25EB" w:rsidP="00230E74">
      <w:pPr>
        <w:rPr>
          <w:rFonts w:ascii="Times New Roman" w:hAnsi="Times New Roman" w:cs="Times New Roman"/>
          <w:sz w:val="24"/>
          <w:szCs w:val="24"/>
        </w:rPr>
      </w:pPr>
      <w:r w:rsidRPr="005E5DE2">
        <w:rPr>
          <w:rFonts w:ascii="Times New Roman" w:hAnsi="Times New Roman" w:cs="Times New Roman"/>
          <w:b/>
          <w:bCs/>
          <w:sz w:val="24"/>
          <w:szCs w:val="24"/>
        </w:rPr>
        <w:t>Model 1</w:t>
      </w:r>
      <w:r w:rsidR="00CD7B8A" w:rsidRPr="005E5DE2">
        <w:rPr>
          <w:rFonts w:ascii="Times New Roman" w:hAnsi="Times New Roman" w:cs="Times New Roman"/>
          <w:b/>
          <w:bCs/>
          <w:sz w:val="24"/>
          <w:szCs w:val="24"/>
        </w:rPr>
        <w:t xml:space="preserve"> </w:t>
      </w:r>
      <w:r w:rsidR="00CD7B8A" w:rsidRPr="005E5DE2">
        <w:rPr>
          <w:rFonts w:ascii="Times New Roman" w:hAnsi="Times New Roman" w:cs="Times New Roman"/>
          <w:sz w:val="24"/>
          <w:szCs w:val="24"/>
        </w:rPr>
        <w:t xml:space="preserve">mainly classifies multiple sentences in the paragraph as correct or wrong. The classification mainly revolves around 2 factors. First factor is spelling mistake and second is grammatical errors in that sentence. Using rule based Hidden Markov Model (HMM) </w:t>
      </w:r>
      <w:r w:rsidR="00CD7B8A" w:rsidRPr="005E5DE2">
        <w:rPr>
          <w:rFonts w:ascii="Times New Roman" w:hAnsi="Times New Roman" w:cs="Times New Roman"/>
          <w:sz w:val="24"/>
          <w:szCs w:val="24"/>
        </w:rPr>
        <w:t>[1]</w:t>
      </w:r>
      <w:r w:rsidR="00CD7B8A" w:rsidRPr="005E5DE2">
        <w:rPr>
          <w:rFonts w:ascii="Times New Roman" w:hAnsi="Times New Roman" w:cs="Times New Roman"/>
          <w:sz w:val="24"/>
          <w:szCs w:val="24"/>
        </w:rPr>
        <w:t xml:space="preserve"> to find Parts-Of-Speech (POS) tags of a single English sentence from the essay. Using </w:t>
      </w:r>
      <w:r w:rsidR="0006489F" w:rsidRPr="005E5DE2">
        <w:rPr>
          <w:rFonts w:ascii="Times New Roman" w:hAnsi="Times New Roman" w:cs="Times New Roman"/>
          <w:sz w:val="24"/>
          <w:szCs w:val="24"/>
        </w:rPr>
        <w:t>dictionary method and N-gram technique [2] to find the misspelled word and</w:t>
      </w:r>
      <w:r w:rsidR="00BF383F" w:rsidRPr="005E5DE2">
        <w:rPr>
          <w:rFonts w:ascii="Times New Roman" w:hAnsi="Times New Roman" w:cs="Times New Roman"/>
          <w:sz w:val="24"/>
          <w:szCs w:val="24"/>
        </w:rPr>
        <w:t xml:space="preserve"> totally irrelated word which is not present in the English dictionary</w:t>
      </w:r>
      <w:r w:rsidR="0049273D" w:rsidRPr="005E5DE2">
        <w:rPr>
          <w:rFonts w:ascii="Times New Roman" w:hAnsi="Times New Roman" w:cs="Times New Roman"/>
          <w:sz w:val="24"/>
          <w:szCs w:val="24"/>
        </w:rPr>
        <w:t xml:space="preserve">. When the sentence is classified as </w:t>
      </w:r>
      <w:r w:rsidR="003458D0" w:rsidRPr="005E5DE2">
        <w:rPr>
          <w:rFonts w:ascii="Times New Roman" w:hAnsi="Times New Roman" w:cs="Times New Roman"/>
          <w:sz w:val="24"/>
          <w:szCs w:val="24"/>
        </w:rPr>
        <w:t>a perfect sentence or not, we calculate the percentage of correctness by</w:t>
      </w:r>
    </w:p>
    <w:p w14:paraId="3D1B87A0" w14:textId="77777777" w:rsidR="005E5DE2" w:rsidRPr="005E5DE2" w:rsidRDefault="003458D0" w:rsidP="00230E74">
      <w:pPr>
        <w:rPr>
          <w:rFonts w:ascii="Times New Roman" w:eastAsiaTheme="minorEastAsia" w:hAnsi="Times New Roman" w:cs="Times New Roman"/>
          <w:sz w:val="28"/>
          <w:szCs w:val="28"/>
        </w:rPr>
      </w:pPr>
      <w:r w:rsidRPr="005E5DE2">
        <w:rPr>
          <w:rFonts w:ascii="Times New Roman" w:hAnsi="Times New Roman" w:cs="Times New Roman"/>
          <w:sz w:val="24"/>
          <w:szCs w:val="24"/>
        </w:rPr>
        <w:t xml:space="preserve">Correctness </w:t>
      </w:r>
      <w:r w:rsidR="005E5DE2" w:rsidRPr="005E5DE2">
        <w:rPr>
          <w:rFonts w:ascii="Times New Roman" w:hAnsi="Times New Roman" w:cs="Times New Roman"/>
          <w:sz w:val="24"/>
          <w:szCs w:val="24"/>
        </w:rPr>
        <w:t>score</w:t>
      </w:r>
      <w:r w:rsidRPr="005E5DE2">
        <w:rPr>
          <w:rFonts w:ascii="Times New Roman" w:hAnsi="Times New Roman" w:cs="Times New Roman"/>
          <w:sz w:val="24"/>
          <w:szCs w:val="24"/>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Number of perfect sentences</m:t>
            </m:r>
          </m:num>
          <m:den>
            <m:r>
              <w:rPr>
                <w:rFonts w:ascii="Cambria Math" w:hAnsi="Cambria Math" w:cs="Times New Roman"/>
                <w:sz w:val="28"/>
                <w:szCs w:val="28"/>
              </w:rPr>
              <m:t>Total number of sentences</m:t>
            </m:r>
          </m:den>
        </m:f>
        <m:r>
          <w:rPr>
            <w:rFonts w:ascii="Cambria Math" w:hAnsi="Cambria Math" w:cs="Times New Roman"/>
            <w:sz w:val="28"/>
            <w:szCs w:val="28"/>
          </w:rPr>
          <m:t>*10</m:t>
        </m:r>
      </m:oMath>
    </w:p>
    <w:p w14:paraId="62A19027" w14:textId="77CB9936" w:rsidR="0049273D" w:rsidRDefault="005E5DE2" w:rsidP="00230E74">
      <w:pPr>
        <w:rPr>
          <w:rFonts w:ascii="Times New Roman" w:hAnsi="Times New Roman" w:cs="Times New Roman"/>
          <w:sz w:val="24"/>
          <w:szCs w:val="24"/>
        </w:rPr>
      </w:pPr>
      <w:r w:rsidRPr="005E5DE2">
        <w:rPr>
          <w:rFonts w:ascii="Times New Roman" w:hAnsi="Times New Roman" w:cs="Times New Roman"/>
          <w:sz w:val="24"/>
          <w:szCs w:val="24"/>
        </w:rPr>
        <w:t>Correctness score will range from [0-10]</w:t>
      </w:r>
      <w:r w:rsidR="003458D0" w:rsidRPr="005E5DE2">
        <w:rPr>
          <w:rFonts w:ascii="Times New Roman" w:hAnsi="Times New Roman" w:cs="Times New Roman"/>
          <w:sz w:val="24"/>
          <w:szCs w:val="24"/>
        </w:rPr>
        <w:t xml:space="preserve"> </w:t>
      </w:r>
      <w:r w:rsidR="0049273D" w:rsidRPr="005E5DE2">
        <w:rPr>
          <w:rFonts w:ascii="Times New Roman" w:hAnsi="Times New Roman" w:cs="Times New Roman"/>
          <w:sz w:val="24"/>
          <w:szCs w:val="24"/>
        </w:rPr>
        <w:t xml:space="preserve"> </w:t>
      </w:r>
    </w:p>
    <w:p w14:paraId="58C19CC9" w14:textId="531A0DF2" w:rsidR="00DB1975" w:rsidRPr="005E5DE2" w:rsidRDefault="00DB1975" w:rsidP="00230E74">
      <w:pPr>
        <w:rPr>
          <w:rFonts w:ascii="Times New Roman" w:hAnsi="Times New Roman" w:cs="Times New Roman"/>
          <w:sz w:val="24"/>
          <w:szCs w:val="24"/>
        </w:rPr>
      </w:pPr>
      <w:r w:rsidRPr="00DB1975">
        <w:rPr>
          <w:rFonts w:ascii="Times New Roman" w:hAnsi="Times New Roman" w:cs="Times New Roman"/>
          <w:b/>
          <w:bCs/>
          <w:sz w:val="24"/>
          <w:szCs w:val="24"/>
        </w:rPr>
        <w:t>Model 2</w:t>
      </w:r>
      <w:r>
        <w:rPr>
          <w:rFonts w:ascii="Times New Roman" w:hAnsi="Times New Roman" w:cs="Times New Roman"/>
          <w:sz w:val="24"/>
          <w:szCs w:val="24"/>
        </w:rPr>
        <w:t xml:space="preserve"> predicts how well the sentence is structured and expressed in higher standards. </w:t>
      </w:r>
      <w:r w:rsidR="00493696">
        <w:rPr>
          <w:rFonts w:ascii="Times New Roman" w:hAnsi="Times New Roman" w:cs="Times New Roman"/>
          <w:sz w:val="24"/>
          <w:szCs w:val="24"/>
        </w:rPr>
        <w:t xml:space="preserve">For example, take the phases “I know everything” and “No secret lies beyond my grasp” conveys the </w:t>
      </w:r>
      <w:r w:rsidR="007A0270">
        <w:rPr>
          <w:rFonts w:ascii="Times New Roman" w:hAnsi="Times New Roman" w:cs="Times New Roman"/>
          <w:sz w:val="24"/>
          <w:szCs w:val="24"/>
        </w:rPr>
        <w:t>same meaning but the 2</w:t>
      </w:r>
      <w:r w:rsidR="007A0270" w:rsidRPr="007A0270">
        <w:rPr>
          <w:rFonts w:ascii="Times New Roman" w:hAnsi="Times New Roman" w:cs="Times New Roman"/>
          <w:sz w:val="24"/>
          <w:szCs w:val="24"/>
          <w:vertAlign w:val="superscript"/>
        </w:rPr>
        <w:t>nd</w:t>
      </w:r>
      <w:r w:rsidR="007A0270">
        <w:rPr>
          <w:rFonts w:ascii="Times New Roman" w:hAnsi="Times New Roman" w:cs="Times New Roman"/>
          <w:sz w:val="24"/>
          <w:szCs w:val="24"/>
        </w:rPr>
        <w:t xml:space="preserve"> phase specifically conveys the message that he is a high level English user and thus 2</w:t>
      </w:r>
      <w:r w:rsidR="007A0270" w:rsidRPr="007A0270">
        <w:rPr>
          <w:rFonts w:ascii="Times New Roman" w:hAnsi="Times New Roman" w:cs="Times New Roman"/>
          <w:sz w:val="24"/>
          <w:szCs w:val="24"/>
          <w:vertAlign w:val="superscript"/>
        </w:rPr>
        <w:t>nd</w:t>
      </w:r>
      <w:r w:rsidR="007A0270">
        <w:rPr>
          <w:rFonts w:ascii="Times New Roman" w:hAnsi="Times New Roman" w:cs="Times New Roman"/>
          <w:sz w:val="24"/>
          <w:szCs w:val="24"/>
        </w:rPr>
        <w:t xml:space="preserve"> phase should receive more score than the first phase. </w:t>
      </w:r>
      <w:r w:rsidR="00FC1312">
        <w:rPr>
          <w:rFonts w:ascii="Times New Roman" w:hAnsi="Times New Roman" w:cs="Times New Roman"/>
          <w:sz w:val="24"/>
          <w:szCs w:val="24"/>
        </w:rPr>
        <w:t>Data is scrapped from the internet and it segregated into 3 buckets namely bucket 1,2,3. The project utilizes Word level embedding, LSTM and Bidirectional Recurrent Neural Network (BRNN) [3]. Hence, we have 3 hidden layers each layer doing different mathematical operation to produce a necessary output. When the neural network is trained, a vector will be produced for the given input word. This vector will be compared to the three bags and the nearest bag vector value is considered and the output is given.</w:t>
      </w:r>
    </w:p>
    <w:p w14:paraId="2E2C653B" w14:textId="77777777" w:rsidR="00CD7B8A" w:rsidRPr="005E5DE2" w:rsidRDefault="00CD7B8A" w:rsidP="00230E74">
      <w:pPr>
        <w:rPr>
          <w:rFonts w:ascii="Times New Roman" w:hAnsi="Times New Roman" w:cs="Times New Roman"/>
          <w:b/>
          <w:bCs/>
          <w:sz w:val="28"/>
          <w:szCs w:val="28"/>
        </w:rPr>
      </w:pPr>
      <w:r w:rsidRPr="005E5DE2">
        <w:rPr>
          <w:rFonts w:ascii="Times New Roman" w:hAnsi="Times New Roman" w:cs="Times New Roman"/>
          <w:b/>
          <w:bCs/>
          <w:sz w:val="28"/>
          <w:szCs w:val="28"/>
        </w:rPr>
        <w:lastRenderedPageBreak/>
        <w:t xml:space="preserve">Reference </w:t>
      </w:r>
    </w:p>
    <w:p w14:paraId="15D35820" w14:textId="06194CCB" w:rsidR="00CD7B8A" w:rsidRPr="005E5DE2" w:rsidRDefault="00CD7B8A" w:rsidP="00BF383F">
      <w:pPr>
        <w:pStyle w:val="Heading1"/>
        <w:shd w:val="clear" w:color="auto" w:fill="FFFFFF"/>
        <w:spacing w:before="0"/>
        <w:jc w:val="both"/>
        <w:rPr>
          <w:rFonts w:ascii="Times New Roman" w:hAnsi="Times New Roman" w:cs="Times New Roman"/>
          <w:color w:val="auto"/>
          <w:sz w:val="24"/>
          <w:szCs w:val="24"/>
          <w:shd w:val="clear" w:color="auto" w:fill="FFFFFF"/>
        </w:rPr>
      </w:pPr>
      <w:r w:rsidRPr="005E5DE2">
        <w:rPr>
          <w:rFonts w:ascii="Times New Roman" w:hAnsi="Times New Roman" w:cs="Times New Roman"/>
          <w:color w:val="auto"/>
          <w:sz w:val="24"/>
          <w:szCs w:val="24"/>
        </w:rPr>
        <w:t>[1]</w:t>
      </w:r>
      <w:r w:rsidR="00BF383F" w:rsidRPr="005E5DE2">
        <w:rPr>
          <w:rFonts w:ascii="Times New Roman" w:hAnsi="Times New Roman" w:cs="Times New Roman"/>
          <w:color w:val="333333"/>
          <w:sz w:val="38"/>
          <w:szCs w:val="38"/>
        </w:rPr>
        <w:t xml:space="preserve"> </w:t>
      </w:r>
      <w:r w:rsidR="0006489F" w:rsidRPr="005E5DE2">
        <w:rPr>
          <w:rFonts w:ascii="Times New Roman" w:hAnsi="Times New Roman" w:cs="Times New Roman"/>
          <w:color w:val="auto"/>
          <w:sz w:val="24"/>
          <w:szCs w:val="24"/>
        </w:rPr>
        <w:t>A novel algorithm for a grammar model checking using statistical Markov model</w:t>
      </w:r>
      <w:r w:rsidRPr="005E5DE2">
        <w:rPr>
          <w:rFonts w:ascii="Times New Roman" w:hAnsi="Times New Roman" w:cs="Times New Roman"/>
          <w:color w:val="000000" w:themeColor="text1"/>
          <w:sz w:val="24"/>
          <w:szCs w:val="24"/>
        </w:rPr>
        <w:t>,</w:t>
      </w:r>
      <w:r w:rsidR="0006489F" w:rsidRPr="005E5DE2">
        <w:rPr>
          <w:rFonts w:ascii="Times New Roman" w:hAnsi="Times New Roman" w:cs="Times New Roman"/>
        </w:rPr>
        <w:t xml:space="preserve"> </w:t>
      </w:r>
      <w:r w:rsidR="0006489F" w:rsidRPr="005E5DE2">
        <w:rPr>
          <w:rFonts w:ascii="Times New Roman" w:hAnsi="Times New Roman" w:cs="Times New Roman"/>
          <w:color w:val="auto"/>
          <w:sz w:val="24"/>
          <w:szCs w:val="24"/>
          <w:shd w:val="clear" w:color="auto" w:fill="FFFFFF"/>
        </w:rPr>
        <w:t>2018 Seventh ICT International Student Project Conference (ICT-ISPC)</w:t>
      </w:r>
      <w:r w:rsidR="0049273D" w:rsidRPr="005E5DE2">
        <w:rPr>
          <w:rFonts w:ascii="Times New Roman" w:hAnsi="Times New Roman" w:cs="Times New Roman"/>
          <w:color w:val="auto"/>
          <w:sz w:val="24"/>
          <w:szCs w:val="24"/>
          <w:shd w:val="clear" w:color="auto" w:fill="FFFFFF"/>
        </w:rPr>
        <w:t>.</w:t>
      </w:r>
    </w:p>
    <w:p w14:paraId="101214AB" w14:textId="5B4A6108" w:rsidR="0006489F" w:rsidRDefault="0006489F" w:rsidP="00BF383F">
      <w:pPr>
        <w:pStyle w:val="Heading1"/>
        <w:shd w:val="clear" w:color="auto" w:fill="FFFFFF"/>
        <w:spacing w:before="0"/>
        <w:jc w:val="both"/>
        <w:rPr>
          <w:rFonts w:ascii="Times New Roman" w:hAnsi="Times New Roman" w:cs="Times New Roman"/>
          <w:color w:val="auto"/>
          <w:sz w:val="24"/>
          <w:szCs w:val="24"/>
          <w:shd w:val="clear" w:color="auto" w:fill="FFFFFF"/>
        </w:rPr>
      </w:pPr>
      <w:r w:rsidRPr="005E5DE2">
        <w:rPr>
          <w:rFonts w:ascii="Times New Roman" w:hAnsi="Times New Roman" w:cs="Times New Roman"/>
          <w:color w:val="auto"/>
          <w:sz w:val="24"/>
          <w:szCs w:val="24"/>
        </w:rPr>
        <w:t xml:space="preserve">[2] </w:t>
      </w:r>
      <w:r w:rsidRPr="005E5DE2">
        <w:rPr>
          <w:rFonts w:ascii="Times New Roman" w:hAnsi="Times New Roman" w:cs="Times New Roman"/>
          <w:color w:val="auto"/>
          <w:sz w:val="24"/>
          <w:szCs w:val="24"/>
        </w:rPr>
        <w:t xml:space="preserve">Frequency based spell checking and </w:t>
      </w:r>
      <w:r w:rsidRPr="005E5DE2">
        <w:rPr>
          <w:rFonts w:ascii="Times New Roman" w:hAnsi="Times New Roman" w:cs="Times New Roman"/>
          <w:color w:val="auto"/>
          <w:sz w:val="24"/>
          <w:szCs w:val="24"/>
        </w:rPr>
        <w:t>rule-based</w:t>
      </w:r>
      <w:r w:rsidRPr="005E5DE2">
        <w:rPr>
          <w:rFonts w:ascii="Times New Roman" w:hAnsi="Times New Roman" w:cs="Times New Roman"/>
          <w:color w:val="auto"/>
          <w:sz w:val="24"/>
          <w:szCs w:val="24"/>
        </w:rPr>
        <w:t xml:space="preserve"> grammar checking</w:t>
      </w:r>
      <w:r w:rsidRPr="005E5DE2">
        <w:rPr>
          <w:rFonts w:ascii="Times New Roman" w:hAnsi="Times New Roman" w:cs="Times New Roman"/>
          <w:color w:val="auto"/>
          <w:sz w:val="24"/>
          <w:szCs w:val="24"/>
        </w:rPr>
        <w:t xml:space="preserve">, </w:t>
      </w:r>
      <w:r w:rsidRPr="005E5DE2">
        <w:rPr>
          <w:rFonts w:ascii="Times New Roman" w:hAnsi="Times New Roman" w:cs="Times New Roman"/>
          <w:color w:val="auto"/>
          <w:sz w:val="24"/>
          <w:szCs w:val="24"/>
          <w:shd w:val="clear" w:color="auto" w:fill="FFFFFF"/>
        </w:rPr>
        <w:t>2016 International Conference on Electrical, Electronics, and Optimization Techniques (ICEEOT)</w:t>
      </w:r>
      <w:r w:rsidR="0049273D" w:rsidRPr="005E5DE2">
        <w:rPr>
          <w:rFonts w:ascii="Times New Roman" w:hAnsi="Times New Roman" w:cs="Times New Roman"/>
          <w:color w:val="auto"/>
          <w:sz w:val="24"/>
          <w:szCs w:val="24"/>
          <w:shd w:val="clear" w:color="auto" w:fill="FFFFFF"/>
        </w:rPr>
        <w:t>.</w:t>
      </w:r>
    </w:p>
    <w:p w14:paraId="2885BE89" w14:textId="7670E8A0" w:rsidR="000E0F8E" w:rsidRPr="000E0F8E" w:rsidRDefault="000E0F8E" w:rsidP="000E0F8E">
      <w:pPr>
        <w:pStyle w:val="Heading1"/>
        <w:shd w:val="clear" w:color="auto" w:fill="FFFFFF"/>
        <w:spacing w:before="0"/>
        <w:rPr>
          <w:rFonts w:ascii="Times New Roman" w:hAnsi="Times New Roman" w:cs="Times New Roman"/>
          <w:color w:val="auto"/>
          <w:sz w:val="24"/>
          <w:szCs w:val="24"/>
        </w:rPr>
      </w:pPr>
      <w:r w:rsidRPr="000E0F8E">
        <w:rPr>
          <w:rFonts w:ascii="Times New Roman" w:hAnsi="Times New Roman" w:cs="Times New Roman"/>
          <w:color w:val="auto"/>
          <w:sz w:val="24"/>
          <w:szCs w:val="24"/>
        </w:rPr>
        <w:t xml:space="preserve">[3] </w:t>
      </w:r>
      <w:r w:rsidRPr="000E0F8E">
        <w:rPr>
          <w:rFonts w:ascii="Times New Roman" w:hAnsi="Times New Roman" w:cs="Times New Roman"/>
          <w:color w:val="auto"/>
          <w:sz w:val="24"/>
          <w:szCs w:val="24"/>
        </w:rPr>
        <w:t>Efficient Deep Learning Model for Text Classification Based on Recurrent and Convolutional Layers</w:t>
      </w:r>
      <w:r>
        <w:rPr>
          <w:rFonts w:ascii="Times New Roman" w:hAnsi="Times New Roman" w:cs="Times New Roman"/>
          <w:color w:val="auto"/>
          <w:sz w:val="24"/>
          <w:szCs w:val="24"/>
        </w:rPr>
        <w:t xml:space="preserve">, </w:t>
      </w:r>
      <w:r w:rsidRPr="000E0F8E">
        <w:rPr>
          <w:rFonts w:ascii="Times New Roman" w:hAnsi="Times New Roman" w:cs="Times New Roman"/>
          <w:color w:val="auto"/>
          <w:sz w:val="24"/>
          <w:szCs w:val="24"/>
          <w:shd w:val="clear" w:color="auto" w:fill="FFFFFF"/>
        </w:rPr>
        <w:t>2017 16th IEEE International Conference on Machine Learning and Applications (ICMLA)</w:t>
      </w:r>
    </w:p>
    <w:p w14:paraId="4F79518A" w14:textId="7FBFBAE0" w:rsidR="000E0F8E" w:rsidRPr="000E0F8E" w:rsidRDefault="000E0F8E" w:rsidP="000E0F8E"/>
    <w:p w14:paraId="2B9A40FA" w14:textId="38BE5410" w:rsidR="0006489F" w:rsidRPr="0006489F" w:rsidRDefault="0006489F" w:rsidP="00BF383F">
      <w:pPr>
        <w:jc w:val="both"/>
        <w:rPr>
          <w:rFonts w:ascii="Times New Roman" w:hAnsi="Times New Roman" w:cs="Times New Roman"/>
          <w:sz w:val="24"/>
          <w:szCs w:val="24"/>
        </w:rPr>
      </w:pPr>
    </w:p>
    <w:p w14:paraId="0C212EBD" w14:textId="5633AF72" w:rsidR="00DD25EB" w:rsidRPr="00CD7B8A" w:rsidRDefault="00CD7B8A" w:rsidP="00230E74">
      <w:pPr>
        <w:rPr>
          <w:rFonts w:ascii="Times New Roman" w:hAnsi="Times New Roman" w:cs="Times New Roman"/>
          <w:sz w:val="24"/>
          <w:szCs w:val="24"/>
        </w:rPr>
        <w:sectPr w:rsidR="00DD25EB" w:rsidRPr="00CD7B8A" w:rsidSect="005D5855">
          <w:type w:val="continuous"/>
          <w:pgSz w:w="11907" w:h="16839" w:code="9"/>
          <w:pgMar w:top="1440" w:right="1080" w:bottom="1440" w:left="1080" w:header="720" w:footer="720" w:gutter="0"/>
          <w:cols w:space="708"/>
          <w:docGrid w:linePitch="360"/>
        </w:sectPr>
      </w:pPr>
      <w:r>
        <w:rPr>
          <w:rFonts w:ascii="Times New Roman" w:hAnsi="Times New Roman" w:cs="Times New Roman"/>
          <w:sz w:val="24"/>
          <w:szCs w:val="24"/>
        </w:rPr>
        <w:t xml:space="preserve">  </w:t>
      </w:r>
    </w:p>
    <w:p w14:paraId="168761AB" w14:textId="658A77C2" w:rsidR="00230E74" w:rsidRDefault="00230E74" w:rsidP="00230E74">
      <w:pPr>
        <w:rPr>
          <w:rFonts w:ascii="Times New Roman" w:hAnsi="Times New Roman" w:cs="Times New Roman"/>
          <w:sz w:val="24"/>
          <w:szCs w:val="24"/>
        </w:rPr>
      </w:pPr>
    </w:p>
    <w:p w14:paraId="49522B61" w14:textId="77777777" w:rsidR="00230E74" w:rsidRPr="00F0350C" w:rsidRDefault="00230E74" w:rsidP="00230E74">
      <w:pPr>
        <w:rPr>
          <w:rFonts w:ascii="Times New Roman" w:hAnsi="Times New Roman" w:cs="Times New Roman"/>
          <w:sz w:val="24"/>
          <w:szCs w:val="24"/>
        </w:rPr>
      </w:pPr>
    </w:p>
    <w:sectPr w:rsidR="00230E74" w:rsidRPr="00F0350C" w:rsidSect="005D5855">
      <w:type w:val="continuous"/>
      <w:pgSz w:w="11907" w:h="16839" w:code="9"/>
      <w:pgMar w:top="1440" w:right="1080" w:bottom="1440" w:left="108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21BF"/>
    <w:multiLevelType w:val="hybridMultilevel"/>
    <w:tmpl w:val="2DA6A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464D4"/>
    <w:multiLevelType w:val="hybridMultilevel"/>
    <w:tmpl w:val="22848B06"/>
    <w:lvl w:ilvl="0" w:tplc="47062E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BA65EC"/>
    <w:multiLevelType w:val="hybridMultilevel"/>
    <w:tmpl w:val="2000F3A4"/>
    <w:lvl w:ilvl="0" w:tplc="5E06822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6A47B2"/>
    <w:multiLevelType w:val="hybridMultilevel"/>
    <w:tmpl w:val="F462DA18"/>
    <w:lvl w:ilvl="0" w:tplc="18E8DDB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100807"/>
    <w:multiLevelType w:val="hybridMultilevel"/>
    <w:tmpl w:val="9A68F40A"/>
    <w:lvl w:ilvl="0" w:tplc="962EFBC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555E34"/>
    <w:multiLevelType w:val="hybridMultilevel"/>
    <w:tmpl w:val="2DC44030"/>
    <w:lvl w:ilvl="0" w:tplc="3DF07C5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FE1548"/>
    <w:multiLevelType w:val="hybridMultilevel"/>
    <w:tmpl w:val="BB1A5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3A2D82"/>
    <w:multiLevelType w:val="hybridMultilevel"/>
    <w:tmpl w:val="BB6222AE"/>
    <w:lvl w:ilvl="0" w:tplc="1D50FCC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4"/>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C7"/>
    <w:rsid w:val="0006489F"/>
    <w:rsid w:val="0009384B"/>
    <w:rsid w:val="000E0F8E"/>
    <w:rsid w:val="00230E74"/>
    <w:rsid w:val="002636C7"/>
    <w:rsid w:val="0029080D"/>
    <w:rsid w:val="003458D0"/>
    <w:rsid w:val="00347232"/>
    <w:rsid w:val="0049273D"/>
    <w:rsid w:val="00493696"/>
    <w:rsid w:val="004B6648"/>
    <w:rsid w:val="005D5855"/>
    <w:rsid w:val="005E5DE2"/>
    <w:rsid w:val="00662DA0"/>
    <w:rsid w:val="00691435"/>
    <w:rsid w:val="00762141"/>
    <w:rsid w:val="007A0270"/>
    <w:rsid w:val="00A1457E"/>
    <w:rsid w:val="00B63B9B"/>
    <w:rsid w:val="00BF383F"/>
    <w:rsid w:val="00C36E63"/>
    <w:rsid w:val="00C46FBE"/>
    <w:rsid w:val="00CD7B8A"/>
    <w:rsid w:val="00D00F9E"/>
    <w:rsid w:val="00D44EE0"/>
    <w:rsid w:val="00D4656C"/>
    <w:rsid w:val="00D95597"/>
    <w:rsid w:val="00DB1975"/>
    <w:rsid w:val="00DD25EB"/>
    <w:rsid w:val="00F0350C"/>
    <w:rsid w:val="00FA17E0"/>
    <w:rsid w:val="00FC13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EF31"/>
  <w15:chartTrackingRefBased/>
  <w15:docId w15:val="{1C59915B-0916-4FA6-8C95-A84B3BE4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36C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63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6C7"/>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035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30E74"/>
    <w:pPr>
      <w:ind w:left="720"/>
      <w:contextualSpacing/>
    </w:pPr>
  </w:style>
  <w:style w:type="character" w:styleId="Hyperlink">
    <w:name w:val="Hyperlink"/>
    <w:basedOn w:val="DefaultParagraphFont"/>
    <w:uiPriority w:val="99"/>
    <w:semiHidden/>
    <w:unhideWhenUsed/>
    <w:rsid w:val="00CD7B8A"/>
    <w:rPr>
      <w:color w:val="0000FF"/>
      <w:u w:val="single"/>
    </w:rPr>
  </w:style>
  <w:style w:type="character" w:styleId="PlaceholderText">
    <w:name w:val="Placeholder Text"/>
    <w:basedOn w:val="DefaultParagraphFont"/>
    <w:uiPriority w:val="99"/>
    <w:semiHidden/>
    <w:rsid w:val="003458D0"/>
    <w:rPr>
      <w:color w:val="808080"/>
    </w:rPr>
  </w:style>
  <w:style w:type="character" w:styleId="Strong">
    <w:name w:val="Strong"/>
    <w:basedOn w:val="DefaultParagraphFont"/>
    <w:uiPriority w:val="22"/>
    <w:qFormat/>
    <w:rsid w:val="000E0F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81143">
      <w:bodyDiv w:val="1"/>
      <w:marLeft w:val="0"/>
      <w:marRight w:val="0"/>
      <w:marTop w:val="0"/>
      <w:marBottom w:val="0"/>
      <w:divBdr>
        <w:top w:val="none" w:sz="0" w:space="0" w:color="auto"/>
        <w:left w:val="none" w:sz="0" w:space="0" w:color="auto"/>
        <w:bottom w:val="none" w:sz="0" w:space="0" w:color="auto"/>
        <w:right w:val="none" w:sz="0" w:space="0" w:color="auto"/>
      </w:divBdr>
    </w:div>
    <w:div w:id="1210458207">
      <w:bodyDiv w:val="1"/>
      <w:marLeft w:val="0"/>
      <w:marRight w:val="0"/>
      <w:marTop w:val="0"/>
      <w:marBottom w:val="0"/>
      <w:divBdr>
        <w:top w:val="none" w:sz="0" w:space="0" w:color="auto"/>
        <w:left w:val="none" w:sz="0" w:space="0" w:color="auto"/>
        <w:bottom w:val="none" w:sz="0" w:space="0" w:color="auto"/>
        <w:right w:val="none" w:sz="0" w:space="0" w:color="auto"/>
      </w:divBdr>
    </w:div>
    <w:div w:id="1581138896">
      <w:bodyDiv w:val="1"/>
      <w:marLeft w:val="0"/>
      <w:marRight w:val="0"/>
      <w:marTop w:val="0"/>
      <w:marBottom w:val="0"/>
      <w:divBdr>
        <w:top w:val="none" w:sz="0" w:space="0" w:color="auto"/>
        <w:left w:val="none" w:sz="0" w:space="0" w:color="auto"/>
        <w:bottom w:val="none" w:sz="0" w:space="0" w:color="auto"/>
        <w:right w:val="none" w:sz="0" w:space="0" w:color="auto"/>
      </w:divBdr>
    </w:div>
    <w:div w:id="1647082076">
      <w:bodyDiv w:val="1"/>
      <w:marLeft w:val="0"/>
      <w:marRight w:val="0"/>
      <w:marTop w:val="0"/>
      <w:marBottom w:val="0"/>
      <w:divBdr>
        <w:top w:val="none" w:sz="0" w:space="0" w:color="auto"/>
        <w:left w:val="none" w:sz="0" w:space="0" w:color="auto"/>
        <w:bottom w:val="none" w:sz="0" w:space="0" w:color="auto"/>
        <w:right w:val="none" w:sz="0" w:space="0" w:color="auto"/>
      </w:divBdr>
    </w:div>
    <w:div w:id="210780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vishwak1998@gmail.com</dc:creator>
  <cp:keywords/>
  <dc:description/>
  <cp:lastModifiedBy>vishwak1998@gmail.com</cp:lastModifiedBy>
  <cp:revision>2</cp:revision>
  <dcterms:created xsi:type="dcterms:W3CDTF">2020-02-02T16:11:00Z</dcterms:created>
  <dcterms:modified xsi:type="dcterms:W3CDTF">2020-02-03T08:07:00Z</dcterms:modified>
</cp:coreProperties>
</file>