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System Architecture for Legal Document Generation</w:t>
      </w:r>
    </w:p>
    <w:p>
      <w:pPr>
        <w:jc w:val="center"/>
      </w:pPr>
      <w:r>
        <w:rPr>
          <w:b/>
          <w:sz w:val="22"/>
        </w:rPr>
        <w:t>Streamlit Frontend | FastAPI Backend | Gemini 1.5 API</w:t>
      </w:r>
    </w:p>
    <w:p>
      <w:pPr>
        <w:spacing w:before="60" w:after="60"/>
      </w:pPr>
      <w:r>
        <w:rPr>
          <w:b/>
          <w:sz w:val="28"/>
        </w:rPr>
        <w:t>1. Architecture Definition</w:t>
      </w:r>
    </w:p>
    <w:p>
      <w:pPr>
        <w:spacing w:after="60" w:line="228" w:lineRule="auto"/>
      </w:pPr>
      <w:r>
        <w:t>The proposed application follows a three-layer architecture for generating legal documents with generative AI. The Frontend provides the user interface, the Backend manages API requests and application logic, and the AI Integration layer communicates with the Gemini 1.5 API.</w:t>
      </w:r>
    </w:p>
    <w:p>
      <w:pPr>
        <w:pStyle w:val="ListBullet"/>
        <w:spacing w:after="30" w:line="216" w:lineRule="auto"/>
      </w:pPr>
      <w:r>
        <w:rPr>
          <w:sz w:val="18"/>
        </w:rPr>
        <w:t>Frontend – Streamlit collects user input, displays generated results, and provides document download.</w:t>
      </w:r>
    </w:p>
    <w:p>
      <w:pPr>
        <w:pStyle w:val="ListBullet"/>
        <w:spacing w:after="30" w:line="216" w:lineRule="auto"/>
      </w:pPr>
      <w:r>
        <w:rPr>
          <w:sz w:val="18"/>
        </w:rPr>
        <w:t>Backend – FastAPI exposes HTTP endpoints. main.py starts the application and routes.py handles API routes.</w:t>
      </w:r>
    </w:p>
    <w:p>
      <w:pPr>
        <w:pStyle w:val="ListBullet"/>
        <w:spacing w:after="30" w:line="216" w:lineRule="auto"/>
      </w:pPr>
      <w:r>
        <w:rPr>
          <w:sz w:val="18"/>
        </w:rPr>
        <w:t>AI Integration – ai_core/gemini_generator.py contains Gemini configuration and generation logic.</w:t>
      </w:r>
    </w:p>
    <w:p>
      <w:pPr>
        <w:pStyle w:val="ListBullet"/>
        <w:spacing w:after="30" w:line="216" w:lineRule="auto"/>
      </w:pPr>
      <w:r>
        <w:rPr>
          <w:sz w:val="18"/>
        </w:rPr>
        <w:t>Separation of concerns makes the application easier to test, maintain, and extend.</w:t>
      </w:r>
    </w:p>
    <w:p>
      <w:pPr>
        <w:pStyle w:val="ListBullet"/>
        <w:spacing w:after="30" w:line="216" w:lineRule="auto"/>
      </w:pPr>
      <w:r>
        <w:rPr>
          <w:sz w:val="18"/>
        </w:rPr>
        <w:t>Human review is required before generated legal content is treated as final.</w:t>
      </w:r>
    </w:p>
    <w:p>
      <w:pPr>
        <w:spacing w:before="60" w:after="60"/>
      </w:pPr>
      <w:r>
        <w:rPr>
          <w:b/>
          <w:sz w:val="28"/>
        </w:rPr>
        <w:t>2. High-Level Data Flow</w:t>
      </w:r>
    </w:p>
    <w:p>
      <w:pPr>
        <w:spacing w:after="60" w:line="228" w:lineRule="auto"/>
      </w:pPr>
      <w:r>
        <w:t>User → Streamlit → FastAPI route → Gemini generator → Gemini API → FastAPI response → Streamlit → Review → Download.</w:t>
      </w:r>
    </w:p>
    <w:p>
      <w:pPr>
        <w:spacing w:before="60" w:after="60"/>
      </w:pPr>
      <w:r>
        <w:rPr>
          <w:b/>
          <w:sz w:val="28"/>
        </w:rPr>
        <w:t>3. Main Components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Component</w:t>
            </w:r>
          </w:p>
        </w:tc>
        <w:tc>
          <w:tcPr>
            <w:tcW w:type="dxa" w:w="3456"/>
          </w:tcPr>
          <w:p>
            <w:r>
              <w:t>Technology / File</w:t>
            </w:r>
          </w:p>
        </w:tc>
        <w:tc>
          <w:tcPr>
            <w:tcW w:type="dxa" w:w="3456"/>
          </w:tcPr>
          <w:p>
            <w:r>
              <w:t>Responsibility</w:t>
            </w:r>
          </w:p>
        </w:tc>
      </w:tr>
      <w:tr>
        <w:tc>
          <w:tcPr>
            <w:tcW w:type="dxa" w:w="3456"/>
          </w:tcPr>
          <w:p>
            <w:r>
              <w:t>Frontend</w:t>
            </w:r>
          </w:p>
        </w:tc>
        <w:tc>
          <w:tcPr>
            <w:tcW w:type="dxa" w:w="3456"/>
          </w:tcPr>
          <w:p>
            <w:r>
              <w:t>Streamlit / app.py</w:t>
            </w:r>
          </w:p>
        </w:tc>
        <w:tc>
          <w:tcPr>
            <w:tcW w:type="dxa" w:w="3456"/>
          </w:tcPr>
          <w:p>
            <w:r>
              <w:t>Input, display, download</w:t>
            </w:r>
          </w:p>
        </w:tc>
      </w:tr>
      <w:tr>
        <w:tc>
          <w:tcPr>
            <w:tcW w:type="dxa" w:w="3456"/>
          </w:tcPr>
          <w:p>
            <w:r>
              <w:t>Backend</w:t>
            </w:r>
          </w:p>
        </w:tc>
        <w:tc>
          <w:tcPr>
            <w:tcW w:type="dxa" w:w="3456"/>
          </w:tcPr>
          <w:p>
            <w:r>
              <w:t>FastAPI / main.py</w:t>
            </w:r>
          </w:p>
        </w:tc>
        <w:tc>
          <w:tcPr>
            <w:tcW w:type="dxa" w:w="3456"/>
          </w:tcPr>
          <w:p>
            <w:r>
              <w:t>Application server</w:t>
            </w:r>
          </w:p>
        </w:tc>
      </w:tr>
      <w:tr>
        <w:tc>
          <w:tcPr>
            <w:tcW w:type="dxa" w:w="3456"/>
          </w:tcPr>
          <w:p>
            <w:r>
              <w:t>Routes</w:t>
            </w:r>
          </w:p>
        </w:tc>
        <w:tc>
          <w:tcPr>
            <w:tcW w:type="dxa" w:w="3456"/>
          </w:tcPr>
          <w:p>
            <w:r>
              <w:t>routes.py</w:t>
            </w:r>
          </w:p>
        </w:tc>
        <w:tc>
          <w:tcPr>
            <w:tcW w:type="dxa" w:w="3456"/>
          </w:tcPr>
          <w:p>
            <w:r>
              <w:t>API endpoints</w:t>
            </w:r>
          </w:p>
        </w:tc>
      </w:tr>
      <w:tr>
        <w:tc>
          <w:tcPr>
            <w:tcW w:type="dxa" w:w="3456"/>
          </w:tcPr>
          <w:p>
            <w:r>
              <w:t>AI Core</w:t>
            </w:r>
          </w:p>
        </w:tc>
        <w:tc>
          <w:tcPr>
            <w:tcW w:type="dxa" w:w="3456"/>
          </w:tcPr>
          <w:p>
            <w:r>
              <w:t>ai_core/gemini_generator.py</w:t>
            </w:r>
          </w:p>
        </w:tc>
        <w:tc>
          <w:tcPr>
            <w:tcW w:type="dxa" w:w="3456"/>
          </w:tcPr>
          <w:p>
            <w:r>
              <w:t>Gemini API calls</w:t>
            </w:r>
          </w:p>
        </w:tc>
      </w:tr>
      <w:tr>
        <w:tc>
          <w:tcPr>
            <w:tcW w:type="dxa" w:w="3456"/>
          </w:tcPr>
          <w:p>
            <w:r>
              <w:t>Configuration</w:t>
            </w:r>
          </w:p>
        </w:tc>
        <w:tc>
          <w:tcPr>
            <w:tcW w:type="dxa" w:w="3456"/>
          </w:tcPr>
          <w:p>
            <w:r>
              <w:t>.env</w:t>
            </w:r>
          </w:p>
        </w:tc>
        <w:tc>
          <w:tcPr>
            <w:tcW w:type="dxa" w:w="3456"/>
          </w:tcPr>
          <w:p>
            <w:r>
              <w:t>API key and settings</w:t>
            </w:r>
          </w:p>
        </w:tc>
      </w:tr>
    </w:tbl>
    <w:p>
      <w:pPr>
        <w:spacing w:before="60" w:after="60"/>
      </w:pPr>
      <w:r>
        <w:rPr>
          <w:b/>
          <w:sz w:val="28"/>
        </w:rPr>
        <w:t>4. Project Structure</w:t>
      </w:r>
    </w:p>
    <w:p>
      <w:pPr>
        <w:spacing w:after="60" w:line="197" w:lineRule="auto"/>
        <w:ind w:left="173" w:right="173"/>
      </w:pPr>
      <w:r>
        <w:rPr>
          <w:rFonts w:ascii="Courier New" w:hAnsi="Courier New"/>
          <w:color w:val="1F4E79"/>
          <w:sz w:val="14"/>
        </w:rPr>
        <w:t>legal_ai_project/</w:t>
        <w:br/>
        <w:t>├── app.py</w:t>
        <w:br/>
        <w:t>├── main.py</w:t>
        <w:br/>
        <w:t>├── routes.py</w:t>
        <w:br/>
        <w:t>├── requirements.txt</w:t>
        <w:br/>
        <w:t>├── .env</w:t>
        <w:br/>
        <w:t>└── ai_core/</w:t>
        <w:br/>
        <w:t xml:space="preserve">    ├── __init__.py</w:t>
        <w:br/>
        <w:t xml:space="preserve">    └── gemini_generator.py</w:t>
      </w:r>
    </w:p>
    <w:p>
      <w:r>
        <w:br w:type="page"/>
      </w:r>
    </w:p>
    <w:p>
      <w:pPr>
        <w:spacing w:before="60" w:after="60"/>
      </w:pPr>
      <w:r>
        <w:rPr>
          <w:b/>
          <w:sz w:val="28"/>
        </w:rPr>
        <w:t>5. Frontend – Streamlit</w:t>
      </w:r>
    </w:p>
    <w:p>
      <w:pPr>
        <w:spacing w:after="60" w:line="228" w:lineRule="auto"/>
      </w:pPr>
      <w:r>
        <w:t>Streamlit provides a simple browser interface. It collects the document type and instructions, sends them to FastAPI, displays the generated draft, and allows the user to download the result.</w:t>
      </w:r>
    </w:p>
    <w:p>
      <w:pPr>
        <w:spacing w:before="60" w:after="60"/>
      </w:pPr>
      <w:r>
        <w:rPr>
          <w:b/>
          <w:sz w:val="23"/>
        </w:rPr>
        <w:t>Example: app.py</w:t>
      </w:r>
    </w:p>
    <w:p>
      <w:pPr>
        <w:spacing w:after="60" w:line="197" w:lineRule="auto"/>
        <w:ind w:left="173" w:right="173"/>
      </w:pPr>
      <w:r>
        <w:rPr>
          <w:rFonts w:ascii="Courier New" w:hAnsi="Courier New"/>
          <w:color w:val="1F4E79"/>
          <w:sz w:val="14"/>
        </w:rPr>
        <w:t>import streamlit as st</w:t>
        <w:br/>
        <w:t>import requests</w:t>
        <w:br/>
        <w:br/>
        <w:t>st.set_page_config(page_title="Legal AI Generator")</w:t>
        <w:br/>
        <w:t>st.title("Legal Document Generator")</w:t>
        <w:br/>
        <w:br/>
        <w:t>document_type = st.selectbox(</w:t>
        <w:br/>
        <w:t xml:space="preserve">    "Document Type",</w:t>
        <w:br/>
        <w:t xml:space="preserve">    ["Agreement", "Notice", "Letter", "Contract"]</w:t>
        <w:br/>
        <w:t>)</w:t>
        <w:br/>
        <w:t>instructions = st.text_area(</w:t>
        <w:br/>
        <w:t xml:space="preserve">    "Enter the requirements", height=180</w:t>
        <w:br/>
        <w:t>)</w:t>
        <w:br/>
        <w:br/>
        <w:t>if st.button("Generate Document"):</w:t>
        <w:br/>
        <w:t xml:space="preserve">    payload = {</w:t>
        <w:br/>
        <w:t xml:space="preserve">        "document_type": document_type,</w:t>
        <w:br/>
        <w:t xml:space="preserve">        "instructions": instructions</w:t>
        <w:br/>
        <w:t xml:space="preserve">    }</w:t>
        <w:br/>
        <w:br/>
        <w:t xml:space="preserve">    response = requests.post(</w:t>
        <w:br/>
        <w:t xml:space="preserve">        "http://localhost:8000/generate",</w:t>
        <w:br/>
        <w:t xml:space="preserve">        json=payload, timeout=120</w:t>
        <w:br/>
        <w:t xml:space="preserve">    )</w:t>
        <w:br/>
        <w:br/>
        <w:t xml:space="preserve">    if response.ok:</w:t>
        <w:br/>
        <w:t xml:space="preserve">        result = response.json()["document"]</w:t>
        <w:br/>
        <w:t xml:space="preserve">        st.text_area("Generated Draft", result, height=400)</w:t>
        <w:br/>
        <w:t xml:space="preserve">        st.download_button(</w:t>
        <w:br/>
        <w:t xml:space="preserve">            "Download Document",</w:t>
        <w:br/>
        <w:t xml:space="preserve">            data=result,</w:t>
        <w:br/>
        <w:t xml:space="preserve">            file_name="generated_legal_document.txt",</w:t>
        <w:br/>
        <w:t xml:space="preserve">            mime="text/plain"</w:t>
        <w:br/>
        <w:t xml:space="preserve">        )</w:t>
        <w:br/>
        <w:t xml:space="preserve">    else:</w:t>
        <w:br/>
        <w:t xml:space="preserve">        st.error("Generation failed.")</w:t>
      </w:r>
    </w:p>
    <w:p>
      <w:pPr>
        <w:spacing w:before="60" w:after="60"/>
      </w:pPr>
      <w:r>
        <w:rPr>
          <w:b/>
          <w:sz w:val="28"/>
        </w:rPr>
        <w:t>Frontend Responsibilities</w:t>
      </w:r>
    </w:p>
    <w:p>
      <w:pPr>
        <w:pStyle w:val="ListBullet"/>
        <w:spacing w:after="30" w:line="216" w:lineRule="auto"/>
      </w:pPr>
      <w:r>
        <w:rPr>
          <w:sz w:val="18"/>
        </w:rPr>
        <w:t>Collect structured user information and instructions.</w:t>
      </w:r>
    </w:p>
    <w:p>
      <w:pPr>
        <w:pStyle w:val="ListBullet"/>
        <w:spacing w:after="30" w:line="216" w:lineRule="auto"/>
      </w:pPr>
      <w:r>
        <w:rPr>
          <w:sz w:val="18"/>
        </w:rPr>
        <w:t>Display generated text and error messages.</w:t>
      </w:r>
    </w:p>
    <w:p>
      <w:pPr>
        <w:pStyle w:val="ListBullet"/>
        <w:spacing w:after="30" w:line="216" w:lineRule="auto"/>
      </w:pPr>
      <w:r>
        <w:rPr>
          <w:sz w:val="18"/>
        </w:rPr>
        <w:t>Provide document download functionality.</w:t>
      </w:r>
    </w:p>
    <w:p>
      <w:pPr>
        <w:pStyle w:val="ListBullet"/>
        <w:spacing w:after="30" w:line="216" w:lineRule="auto"/>
      </w:pPr>
      <w:r>
        <w:rPr>
          <w:sz w:val="18"/>
        </w:rPr>
        <w:t>Keep the Gemini API key out of browser-facing code.</w:t>
      </w:r>
    </w:p>
    <w:p>
      <w:pPr>
        <w:spacing w:before="60" w:after="60"/>
      </w:pPr>
      <w:r>
        <w:rPr>
          <w:b/>
          <w:sz w:val="28"/>
        </w:rPr>
        <w:t>6. Backend – FastAPI</w:t>
      </w:r>
    </w:p>
    <w:p>
      <w:pPr>
        <w:spacing w:after="60" w:line="228" w:lineRule="auto"/>
      </w:pPr>
      <w:r>
        <w:t>FastAPI acts as the service layer. It receives requests, validates input, calls the AI integration function, and returns a structured response.</w:t>
      </w:r>
    </w:p>
    <w:p>
      <w:pPr>
        <w:spacing w:before="60" w:after="60"/>
      </w:pPr>
      <w:r>
        <w:rPr>
          <w:b/>
          <w:sz w:val="23"/>
        </w:rPr>
        <w:t>Example: main.py</w:t>
      </w:r>
    </w:p>
    <w:p>
      <w:pPr>
        <w:spacing w:after="60" w:line="197" w:lineRule="auto"/>
        <w:ind w:left="173" w:right="173"/>
      </w:pPr>
      <w:r>
        <w:rPr>
          <w:rFonts w:ascii="Courier New" w:hAnsi="Courier New"/>
          <w:color w:val="1F4E79"/>
          <w:sz w:val="14"/>
        </w:rPr>
        <w:t>from fastapi import FastAPI</w:t>
        <w:br/>
        <w:t>from routes import router</w:t>
        <w:br/>
        <w:br/>
        <w:t>app = FastAPI(</w:t>
        <w:br/>
        <w:t xml:space="preserve">    title="Legal Document Generation API",</w:t>
        <w:br/>
        <w:t xml:space="preserve">    version="1.0.0"</w:t>
        <w:br/>
        <w:t>)</w:t>
        <w:br/>
        <w:br/>
        <w:t>app.include_router(router)</w:t>
        <w:br/>
        <w:br/>
        <w:t>@app.get("/")</w:t>
        <w:br/>
        <w:t>def root():</w:t>
        <w:br/>
        <w:t xml:space="preserve">    return {"message": "Legal AI API is running"}</w:t>
      </w:r>
    </w:p>
    <w:p>
      <w:r>
        <w:br w:type="page"/>
      </w:r>
    </w:p>
    <w:p>
      <w:pPr>
        <w:spacing w:before="60" w:after="60"/>
      </w:pPr>
      <w:r>
        <w:rPr>
          <w:b/>
          <w:sz w:val="28"/>
        </w:rPr>
        <w:t>7. API Routes – routes.py</w:t>
      </w:r>
    </w:p>
    <w:p>
      <w:pPr>
        <w:spacing w:after="60" w:line="197" w:lineRule="auto"/>
        <w:ind w:left="173" w:right="173"/>
      </w:pPr>
      <w:r>
        <w:rPr>
          <w:rFonts w:ascii="Courier New" w:hAnsi="Courier New"/>
          <w:color w:val="1F4E79"/>
          <w:sz w:val="14"/>
        </w:rPr>
        <w:t>from fastapi import APIRouter, HTTPException</w:t>
        <w:br/>
        <w:t>from pydantic import BaseModel</w:t>
        <w:br/>
        <w:t>from ai_core.gemini_generator import generate_legal_document</w:t>
        <w:br/>
        <w:br/>
        <w:t>router = APIRouter()</w:t>
        <w:br/>
        <w:br/>
        <w:t>class GenerateRequest(BaseModel):</w:t>
        <w:br/>
        <w:t xml:space="preserve">    document_type: str</w:t>
        <w:br/>
        <w:t xml:space="preserve">    instructions: str</w:t>
        <w:br/>
        <w:br/>
        <w:t>@router.post("/generate")</w:t>
        <w:br/>
        <w:t>def generate(request: GenerateRequest):</w:t>
        <w:br/>
        <w:t xml:space="preserve">    if not request.instructions.strip():</w:t>
        <w:br/>
        <w:t xml:space="preserve">        raise HTTPException(</w:t>
        <w:br/>
        <w:t xml:space="preserve">            status_code=400,</w:t>
        <w:br/>
        <w:t xml:space="preserve">            detail="Instructions are required."</w:t>
        <w:br/>
        <w:t xml:space="preserve">        )</w:t>
        <w:br/>
        <w:br/>
        <w:t xml:space="preserve">    try:</w:t>
        <w:br/>
        <w:t xml:space="preserve">        document = generate_legal_document(</w:t>
        <w:br/>
        <w:t xml:space="preserve">            request.document_type,</w:t>
        <w:br/>
        <w:t xml:space="preserve">            request.instructions</w:t>
        <w:br/>
        <w:t xml:space="preserve">        )</w:t>
        <w:br/>
        <w:t xml:space="preserve">        return {"document": document}</w:t>
        <w:br/>
        <w:t xml:space="preserve">    except Exception as exc:</w:t>
        <w:br/>
        <w:t xml:space="preserve">        raise HTTPException(</w:t>
        <w:br/>
        <w:t xml:space="preserve">            status_code=500,</w:t>
        <w:br/>
        <w:t xml:space="preserve">            detail="Document generation failed."</w:t>
        <w:br/>
        <w:t xml:space="preserve">        ) from exc</w:t>
      </w:r>
    </w:p>
    <w:p>
      <w:pPr>
        <w:spacing w:before="60" w:after="60"/>
      </w:pPr>
      <w:r>
        <w:rPr>
          <w:b/>
          <w:sz w:val="28"/>
        </w:rPr>
        <w:t>8. AI Integration – Gemini 1.5 API</w:t>
      </w:r>
    </w:p>
    <w:p>
      <w:pPr>
        <w:spacing w:after="60" w:line="228" w:lineRule="auto"/>
      </w:pPr>
      <w:r>
        <w:t>The AI integration module isolates model-specific code. This keeps the frontend and backend independent from the model implementation and makes future model changes easier.</w:t>
      </w:r>
    </w:p>
    <w:p>
      <w:pPr>
        <w:spacing w:before="60" w:after="60"/>
      </w:pPr>
      <w:r>
        <w:rPr>
          <w:b/>
          <w:sz w:val="23"/>
        </w:rPr>
        <w:t>Example: ai_core/gemini_generator.py</w:t>
      </w:r>
    </w:p>
    <w:p>
      <w:pPr>
        <w:spacing w:after="60" w:line="197" w:lineRule="auto"/>
        <w:ind w:left="173" w:right="173"/>
      </w:pPr>
      <w:r>
        <w:rPr>
          <w:rFonts w:ascii="Courier New" w:hAnsi="Courier New"/>
          <w:color w:val="1F4E79"/>
          <w:sz w:val="14"/>
        </w:rPr>
        <w:t>import os</w:t>
        <w:br/>
        <w:t>from dotenv import load_dotenv</w:t>
        <w:br/>
        <w:t>import google.generativeai as genai</w:t>
        <w:br/>
        <w:br/>
        <w:t>load_dotenv()</w:t>
        <w:br/>
        <w:t>API_KEY = os.getenv("GEMINI_API_KEY")</w:t>
        <w:br/>
        <w:br/>
        <w:t>if not API_KEY:</w:t>
        <w:br/>
        <w:t xml:space="preserve">    raise RuntimeError("GEMINI_API_KEY is not configured")</w:t>
        <w:br/>
        <w:br/>
        <w:t>genai.configure(api_key=API_KEY)</w:t>
        <w:br/>
        <w:t>model = genai.GenerativeModel("gemini-1.5-pro")</w:t>
        <w:br/>
        <w:br/>
        <w:t>def generate_legal_document(document_type, instructions):</w:t>
        <w:br/>
        <w:t xml:space="preserve">    prompt = f"""</w:t>
        <w:br/>
        <w:t>You are an AI drafting assistant.</w:t>
        <w:br/>
        <w:br/>
        <w:t>Document type: {document_type}</w:t>
        <w:br/>
        <w:t>User requirements:</w:t>
        <w:br/>
        <w:t>{instructions}</w:t>
        <w:br/>
        <w:br/>
        <w:t>Create a clear, structured draft.</w:t>
        <w:br/>
        <w:t>Do not invent facts not supplied by the user.</w:t>
        <w:br/>
        <w:t>Mark information requiring human verification.</w:t>
        <w:br/>
        <w:t>The result is a draft for professional review.</w:t>
        <w:br/>
        <w:t>"""</w:t>
        <w:br/>
        <w:br/>
        <w:t xml:space="preserve">    response = model.generate_content(prompt)</w:t>
        <w:br/>
        <w:t xml:space="preserve">    return response.text</w:t>
      </w:r>
    </w:p>
    <w:p>
      <w:pPr>
        <w:spacing w:before="60" w:after="60"/>
      </w:pPr>
      <w:r>
        <w:rPr>
          <w:b/>
          <w:sz w:val="28"/>
        </w:rPr>
        <w:t>9. Environment and Dependencies</w:t>
      </w:r>
    </w:p>
    <w:p>
      <w:pPr>
        <w:spacing w:after="60" w:line="197" w:lineRule="auto"/>
        <w:ind w:left="173" w:right="173"/>
      </w:pPr>
      <w:r>
        <w:rPr>
          <w:rFonts w:ascii="Courier New" w:hAnsi="Courier New"/>
          <w:color w:val="1F4E79"/>
          <w:sz w:val="14"/>
        </w:rPr>
        <w:t># .env</w:t>
        <w:br/>
        <w:t>GEMINI_API_KEY=your_api_key_here</w:t>
        <w:br/>
        <w:br/>
        <w:t># requirements.txt</w:t>
        <w:br/>
        <w:t>fastapi</w:t>
        <w:br/>
        <w:t>uvicorn</w:t>
        <w:br/>
        <w:t>streamlit</w:t>
        <w:br/>
        <w:t>requests</w:t>
        <w:br/>
        <w:t>python-dotenv</w:t>
        <w:br/>
        <w:t>google-generativeai</w:t>
        <w:br/>
        <w:t>pydantic</w:t>
      </w:r>
    </w:p>
    <w:p>
      <w:pPr>
        <w:spacing w:after="60" w:line="228" w:lineRule="auto"/>
      </w:pPr>
      <w:r>
        <w:t>Keep API keys in environment variables or a secure secrets manager. Do not commit .env files containing real credentials to a public repository.</w:t>
      </w:r>
    </w:p>
    <w:p>
      <w:r>
        <w:br w:type="page"/>
      </w:r>
    </w:p>
    <w:p>
      <w:pPr>
        <w:spacing w:before="60" w:after="60"/>
      </w:pPr>
      <w:r>
        <w:rPr>
          <w:b/>
          <w:sz w:val="28"/>
        </w:rPr>
        <w:t>10. Running the Application</w:t>
      </w:r>
    </w:p>
    <w:p>
      <w:pPr>
        <w:spacing w:after="60" w:line="197" w:lineRule="auto"/>
        <w:ind w:left="173" w:right="173"/>
      </w:pPr>
      <w:r>
        <w:rPr>
          <w:rFonts w:ascii="Courier New" w:hAnsi="Courier New"/>
          <w:color w:val="1F4E79"/>
          <w:sz w:val="14"/>
        </w:rPr>
        <w:t>pip install -r requirements.txt</w:t>
        <w:br/>
        <w:br/>
        <w:t># Terminal 1 – FastAPI</w:t>
        <w:br/>
        <w:t>uvicorn main:app --reload</w:t>
        <w:br/>
        <w:br/>
        <w:t># Terminal 2 – Streamlit</w:t>
        <w:br/>
        <w:t>streamlit run app.py</w:t>
      </w:r>
    </w:p>
    <w:p>
      <w:pPr>
        <w:spacing w:before="60" w:after="60"/>
      </w:pPr>
      <w:r>
        <w:rPr>
          <w:b/>
          <w:sz w:val="28"/>
        </w:rPr>
        <w:t>11. Complete Architecture Flow</w:t>
      </w:r>
    </w:p>
    <w:p>
      <w:pPr>
        <w:spacing w:after="60" w:line="197" w:lineRule="auto"/>
        <w:ind w:left="173" w:right="173"/>
      </w:pPr>
      <w:r>
        <w:rPr>
          <w:rFonts w:ascii="Courier New" w:hAnsi="Courier New"/>
          <w:color w:val="1F4E79"/>
          <w:sz w:val="14"/>
        </w:rPr>
        <w:t>User</w:t>
        <w:br/>
        <w:t xml:space="preserve">  │</w:t>
        <w:br/>
        <w:t xml:space="preserve">  ▼</w:t>
        <w:br/>
        <w:t>Streamlit Frontend (app.py)</w:t>
        <w:br/>
        <w:t xml:space="preserve">  │  POST /generate</w:t>
        <w:br/>
        <w:t xml:space="preserve">  ▼</w:t>
        <w:br/>
        <w:t>FastAPI Backend (main.py)</w:t>
        <w:br/>
        <w:t xml:space="preserve">  │</w:t>
        <w:br/>
        <w:t xml:space="preserve">  ▼</w:t>
        <w:br/>
        <w:t>Routes (routes.py)</w:t>
        <w:br/>
        <w:t xml:space="preserve">  │</w:t>
        <w:br/>
        <w:t xml:space="preserve">  ▼</w:t>
        <w:br/>
        <w:t>Gemini Generator</w:t>
        <w:br/>
        <w:t>(ai_core/gemini_generator.py)</w:t>
        <w:br/>
        <w:t xml:space="preserve">  │</w:t>
        <w:br/>
        <w:t xml:space="preserve">  ▼</w:t>
        <w:br/>
        <w:t>Gemini 1.5 API</w:t>
        <w:br/>
        <w:t xml:space="preserve">  │</w:t>
        <w:br/>
        <w:t xml:space="preserve">  ▼</w:t>
        <w:br/>
        <w:t>Generated Draft</w:t>
        <w:br/>
        <w:t xml:space="preserve">  │</w:t>
        <w:br/>
        <w:t xml:space="preserve">  ▼</w:t>
        <w:br/>
        <w:t>FastAPI → Streamlit</w:t>
        <w:br/>
        <w:t xml:space="preserve">  │</w:t>
        <w:br/>
        <w:t xml:space="preserve">  ▼</w:t>
        <w:br/>
        <w:t>Human Review → Download</w:t>
      </w:r>
    </w:p>
    <w:p>
      <w:pPr>
        <w:spacing w:before="60" w:after="60"/>
      </w:pPr>
      <w:r>
        <w:rPr>
          <w:b/>
          <w:sz w:val="28"/>
        </w:rPr>
        <w:t>12. Security and Legal-Domain Controls</w:t>
      </w:r>
    </w:p>
    <w:p>
      <w:pPr>
        <w:pStyle w:val="ListBullet"/>
        <w:spacing w:after="30" w:line="216" w:lineRule="auto"/>
      </w:pPr>
      <w:r>
        <w:rPr>
          <w:sz w:val="18"/>
        </w:rPr>
        <w:t>Protect API keys and server configuration.</w:t>
      </w:r>
    </w:p>
    <w:p>
      <w:pPr>
        <w:pStyle w:val="ListBullet"/>
        <w:spacing w:after="30" w:line="216" w:lineRule="auto"/>
      </w:pPr>
      <w:r>
        <w:rPr>
          <w:sz w:val="18"/>
        </w:rPr>
        <w:t>Validate uploaded files and user input before sending content to the model.</w:t>
      </w:r>
    </w:p>
    <w:p>
      <w:pPr>
        <w:pStyle w:val="ListBullet"/>
        <w:spacing w:after="30" w:line="216" w:lineRule="auto"/>
      </w:pPr>
      <w:r>
        <w:rPr>
          <w:sz w:val="18"/>
        </w:rPr>
        <w:t>Use approved templates and reliable reference material where appropriate.</w:t>
      </w:r>
    </w:p>
    <w:p>
      <w:pPr>
        <w:pStyle w:val="ListBullet"/>
        <w:spacing w:after="30" w:line="216" w:lineRule="auto"/>
      </w:pPr>
      <w:r>
        <w:rPr>
          <w:sz w:val="18"/>
        </w:rPr>
        <w:t>Do not automatically treat AI-generated text as legally correct.</w:t>
      </w:r>
    </w:p>
    <w:p>
      <w:pPr>
        <w:pStyle w:val="ListBullet"/>
        <w:spacing w:after="30" w:line="216" w:lineRule="auto"/>
      </w:pPr>
      <w:r>
        <w:rPr>
          <w:sz w:val="18"/>
        </w:rPr>
        <w:t>Use authentication and role-based access control in real deployments.</w:t>
      </w:r>
    </w:p>
    <w:p>
      <w:pPr>
        <w:pStyle w:val="ListBullet"/>
        <w:spacing w:after="30" w:line="216" w:lineRule="auto"/>
      </w:pPr>
      <w:r>
        <w:rPr>
          <w:sz w:val="18"/>
        </w:rPr>
        <w:t>Maintain suitable audit records while minimizing unnecessary storage of confidential data.</w:t>
      </w:r>
    </w:p>
    <w:p>
      <w:pPr>
        <w:pStyle w:val="ListBullet"/>
        <w:spacing w:after="30" w:line="216" w:lineRule="auto"/>
      </w:pPr>
      <w:r>
        <w:rPr>
          <w:sz w:val="18"/>
        </w:rPr>
        <w:t>Require human review before a document is finalized or issued.</w:t>
      </w:r>
    </w:p>
    <w:p>
      <w:pPr>
        <w:spacing w:before="60" w:after="60"/>
      </w:pPr>
      <w:r>
        <w:rPr>
          <w:b/>
          <w:sz w:val="28"/>
        </w:rPr>
        <w:t>13. Conclusion</w:t>
      </w:r>
    </w:p>
    <w:p>
      <w:pPr>
        <w:spacing w:after="60" w:line="228" w:lineRule="auto"/>
      </w:pPr>
      <w:r>
        <w:t>This architecture provides a modular foundation for a legal document generation application. Streamlit handles interaction and download, FastAPI provides the backend API layer, and ai_core/gemini_generator.py handles Gemini communication. The separation of layers improves maintainability and allows each part to be tested independently.</w:t>
      </w:r>
    </w:p>
    <w:p>
      <w:pPr>
        <w:spacing w:after="60" w:line="228" w:lineRule="auto"/>
      </w:pPr>
      <w:r>
        <w:t>For production legal use, privacy, security, factual verification, jurisdiction-specific review, and human approval are essential. The Python examples are intended as a project architecture starting point and should be adapted to the currently supported Google Gemini SDK and API model identifiers.</w:t>
      </w:r>
    </w:p>
    <w:p>
      <w:pPr>
        <w:spacing w:before="60" w:after="60"/>
      </w:pPr>
      <w:r>
        <w:rPr>
          <w:b/>
          <w:sz w:val="28"/>
        </w:rPr>
        <w:t>Python Code Identification</w:t>
      </w:r>
    </w:p>
    <w:p>
      <w:pPr>
        <w:spacing w:after="60" w:line="228" w:lineRule="auto"/>
      </w:pPr>
      <w:r>
        <w:t>All Python code blocks in this document are displayed in blue Courier New text so they can be quickly identified from the explanatory content.</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