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ROUTES.PY – DOCUMENT GENERATION LOGIC</w:t>
      </w:r>
    </w:p>
    <w:p>
      <w:pPr>
        <w:jc w:val="center"/>
      </w:pPr>
      <w:r>
        <w:rPr>
          <w:b/>
          <w:sz w:val="30"/>
        </w:rPr>
        <w:t>Pydantic Request Model &amp; Gemini Document Generator Integration</w:t>
      </w:r>
    </w:p>
    <w:p>
      <w:pPr>
        <w:jc w:val="center"/>
      </w:pPr>
      <w:r>
        <w:rPr>
          <w:i/>
        </w:rPr>
        <w:t>Technical Implementation Guide</w:t>
      </w:r>
    </w:p>
    <w:p>
      <w:pPr>
        <w:pStyle w:val="Heading1"/>
      </w:pPr>
      <w:r>
        <w:t>1. Objective</w:t>
      </w:r>
    </w:p>
    <w:p>
      <w:r>
        <w:t>The purpose of routes.py is to handle API requests related to document generation. The module defines a Pydantic model named DocumentRequest to validate incoming data and exposes an API route that sends the validated information to GeminiDocumentGenerator.generate_document(...). Separating this logic from main.py keeps the FastAPI application modular and easier to maintain.</w:t>
      </w:r>
    </w:p>
    <w:p>
      <w:pPr>
        <w:pStyle w:val="Heading1"/>
      </w:pPr>
      <w:r>
        <w:t>2. Responsibilities of routes.py</w:t>
      </w:r>
    </w:p>
    <w:p>
      <w:pPr>
        <w:pStyle w:val="ListBullet"/>
        <w:spacing w:after="60"/>
      </w:pPr>
      <w:r>
        <w:t>Define the DocumentRequest Pydantic model.</w:t>
      </w:r>
    </w:p>
    <w:p>
      <w:pPr>
        <w:pStyle w:val="ListBullet"/>
        <w:spacing w:after="60"/>
      </w:pPr>
      <w:r>
        <w:t>Validate document-generation input received as JSON.</w:t>
      </w:r>
    </w:p>
    <w:p>
      <w:pPr>
        <w:pStyle w:val="ListBullet"/>
        <w:spacing w:after="60"/>
      </w:pPr>
      <w:r>
        <w:t>Expose the document-generation API endpoint.</w:t>
      </w:r>
    </w:p>
    <w:p>
      <w:pPr>
        <w:pStyle w:val="ListBullet"/>
        <w:spacing w:after="60"/>
      </w:pPr>
      <w:r>
        <w:t>Call GeminiDocumentGenerator.generate_document(...).</w:t>
      </w:r>
    </w:p>
    <w:p>
      <w:pPr>
        <w:pStyle w:val="ListBullet"/>
        <w:spacing w:after="60"/>
      </w:pPr>
      <w:r>
        <w:t>Return the generated result in a structured API response.</w:t>
      </w:r>
    </w:p>
    <w:p>
      <w:pPr>
        <w:pStyle w:val="ListBullet"/>
        <w:spacing w:after="60"/>
      </w:pPr>
      <w:r>
        <w:t>Handle validation and generation errors safely.</w:t>
      </w:r>
    </w:p>
    <w:p>
      <w:pPr>
        <w:pStyle w:val="Heading1"/>
      </w:pPr>
      <w:r>
        <w:t>3. Data Flow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2F2F2"/>
          </w:tcPr>
          <w:p>
            <w:r/>
            <w:r>
              <w:rPr>
                <w:rFonts w:ascii="Consolas" w:hAnsi="Consolas"/>
                <w:sz w:val="17"/>
              </w:rPr>
              <w:t>Client Request</w:t>
              <w:br/>
              <w:t xml:space="preserve">      ↓</w:t>
              <w:br/>
              <w:t>FastAPI Router</w:t>
              <w:br/>
              <w:t xml:space="preserve">      ↓</w:t>
              <w:br/>
              <w:t>DocumentRequest Validation</w:t>
              <w:br/>
              <w:t xml:space="preserve">      ↓</w:t>
              <w:br/>
              <w:t>Route Function</w:t>
              <w:br/>
              <w:t xml:space="preserve">      ↓</w:t>
              <w:br/>
              <w:t>GeminiDocumentGenerator</w:t>
              <w:br/>
              <w:t xml:space="preserve">      ↓</w:t>
              <w:br/>
              <w:t>generate_document(...)</w:t>
              <w:br/>
              <w:t xml:space="preserve">      ↓</w:t>
              <w:br/>
              <w:t>Generated Document Result</w:t>
              <w:br/>
              <w:t xml:space="preserve">      ↓</w:t>
              <w:br/>
              <w:t>JSON Response to Client</w:t>
            </w:r>
          </w:p>
        </w:tc>
      </w:tr>
    </w:tbl>
    <w:p>
      <w:pPr>
        <w:spacing w:after="0"/>
      </w:pPr>
    </w:p>
    <w:p>
      <w:pPr>
        <w:pStyle w:val="Heading1"/>
      </w:pPr>
      <w:r>
        <w:t>4. Suggested Project Structure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2F2F2"/>
          </w:tcPr>
          <w:p>
            <w:r/>
            <w:r>
              <w:rPr>
                <w:rFonts w:ascii="Consolas" w:hAnsi="Consolas"/>
                <w:sz w:val="17"/>
              </w:rPr>
              <w:t>document-generator/</w:t>
              <w:br/>
              <w:t>├── main.py</w:t>
              <w:br/>
              <w:t>├── routes.py</w:t>
              <w:br/>
              <w:t>├── models.py</w:t>
              <w:br/>
              <w:t>├── gemini_document_generator.py</w:t>
              <w:br/>
              <w:t>├── services/</w:t>
              <w:br/>
              <w:t>│   └── document_service.py</w:t>
              <w:br/>
              <w:t>├── .env</w:t>
              <w:br/>
              <w:t>└── requirements.txt</w:t>
            </w:r>
          </w:p>
        </w:tc>
      </w:tr>
    </w:tbl>
    <w:p>
      <w:pPr>
        <w:spacing w:after="0"/>
      </w:pPr>
    </w:p>
    <w:p>
      <w:r>
        <w:t>The generator implementation may be placed in its own module or service. The important design principle is that routes.py coordinates the request while the generator handles document-generation logic.</w:t>
      </w:r>
    </w:p>
    <w:p>
      <w:r>
        <w:br w:type="page"/>
      </w:r>
    </w:p>
    <w:p>
      <w:pPr>
        <w:pStyle w:val="Heading1"/>
      </w:pPr>
      <w:r>
        <w:t>5. Define the DocumentRequest Model</w:t>
      </w:r>
    </w:p>
    <w:p>
      <w:r>
        <w:t>Pydantic provides structured validation for request data. The DocumentRequest model should represent the information needed by the document-generation process.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2F2F2"/>
          </w:tcPr>
          <w:p>
            <w:r/>
            <w:r>
              <w:rPr>
                <w:rFonts w:ascii="Consolas" w:hAnsi="Consolas"/>
                <w:sz w:val="17"/>
              </w:rPr>
              <w:t>from pydantic import BaseModel, Field</w:t>
              <w:br/>
              <w:t>from typing import Any</w:t>
              <w:br/>
              <w:br/>
              <w:t>class DocumentRequest(BaseModel):</w:t>
              <w:br/>
              <w:t xml:space="preserve">    document_type: str = Field(min_length=1)</w:t>
              <w:br/>
              <w:t xml:space="preserve">    parties: dict[str, Any]</w:t>
              <w:br/>
              <w:t xml:space="preserve">    terms: dict[str, Any]</w:t>
              <w:br/>
              <w:t xml:space="preserve">    dates: dict[str, Any]</w:t>
            </w:r>
          </w:p>
        </w:tc>
      </w:tr>
    </w:tbl>
    <w:p>
      <w:pPr>
        <w:spacing w:after="0"/>
      </w:pPr>
    </w:p>
    <w:p>
      <w:pPr>
        <w:pStyle w:val="Heading1"/>
      </w:pPr>
      <w:r>
        <w:t>6. Purpose of Each Field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Field</w:t>
            </w:r>
          </w:p>
        </w:tc>
        <w:tc>
          <w:tcPr>
            <w:tcW w:type="dxa" w:w="3312"/>
          </w:tcPr>
          <w:p>
            <w:r>
              <w:t>Type</w:t>
            </w:r>
          </w:p>
        </w:tc>
        <w:tc>
          <w:tcPr>
            <w:tcW w:type="dxa" w:w="3312"/>
          </w:tcPr>
          <w:p>
            <w:r>
              <w:t>Purpose</w:t>
            </w:r>
          </w:p>
        </w:tc>
      </w:tr>
      <w:tr>
        <w:tc>
          <w:tcPr>
            <w:tcW w:type="dxa" w:w="3312"/>
          </w:tcPr>
          <w:p>
            <w:r>
              <w:t>document_type</w:t>
            </w:r>
          </w:p>
        </w:tc>
        <w:tc>
          <w:tcPr>
            <w:tcW w:type="dxa" w:w="3312"/>
          </w:tcPr>
          <w:p>
            <w:r>
              <w:t>string</w:t>
            </w:r>
          </w:p>
        </w:tc>
        <w:tc>
          <w:tcPr>
            <w:tcW w:type="dxa" w:w="3312"/>
          </w:tcPr>
          <w:p>
            <w:r>
              <w:t>Identifies the type of document to generate.</w:t>
            </w:r>
          </w:p>
        </w:tc>
      </w:tr>
      <w:tr>
        <w:tc>
          <w:tcPr>
            <w:tcW w:type="dxa" w:w="3312"/>
          </w:tcPr>
          <w:p>
            <w:r>
              <w:t>parties</w:t>
            </w:r>
          </w:p>
        </w:tc>
        <w:tc>
          <w:tcPr>
            <w:tcW w:type="dxa" w:w="3312"/>
          </w:tcPr>
          <w:p>
            <w:r>
              <w:t>dictionary</w:t>
            </w:r>
          </w:p>
        </w:tc>
        <w:tc>
          <w:tcPr>
            <w:tcW w:type="dxa" w:w="3312"/>
          </w:tcPr>
          <w:p>
            <w:r>
              <w:t>Contains people or organizations involved.</w:t>
            </w:r>
          </w:p>
        </w:tc>
      </w:tr>
      <w:tr>
        <w:tc>
          <w:tcPr>
            <w:tcW w:type="dxa" w:w="3312"/>
          </w:tcPr>
          <w:p>
            <w:r>
              <w:t>terms</w:t>
            </w:r>
          </w:p>
        </w:tc>
        <w:tc>
          <w:tcPr>
            <w:tcW w:type="dxa" w:w="3312"/>
          </w:tcPr>
          <w:p>
            <w:r>
              <w:t>dictionary</w:t>
            </w:r>
          </w:p>
        </w:tc>
        <w:tc>
          <w:tcPr>
            <w:tcW w:type="dxa" w:w="3312"/>
          </w:tcPr>
          <w:p>
            <w:r>
              <w:t>Contains important agreement or document terms.</w:t>
            </w:r>
          </w:p>
        </w:tc>
      </w:tr>
      <w:tr>
        <w:tc>
          <w:tcPr>
            <w:tcW w:type="dxa" w:w="3312"/>
          </w:tcPr>
          <w:p>
            <w:r>
              <w:t>dates</w:t>
            </w:r>
          </w:p>
        </w:tc>
        <w:tc>
          <w:tcPr>
            <w:tcW w:type="dxa" w:w="3312"/>
          </w:tcPr>
          <w:p>
            <w:r>
              <w:t>dictionary</w:t>
            </w:r>
          </w:p>
        </w:tc>
        <w:tc>
          <w:tcPr>
            <w:tcW w:type="dxa" w:w="3312"/>
          </w:tcPr>
          <w:p>
            <w:r>
              <w:t>Contains relevant start, end, signing, or effective dates.</w:t>
            </w:r>
          </w:p>
        </w:tc>
      </w:tr>
    </w:tbl>
    <w:p>
      <w:pPr>
        <w:pStyle w:val="Heading1"/>
      </w:pPr>
      <w:r>
        <w:t>7. Create the API Router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2F2F2"/>
          </w:tcPr>
          <w:p>
            <w:r/>
            <w:r>
              <w:rPr>
                <w:rFonts w:ascii="Consolas" w:hAnsi="Consolas"/>
                <w:sz w:val="17"/>
              </w:rPr>
              <w:t>from fastapi import APIRouter</w:t>
              <w:br/>
              <w:br/>
              <w:t>router = APIRouter()</w:t>
            </w:r>
          </w:p>
        </w:tc>
      </w:tr>
    </w:tbl>
    <w:p>
      <w:pPr>
        <w:spacing w:after="0"/>
      </w:pPr>
    </w:p>
    <w:p>
      <w:pPr>
        <w:pStyle w:val="Heading1"/>
      </w:pPr>
      <w:r>
        <w:t>8. Import the Gemini Document Generator</w:t>
      </w:r>
    </w:p>
    <w:p>
      <w:r>
        <w:t>The route needs access to the generator class. The exact import path depends on the project structure.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2F2F2"/>
          </w:tcPr>
          <w:p>
            <w:r/>
            <w:r>
              <w:rPr>
                <w:rFonts w:ascii="Consolas" w:hAnsi="Consolas"/>
                <w:sz w:val="17"/>
              </w:rPr>
              <w:t>from gemini_document_generator import GeminiDocumentGenerator</w:t>
            </w:r>
          </w:p>
        </w:tc>
      </w:tr>
    </w:tbl>
    <w:p>
      <w:pPr>
        <w:spacing w:after="0"/>
      </w:pPr>
    </w:p>
    <w:p>
      <w:pPr>
        <w:pStyle w:val="Heading1"/>
      </w:pPr>
      <w:r>
        <w:t>9. Initialize the Generator</w:t>
      </w:r>
    </w:p>
    <w:p>
      <w:r>
        <w:t>If the generator requires an API key or configuration, it should obtain that information from environment variables or a secure configuration layer rather than hard-coding credentials.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2F2F2"/>
          </w:tcPr>
          <w:p>
            <w:r/>
            <w:r>
              <w:rPr>
                <w:rFonts w:ascii="Consolas" w:hAnsi="Consolas"/>
                <w:sz w:val="17"/>
              </w:rPr>
              <w:t>generator = GeminiDocumentGenerator()</w:t>
            </w:r>
          </w:p>
        </w:tc>
      </w:tr>
    </w:tbl>
    <w:p>
      <w:pPr>
        <w:spacing w:after="0"/>
      </w:pPr>
    </w:p>
    <w:p>
      <w:pPr>
        <w:pStyle w:val="Heading1"/>
      </w:pPr>
      <w:r>
        <w:t>10. Implement the Document Generation Route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2F2F2"/>
          </w:tcPr>
          <w:p>
            <w:r/>
            <w:r>
              <w:rPr>
                <w:rFonts w:ascii="Consolas" w:hAnsi="Consolas"/>
                <w:sz w:val="17"/>
              </w:rPr>
              <w:t>@router.post("/generate")</w:t>
              <w:br/>
              <w:t>async def generate_document(request: DocumentRequest):</w:t>
              <w:br/>
              <w:br/>
              <w:t xml:space="preserve">    result = await generator.generate_document(</w:t>
              <w:br/>
              <w:t xml:space="preserve">        document_type=request.document_type,</w:t>
              <w:br/>
              <w:t xml:space="preserve">        parties=request.parties,</w:t>
              <w:br/>
              <w:t xml:space="preserve">        terms=request.terms,</w:t>
              <w:br/>
              <w:t xml:space="preserve">        dates=request.dates</w:t>
              <w:br/>
              <w:t xml:space="preserve">    )</w:t>
              <w:br/>
              <w:br/>
              <w:t xml:space="preserve">    return {</w:t>
              <w:br/>
              <w:t xml:space="preserve">        "status": "success",</w:t>
              <w:br/>
              <w:t xml:space="preserve">        "document": result</w:t>
              <w:br/>
              <w:t xml:space="preserve">    }</w:t>
            </w:r>
          </w:p>
        </w:tc>
      </w:tr>
    </w:tbl>
    <w:p>
      <w:pPr>
        <w:spacing w:after="0"/>
      </w:pPr>
    </w:p>
    <w:p>
      <w:r>
        <w:t>If generate_document() is synchronous rather than asynchronous, the await keyword should be removed. The implementation should match the actual generator method signature.</w:t>
      </w:r>
    </w:p>
    <w:p>
      <w:r>
        <w:br w:type="page"/>
      </w:r>
    </w:p>
    <w:p>
      <w:pPr>
        <w:pStyle w:val="Heading1"/>
      </w:pPr>
      <w:r>
        <w:t>11. Complete routes.py Example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2F2F2"/>
          </w:tcPr>
          <w:p>
            <w:r/>
            <w:r>
              <w:rPr>
                <w:rFonts w:ascii="Consolas" w:hAnsi="Consolas"/>
                <w:sz w:val="17"/>
              </w:rPr>
              <w:t>from fastapi import APIRouter, HTTPException</w:t>
              <w:br/>
              <w:t>from pydantic import BaseModel, Field</w:t>
              <w:br/>
              <w:t>from typing import Any</w:t>
              <w:br/>
              <w:br/>
              <w:t>from gemini_document_generator import GeminiDocumentGenerator</w:t>
              <w:br/>
              <w:br/>
              <w:t>router = APIRouter()</w:t>
              <w:br/>
              <w:t>generator = GeminiDocumentGenerator()</w:t>
              <w:br/>
              <w:br/>
              <w:br/>
              <w:t>class DocumentRequest(BaseModel):</w:t>
              <w:br/>
              <w:t xml:space="preserve">    document_type: str = Field(min_length=1)</w:t>
              <w:br/>
              <w:t xml:space="preserve">    parties: dict[str, Any]</w:t>
              <w:br/>
              <w:t xml:space="preserve">    terms: dict[str, Any]</w:t>
              <w:br/>
              <w:t xml:space="preserve">    dates: dict[str, Any]</w:t>
              <w:br/>
              <w:br/>
              <w:br/>
              <w:t>@router.post("/generate")</w:t>
              <w:br/>
              <w:t>async def generate_document(request: DocumentRequest):</w:t>
              <w:br/>
              <w:br/>
              <w:t xml:space="preserve">    try:</w:t>
              <w:br/>
              <w:t xml:space="preserve">        result = await generator.generate_document(</w:t>
              <w:br/>
              <w:t xml:space="preserve">            document_type=request.document_type,</w:t>
              <w:br/>
              <w:t xml:space="preserve">            parties=request.parties,</w:t>
              <w:br/>
              <w:t xml:space="preserve">            terms=request.terms,</w:t>
              <w:br/>
              <w:t xml:space="preserve">            dates=request.dates</w:t>
              <w:br/>
              <w:t xml:space="preserve">        )</w:t>
              <w:br/>
              <w:br/>
              <w:t xml:space="preserve">        return {</w:t>
              <w:br/>
              <w:t xml:space="preserve">            "status": "success",</w:t>
              <w:br/>
              <w:t xml:space="preserve">            "document": result</w:t>
              <w:br/>
              <w:t xml:space="preserve">        }</w:t>
              <w:br/>
              <w:br/>
              <w:t xml:space="preserve">    except Exception:</w:t>
              <w:br/>
              <w:t xml:space="preserve">        raise HTTPException(</w:t>
              <w:br/>
              <w:t xml:space="preserve">            status_code=500,</w:t>
              <w:br/>
              <w:t xml:space="preserve">            detail="Document generation failed"</w:t>
              <w:br/>
              <w:t xml:space="preserve">        )</w:t>
            </w:r>
          </w:p>
        </w:tc>
      </w:tr>
    </w:tbl>
    <w:p>
      <w:pPr>
        <w:spacing w:after="0"/>
      </w:pPr>
    </w:p>
    <w:p>
      <w:pPr>
        <w:pStyle w:val="Heading1"/>
      </w:pPr>
      <w:r>
        <w:t>12. Example Request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2F2F2"/>
          </w:tcPr>
          <w:p>
            <w:r/>
            <w:r>
              <w:rPr>
                <w:rFonts w:ascii="Consolas" w:hAnsi="Consolas"/>
                <w:sz w:val="17"/>
              </w:rPr>
              <w:t>{</w:t>
              <w:br/>
              <w:t xml:space="preserve">  "document_type": "rental_agreement",</w:t>
              <w:br/>
              <w:t xml:space="preserve">  "parties": {</w:t>
              <w:br/>
              <w:t xml:space="preserve">    "landlord": "Example Landlord",</w:t>
              <w:br/>
              <w:t xml:space="preserve">    "tenant": "Example Tenant"</w:t>
              <w:br/>
              <w:t xml:space="preserve">  },</w:t>
              <w:br/>
              <w:t xml:space="preserve">  "terms": {</w:t>
              <w:br/>
              <w:t xml:space="preserve">    "rent": "15000 INR per month",</w:t>
              <w:br/>
              <w:t xml:space="preserve">    "deposit": "50000 INR"</w:t>
              <w:br/>
              <w:t xml:space="preserve">  },</w:t>
              <w:br/>
              <w:t xml:space="preserve">  "dates": {</w:t>
              <w:br/>
              <w:t xml:space="preserve">    "start_date": "2026-10-01",</w:t>
              <w:br/>
              <w:t xml:space="preserve">    "end_date": "2027-08-31"</w:t>
              <w:br/>
              <w:t xml:space="preserve">  }</w:t>
              <w:br/>
              <w:t>}</w:t>
            </w:r>
          </w:p>
        </w:tc>
      </w:tr>
    </w:tbl>
    <w:p>
      <w:pPr>
        <w:spacing w:after="0"/>
      </w:pPr>
    </w:p>
    <w:p>
      <w:pPr>
        <w:pStyle w:val="Heading1"/>
      </w:pPr>
      <w:r>
        <w:t>13. Example Generator Call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2F2F2"/>
          </w:tcPr>
          <w:p>
            <w:r/>
            <w:r>
              <w:rPr>
                <w:rFonts w:ascii="Consolas" w:hAnsi="Consolas"/>
                <w:sz w:val="17"/>
              </w:rPr>
              <w:t>result = await generator.generate_document(</w:t>
              <w:br/>
              <w:t xml:space="preserve">    document_type="rental_agreement",</w:t>
              <w:br/>
              <w:t xml:space="preserve">    parties={</w:t>
              <w:br/>
              <w:t xml:space="preserve">        "landlord": "Example Landlord",</w:t>
              <w:br/>
              <w:t xml:space="preserve">        "tenant": "Example Tenant"</w:t>
              <w:br/>
              <w:t xml:space="preserve">    },</w:t>
              <w:br/>
              <w:t xml:space="preserve">    terms={</w:t>
              <w:br/>
              <w:t xml:space="preserve">        "rent": "15000 INR per month",</w:t>
              <w:br/>
              <w:t xml:space="preserve">        "deposit": "50000 INR"</w:t>
              <w:br/>
              <w:t xml:space="preserve">    },</w:t>
              <w:br/>
              <w:t xml:space="preserve">    dates={</w:t>
              <w:br/>
              <w:t xml:space="preserve">        "start_date": "2026-10-01",</w:t>
              <w:br/>
              <w:t xml:space="preserve">        "end_date": "2027-08-31"</w:t>
              <w:br/>
              <w:t xml:space="preserve">    }</w:t>
              <w:br/>
              <w:t>)</w:t>
            </w:r>
          </w:p>
        </w:tc>
      </w:tr>
    </w:tbl>
    <w:p>
      <w:pPr>
        <w:spacing w:after="0"/>
      </w:pPr>
    </w:p>
    <w:p>
      <w:pPr>
        <w:pStyle w:val="Heading1"/>
      </w:pPr>
      <w:r>
        <w:t>14. Validation and Business Rules</w:t>
      </w:r>
    </w:p>
    <w:p>
      <w:pPr>
        <w:pStyle w:val="ListBullet"/>
        <w:spacing w:after="60"/>
      </w:pPr>
      <w:r>
        <w:t>Reject an empty document_type.</w:t>
      </w:r>
    </w:p>
    <w:p>
      <w:pPr>
        <w:pStyle w:val="ListBullet"/>
        <w:spacing w:after="60"/>
      </w:pPr>
      <w:r>
        <w:t>Check that required parties exist for the selected document type.</w:t>
      </w:r>
    </w:p>
    <w:p>
      <w:pPr>
        <w:pStyle w:val="ListBullet"/>
        <w:spacing w:after="60"/>
      </w:pPr>
      <w:r>
        <w:t>Validate required terms before calling the generator.</w:t>
      </w:r>
    </w:p>
    <w:p>
      <w:pPr>
        <w:pStyle w:val="ListBullet"/>
        <w:spacing w:after="60"/>
      </w:pPr>
      <w:r>
        <w:t>Validate date formats and relationships where required.</w:t>
      </w:r>
    </w:p>
    <w:p>
      <w:pPr>
        <w:pStyle w:val="ListBullet"/>
        <w:spacing w:after="60"/>
      </w:pPr>
      <w:r>
        <w:t>Prevent unsupported document types from reaching the generation service.</w:t>
      </w:r>
    </w:p>
    <w:p>
      <w:pPr>
        <w:pStyle w:val="ListBullet"/>
        <w:spacing w:after="60"/>
      </w:pPr>
      <w:r>
        <w:t>Return clear validation errors without exposing internal implementation details.</w:t>
      </w:r>
    </w:p>
    <w:p>
      <w:r>
        <w:br w:type="page"/>
      </w:r>
    </w:p>
    <w:p>
      <w:pPr>
        <w:pStyle w:val="Heading1"/>
      </w:pPr>
      <w:r>
        <w:t>15. Error Handling</w:t>
      </w:r>
    </w:p>
    <w:p>
      <w:r>
        <w:t>The route should distinguish between invalid client input and failures that occur during document generation. FastAPI automatically handles Pydantic validation failures, while the route can handle generator exceptions.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2F2F2"/>
          </w:tcPr>
          <w:p>
            <w:r/>
            <w:r>
              <w:rPr>
                <w:rFonts w:ascii="Consolas" w:hAnsi="Consolas"/>
                <w:sz w:val="17"/>
              </w:rPr>
              <w:t>from fastapi import HTTPException</w:t>
              <w:br/>
              <w:br/>
              <w:t>try:</w:t>
              <w:br/>
              <w:t xml:space="preserve">    result = await generator.generate_document(</w:t>
              <w:br/>
              <w:t xml:space="preserve">        document_type=request.document_type,</w:t>
              <w:br/>
              <w:t xml:space="preserve">        parties=request.parties,</w:t>
              <w:br/>
              <w:t xml:space="preserve">        terms=request.terms,</w:t>
              <w:br/>
              <w:t xml:space="preserve">        dates=request.dates</w:t>
              <w:br/>
              <w:t xml:space="preserve">    )</w:t>
              <w:br/>
              <w:t>except ValueError as exc:</w:t>
              <w:br/>
              <w:t xml:space="preserve">    raise HTTPException(</w:t>
              <w:br/>
              <w:t xml:space="preserve">        status_code=400,</w:t>
              <w:br/>
              <w:t xml:space="preserve">        detail=str(exc)</w:t>
              <w:br/>
              <w:t xml:space="preserve">    )</w:t>
              <w:br/>
              <w:t>except Exception:</w:t>
              <w:br/>
              <w:t xml:space="preserve">    raise HTTPException(</w:t>
              <w:br/>
              <w:t xml:space="preserve">        status_code=500,</w:t>
              <w:br/>
              <w:t xml:space="preserve">        detail="Unable to generate document"</w:t>
              <w:br/>
              <w:t xml:space="preserve">    )</w:t>
            </w:r>
          </w:p>
        </w:tc>
      </w:tr>
    </w:tbl>
    <w:p>
      <w:pPr>
        <w:spacing w:after="0"/>
      </w:pPr>
    </w:p>
    <w:p>
      <w:pPr>
        <w:pStyle w:val="Heading1"/>
      </w:pPr>
      <w:r>
        <w:t>16. Testing the Route</w:t>
      </w:r>
    </w:p>
    <w:p>
      <w:r>
        <w:t>The route can be tested using FastAPI's automatically generated Swagger documentation at /docs, an API client, or automated tests.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Test Case</w:t>
            </w:r>
          </w:p>
        </w:tc>
        <w:tc>
          <w:tcPr>
            <w:tcW w:type="dxa" w:w="3312"/>
          </w:tcPr>
          <w:p>
            <w:r>
              <w:t>Expected Result</w:t>
            </w:r>
          </w:p>
        </w:tc>
        <w:tc>
          <w:tcPr>
            <w:tcW w:type="dxa" w:w="3312"/>
          </w:tcPr>
          <w:p>
            <w:r>
              <w:t>Purpose</w:t>
            </w:r>
          </w:p>
        </w:tc>
      </w:tr>
      <w:tr>
        <w:tc>
          <w:tcPr>
            <w:tcW w:type="dxa" w:w="3312"/>
          </w:tcPr>
          <w:p>
            <w:r>
              <w:t>Valid request</w:t>
            </w:r>
          </w:p>
        </w:tc>
        <w:tc>
          <w:tcPr>
            <w:tcW w:type="dxa" w:w="3312"/>
          </w:tcPr>
          <w:p>
            <w:r>
              <w:t>200 response and generated document</w:t>
            </w:r>
          </w:p>
        </w:tc>
        <w:tc>
          <w:tcPr>
            <w:tcW w:type="dxa" w:w="3312"/>
          </w:tcPr>
          <w:p>
            <w:r>
              <w:t>Verify normal generation</w:t>
            </w:r>
          </w:p>
        </w:tc>
      </w:tr>
      <w:tr>
        <w:tc>
          <w:tcPr>
            <w:tcW w:type="dxa" w:w="3312"/>
          </w:tcPr>
          <w:p>
            <w:r>
              <w:t>Missing document_type</w:t>
            </w:r>
          </w:p>
        </w:tc>
        <w:tc>
          <w:tcPr>
            <w:tcW w:type="dxa" w:w="3312"/>
          </w:tcPr>
          <w:p>
            <w:r>
              <w:t>422 validation error</w:t>
            </w:r>
          </w:p>
        </w:tc>
        <w:tc>
          <w:tcPr>
            <w:tcW w:type="dxa" w:w="3312"/>
          </w:tcPr>
          <w:p>
            <w:r>
              <w:t>Verify required validation</w:t>
            </w:r>
          </w:p>
        </w:tc>
      </w:tr>
      <w:tr>
        <w:tc>
          <w:tcPr>
            <w:tcW w:type="dxa" w:w="3312"/>
          </w:tcPr>
          <w:p>
            <w:r>
              <w:t>Empty document_type</w:t>
            </w:r>
          </w:p>
        </w:tc>
        <w:tc>
          <w:tcPr>
            <w:tcW w:type="dxa" w:w="3312"/>
          </w:tcPr>
          <w:p>
            <w:r>
              <w:t>Validation error</w:t>
            </w:r>
          </w:p>
        </w:tc>
        <w:tc>
          <w:tcPr>
            <w:tcW w:type="dxa" w:w="3312"/>
          </w:tcPr>
          <w:p>
            <w:r>
              <w:t>Prevent invalid document type</w:t>
            </w:r>
          </w:p>
        </w:tc>
      </w:tr>
      <w:tr>
        <w:tc>
          <w:tcPr>
            <w:tcW w:type="dxa" w:w="3312"/>
          </w:tcPr>
          <w:p>
            <w:r>
              <w:t>Invalid terms</w:t>
            </w:r>
          </w:p>
        </w:tc>
        <w:tc>
          <w:tcPr>
            <w:tcW w:type="dxa" w:w="3312"/>
          </w:tcPr>
          <w:p>
            <w:r>
              <w:t>400 or validation error</w:t>
            </w:r>
          </w:p>
        </w:tc>
        <w:tc>
          <w:tcPr>
            <w:tcW w:type="dxa" w:w="3312"/>
          </w:tcPr>
          <w:p>
            <w:r>
              <w:t>Verify business rules</w:t>
            </w:r>
          </w:p>
        </w:tc>
      </w:tr>
      <w:tr>
        <w:tc>
          <w:tcPr>
            <w:tcW w:type="dxa" w:w="3312"/>
          </w:tcPr>
          <w:p>
            <w:r>
              <w:t>Generator failure</w:t>
            </w:r>
          </w:p>
        </w:tc>
        <w:tc>
          <w:tcPr>
            <w:tcW w:type="dxa" w:w="3312"/>
          </w:tcPr>
          <w:p>
            <w:r>
              <w:t>500 response</w:t>
            </w:r>
          </w:p>
        </w:tc>
        <w:tc>
          <w:tcPr>
            <w:tcW w:type="dxa" w:w="3312"/>
          </w:tcPr>
          <w:p>
            <w:r>
              <w:t>Verify safe exception handling</w:t>
            </w:r>
          </w:p>
        </w:tc>
      </w:tr>
    </w:tbl>
    <w:p>
      <w:pPr>
        <w:pStyle w:val="Heading1"/>
      </w:pPr>
      <w:r>
        <w:t>17. Security Considerations</w:t>
      </w:r>
    </w:p>
    <w:p>
      <w:pPr>
        <w:pStyle w:val="ListBullet"/>
        <w:spacing w:after="60"/>
      </w:pPr>
      <w:r>
        <w:t>Keep Gemini API credentials outside routes.py and source control.</w:t>
      </w:r>
    </w:p>
    <w:p>
      <w:pPr>
        <w:pStyle w:val="ListBullet"/>
        <w:spacing w:after="60"/>
      </w:pPr>
      <w:r>
        <w:t>Use environment variables or a secure secret-management system.</w:t>
      </w:r>
    </w:p>
    <w:p>
      <w:pPr>
        <w:pStyle w:val="ListBullet"/>
        <w:spacing w:after="60"/>
      </w:pPr>
      <w:r>
        <w:t>Do not log sensitive party information unnecessarily.</w:t>
      </w:r>
    </w:p>
    <w:p>
      <w:pPr>
        <w:pStyle w:val="ListBullet"/>
        <w:spacing w:after="60"/>
      </w:pPr>
      <w:r>
        <w:t>Validate incoming data before sending it to an external AI service.</w:t>
      </w:r>
    </w:p>
    <w:p>
      <w:pPr>
        <w:pStyle w:val="ListBullet"/>
        <w:spacing w:after="60"/>
      </w:pPr>
      <w:r>
        <w:t>Add authentication and authorization if document generation is restricted.</w:t>
      </w:r>
    </w:p>
    <w:p>
      <w:pPr>
        <w:pStyle w:val="ListBullet"/>
        <w:spacing w:after="60"/>
      </w:pPr>
      <w:r>
        <w:t>Consider rate limiting for publicly exposed generation endpoints.</w:t>
      </w:r>
    </w:p>
    <w:p>
      <w:pPr>
        <w:pStyle w:val="Heading1"/>
      </w:pPr>
      <w:r>
        <w:t>18. Implementation Checklist</w:t>
      </w:r>
    </w:p>
    <w:p>
      <w:pPr>
        <w:pStyle w:val="ListNumber"/>
        <w:spacing w:after="60"/>
      </w:pPr>
      <w:r>
        <w:t>APIRouter created in routes.py.</w:t>
      </w:r>
    </w:p>
    <w:p>
      <w:pPr>
        <w:pStyle w:val="ListNumber"/>
        <w:spacing w:after="60"/>
      </w:pPr>
      <w:r>
        <w:t>DocumentRequest Pydantic model defined.</w:t>
      </w:r>
    </w:p>
    <w:p>
      <w:pPr>
        <w:pStyle w:val="ListNumber"/>
        <w:spacing w:after="60"/>
      </w:pPr>
      <w:r>
        <w:t>document_type, parties, terms, and dates validated.</w:t>
      </w:r>
    </w:p>
    <w:p>
      <w:pPr>
        <w:pStyle w:val="ListNumber"/>
        <w:spacing w:after="60"/>
      </w:pPr>
      <w:r>
        <w:t>GeminiDocumentGenerator imported correctly.</w:t>
      </w:r>
    </w:p>
    <w:p>
      <w:pPr>
        <w:pStyle w:val="ListNumber"/>
        <w:spacing w:after="60"/>
      </w:pPr>
      <w:r>
        <w:t>Generator instance configured.</w:t>
      </w:r>
    </w:p>
    <w:p>
      <w:pPr>
        <w:pStyle w:val="ListNumber"/>
        <w:spacing w:after="60"/>
      </w:pPr>
      <w:r>
        <w:t>POST /generate endpoint created.</w:t>
      </w:r>
    </w:p>
    <w:p>
      <w:pPr>
        <w:pStyle w:val="ListNumber"/>
        <w:spacing w:after="60"/>
      </w:pPr>
      <w:r>
        <w:t>generate_document(...) called with validated request data.</w:t>
      </w:r>
    </w:p>
    <w:p>
      <w:pPr>
        <w:pStyle w:val="ListNumber"/>
        <w:spacing w:after="60"/>
      </w:pPr>
      <w:r>
        <w:t>Successful generation response returned.</w:t>
      </w:r>
    </w:p>
    <w:p>
      <w:pPr>
        <w:pStyle w:val="ListNumber"/>
        <w:spacing w:after="60"/>
      </w:pPr>
      <w:r>
        <w:t>Validation and generation errors handled.</w:t>
      </w:r>
    </w:p>
    <w:p>
      <w:pPr>
        <w:pStyle w:val="ListNumber"/>
        <w:spacing w:after="60"/>
      </w:pPr>
      <w:r>
        <w:t>Endpoint tested through /docs or an automated test.</w:t>
      </w:r>
    </w:p>
    <w:p>
      <w:pPr>
        <w:pStyle w:val="Heading1"/>
      </w:pPr>
      <w:r>
        <w:t>19. Conclusion</w:t>
      </w:r>
    </w:p>
    <w:p>
      <w:r>
        <w:t>The routes.py module provides the API layer for document generation. By defining a clear DocumentRequest model, validating incoming data, and calling GeminiDocumentGenerator.generate_document(...), the route creates a clean connection between the FastAPI backend and the document-generation service. Keeping validation, routing, and generation responsibilities separated improves maintainability and makes the system easier to test and extend.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routes.py – Document Generation Logic • Page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