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487"/>
        <w:rPr/>
      </w:pPr>
      <w:r w:rsidDel="00000000" w:rsidR="00000000" w:rsidRPr="00000000">
        <w:rPr>
          <w:rtl w:val="0"/>
        </w:rPr>
        <w:t xml:space="preserve">VISHWA KUMAR VENKATESWARAN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78.00000000000006" w:lineRule="auto"/>
        <w:ind w:left="487" w:right="486" w:firstLine="0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+91 9342236718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vishwakumarv05@gmail.com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Bengaluru, Karnataka,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78.00000000000006" w:lineRule="auto"/>
        <w:ind w:left="487" w:right="486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hyperlink r:id="rId7">
        <w:r w:rsidDel="00000000" w:rsidR="00000000" w:rsidRPr="00000000">
          <w:rPr>
            <w:rtl w:val="0"/>
          </w:rPr>
          <w:t xml:space="preserve">linkedin.com/in/vishwakumarv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tl w:val="0"/>
          </w:rPr>
          <w:t xml:space="preserve">github.com/vishwakumarv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rtl w:val="0"/>
          </w:rPr>
          <w:t xml:space="preserve">vishwakumarv.github.io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before="137" w:lineRule="auto"/>
        <w:ind w:firstLine="12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2" w:lineRule="auto"/>
        <w:ind w:left="12" w:right="7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Aspiring SOC Analyst and DFIR practitioner with hands-on experience in threat detection, network security, ICS/OT analysis, bug bounty research, and CTFs. Passionate about applying an attacker's perspective to strengthen defensive security.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16191</wp:posOffset>
                </wp:positionV>
                <wp:extent cx="6645909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23046" y="3779365"/>
                          <a:ext cx="6645909" cy="1270"/>
                        </a:xfrm>
                        <a:custGeom>
                          <a:rect b="b" l="l" r="r" t="t"/>
                          <a:pathLst>
                            <a:path extrusionOk="0" h="120000"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16191</wp:posOffset>
                </wp:positionV>
                <wp:extent cx="6645909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909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pStyle w:val="Heading1"/>
        <w:spacing w:before="119" w:lineRule="auto"/>
        <w:ind w:firstLine="12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spacing w:line="268" w:lineRule="auto"/>
        <w:ind w:left="0" w:firstLine="0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Languages:</w:t>
      </w:r>
      <w:r w:rsidDel="00000000" w:rsidR="00000000" w:rsidRPr="00000000">
        <w:rPr>
          <w:sz w:val="18"/>
          <w:szCs w:val="18"/>
          <w:rtl w:val="0"/>
        </w:rPr>
        <w:t xml:space="preserve"> C, Python, Java , Bash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</wp:posOffset>
                </wp:positionH>
                <wp:positionV relativeFrom="paragraph">
                  <wp:posOffset>9525</wp:posOffset>
                </wp:positionV>
                <wp:extent cx="6645909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23046" y="3779365"/>
                          <a:ext cx="6645909" cy="1270"/>
                        </a:xfrm>
                        <a:custGeom>
                          <a:rect b="b" l="l" r="r" t="t"/>
                          <a:pathLst>
                            <a:path extrusionOk="0" h="120000"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</wp:posOffset>
                </wp:positionH>
                <wp:positionV relativeFrom="paragraph">
                  <wp:posOffset>9525</wp:posOffset>
                </wp:positionV>
                <wp:extent cx="6645909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909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line="268" w:lineRule="auto"/>
        <w:ind w:left="0" w:firstLine="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Network &amp;  Security: </w:t>
      </w:r>
      <w:r w:rsidDel="00000000" w:rsidR="00000000" w:rsidRPr="00000000">
        <w:rPr>
          <w:sz w:val="18"/>
          <w:szCs w:val="18"/>
          <w:rtl w:val="0"/>
        </w:rPr>
        <w:t xml:space="preserve">Wireshark, Nmap, Burp Suite, Metasploit, Ghidra, YARA</w:t>
      </w:r>
    </w:p>
    <w:p w:rsidR="00000000" w:rsidDel="00000000" w:rsidP="00000000" w:rsidRDefault="00000000" w:rsidRPr="00000000" w14:paraId="00000009">
      <w:pPr>
        <w:spacing w:line="268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Incident Response &amp; Detection:</w:t>
      </w:r>
      <w:r w:rsidDel="00000000" w:rsidR="00000000" w:rsidRPr="00000000">
        <w:rPr>
          <w:sz w:val="18"/>
          <w:szCs w:val="18"/>
          <w:rtl w:val="0"/>
        </w:rPr>
        <w:t xml:space="preserve"> Wazuh SIEM, threat-hunting automation, CyberChef</w:t>
      </w:r>
    </w:p>
    <w:p w:rsidR="00000000" w:rsidDel="00000000" w:rsidP="00000000" w:rsidRDefault="00000000" w:rsidRPr="00000000" w14:paraId="0000000A">
      <w:pPr>
        <w:spacing w:line="268" w:lineRule="auto"/>
        <w:jc w:val="both"/>
        <w:rPr>
          <w:sz w:val="10"/>
          <w:szCs w:val="1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Platforms &amp; Infrastructure:</w:t>
      </w:r>
      <w:r w:rsidDel="00000000" w:rsidR="00000000" w:rsidRPr="00000000">
        <w:rPr>
          <w:sz w:val="18"/>
          <w:szCs w:val="18"/>
          <w:rtl w:val="0"/>
        </w:rPr>
        <w:t xml:space="preserve"> Linux, Docker, Git, VirtualBox,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119" w:lineRule="auto"/>
        <w:ind w:firstLine="12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EXPERIENCE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264834</wp:posOffset>
                </wp:positionV>
                <wp:extent cx="6645909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023046" y="3779365"/>
                          <a:ext cx="6645909" cy="1270"/>
                        </a:xfrm>
                        <a:custGeom>
                          <a:rect b="b" l="l" r="r" t="t"/>
                          <a:pathLst>
                            <a:path extrusionOk="0" h="120000"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264834</wp:posOffset>
                </wp:positionV>
                <wp:extent cx="6645909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909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tabs>
          <w:tab w:val="left" w:leader="none" w:pos="8493"/>
        </w:tabs>
        <w:spacing w:before="73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Bug Bounty Researcher -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Bugcrowd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                         </w:t>
        <w:tab/>
        <w:tab/>
        <w:t xml:space="preserve">   May 27, 2026 -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8493"/>
        </w:tabs>
        <w:spacing w:before="73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Identified security vulnerabilities and responsibly report findings through Bug Bounty and Vulnerability Disclosure Programs (VDPs).</w:t>
      </w:r>
    </w:p>
    <w:p w:rsidR="00000000" w:rsidDel="00000000" w:rsidP="00000000" w:rsidRDefault="00000000" w:rsidRPr="00000000" w14:paraId="0000000E">
      <w:pPr>
        <w:tabs>
          <w:tab w:val="left" w:leader="none" w:pos="8493"/>
        </w:tabs>
        <w:spacing w:before="73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Conducted reconnaissance, manual testing, and vulnerability validation using industry-standard security tools.</w:t>
      </w:r>
    </w:p>
    <w:p w:rsidR="00000000" w:rsidDel="00000000" w:rsidP="00000000" w:rsidRDefault="00000000" w:rsidRPr="00000000" w14:paraId="0000000F">
      <w:pPr>
        <w:tabs>
          <w:tab w:val="left" w:leader="none" w:pos="8493"/>
        </w:tabs>
        <w:spacing w:before="73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Documented and responsibly submitted potential security findings following coordinated disclosure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8493"/>
        </w:tabs>
        <w:spacing w:before="73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Summer Intern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@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Wimera Systems (Onsite) -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Bangalore, Karnataka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May 4, 2026 - June 26, 2026</w:t>
      </w:r>
    </w:p>
    <w:p w:rsidR="00000000" w:rsidDel="00000000" w:rsidP="00000000" w:rsidRDefault="00000000" w:rsidRPr="00000000" w14:paraId="00000011">
      <w:pPr>
        <w:tabs>
          <w:tab w:val="left" w:leader="none" w:pos="8493"/>
        </w:tabs>
        <w:spacing w:before="73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Implemented and tested Modbus RTU and TCP/IP communication between industrial devices and software systems.</w:t>
      </w:r>
    </w:p>
    <w:p w:rsidR="00000000" w:rsidDel="00000000" w:rsidP="00000000" w:rsidRDefault="00000000" w:rsidRPr="00000000" w14:paraId="00000012">
      <w:pPr>
        <w:tabs>
          <w:tab w:val="left" w:leader="none" w:pos="8493"/>
        </w:tabs>
        <w:spacing w:before="73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Developed 2+ C# (.NET)-based tools for protocol validation, device communication testing, and troubleshooting.</w:t>
      </w:r>
    </w:p>
    <w:p w:rsidR="00000000" w:rsidDel="00000000" w:rsidP="00000000" w:rsidRDefault="00000000" w:rsidRPr="00000000" w14:paraId="00000013">
      <w:pPr>
        <w:tabs>
          <w:tab w:val="left" w:leader="none" w:pos="8493"/>
        </w:tabs>
        <w:spacing w:before="73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Performed 50+ protocol analysis and system-level debugging to identify and resolve communication failures.</w:t>
      </w:r>
    </w:p>
    <w:p w:rsidR="00000000" w:rsidDel="00000000" w:rsidP="00000000" w:rsidRDefault="00000000" w:rsidRPr="00000000" w14:paraId="00000014">
      <w:pPr>
        <w:tabs>
          <w:tab w:val="left" w:leader="none" w:pos="8493"/>
        </w:tabs>
        <w:spacing w:before="73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Implemented multi-register read functionality (Modbus FC03/FC04) supporting 32+ concurrent device connections with &lt;200ms latency</w:t>
      </w:r>
    </w:p>
    <w:p w:rsidR="00000000" w:rsidDel="00000000" w:rsidP="00000000" w:rsidRDefault="00000000" w:rsidRPr="00000000" w14:paraId="00000015">
      <w:pPr>
        <w:tabs>
          <w:tab w:val="left" w:leader="none" w:pos="8493"/>
        </w:tabs>
        <w:spacing w:before="73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Gained hands-on experience with ICS/OT environments, industrial protocols, network communications, and secure system integration.</w:t>
      </w:r>
    </w:p>
    <w:p w:rsidR="00000000" w:rsidDel="00000000" w:rsidP="00000000" w:rsidRDefault="00000000" w:rsidRPr="00000000" w14:paraId="00000016">
      <w:pPr>
        <w:tabs>
          <w:tab w:val="left" w:leader="none" w:pos="8493"/>
        </w:tabs>
        <w:spacing w:before="73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Machine Learning Intern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@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SaiKet Systems (Remote)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- Bangalore, Karnataka                                                                     Jan 25, 2026 – Feb, 25 2026 </w:t>
      </w:r>
    </w:p>
    <w:p w:rsidR="00000000" w:rsidDel="00000000" w:rsidP="00000000" w:rsidRDefault="00000000" w:rsidRPr="00000000" w14:paraId="00000017">
      <w:pPr>
        <w:tabs>
          <w:tab w:val="left" w:leader="none" w:pos="8493"/>
        </w:tabs>
        <w:spacing w:before="73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Applied machine learning techniques for classification and anomaly detection in security-related datasets</w:t>
      </w:r>
    </w:p>
    <w:p w:rsidR="00000000" w:rsidDel="00000000" w:rsidP="00000000" w:rsidRDefault="00000000" w:rsidRPr="00000000" w14:paraId="00000018">
      <w:pPr>
        <w:tabs>
          <w:tab w:val="left" w:leader="none" w:pos="8493"/>
        </w:tabs>
        <w:spacing w:before="73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Performed data preprocessing and model optimization using Python</w:t>
      </w:r>
    </w:p>
    <w:p w:rsidR="00000000" w:rsidDel="00000000" w:rsidP="00000000" w:rsidRDefault="00000000" w:rsidRPr="00000000" w14:paraId="00000019">
      <w:pPr>
        <w:tabs>
          <w:tab w:val="left" w:leader="none" w:pos="8493"/>
        </w:tabs>
        <w:spacing w:before="73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Documented workflows and experimental results for reproducibility</w:t>
      </w:r>
    </w:p>
    <w:p w:rsidR="00000000" w:rsidDel="00000000" w:rsidP="00000000" w:rsidRDefault="00000000" w:rsidRPr="00000000" w14:paraId="0000001A">
      <w:pPr>
        <w:tabs>
          <w:tab w:val="left" w:leader="none" w:pos="8493"/>
        </w:tabs>
        <w:spacing w:before="73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Cyber Security Intern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InLighnX Global Pvt. Ltd. (Remote)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- Bangalore, Karnataka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Oct 5, 2025 – Dec 5,  2025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228"/>
        </w:tabs>
        <w:spacing w:before="42" w:lineRule="auto"/>
        <w:ind w:left="229" w:hanging="21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Completed structured cybersecurity training focusing on offensive and defensive security methodologies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227"/>
          <w:tab w:val="left" w:leader="none" w:pos="229"/>
        </w:tabs>
        <w:spacing w:before="3" w:line="242" w:lineRule="auto"/>
        <w:ind w:left="229" w:right="11" w:hanging="21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Python-based security automation tools for authentication testing, file protection, and security workflow automation.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227"/>
          <w:tab w:val="left" w:leader="none" w:pos="229"/>
        </w:tabs>
        <w:spacing w:line="242" w:lineRule="auto"/>
        <w:ind w:left="229" w:right="9" w:hanging="21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Gained hands-on experience with hashing algorithms (MD5, SHA), password cracking techniques, and secure coding practices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228"/>
        </w:tabs>
        <w:spacing w:line="268" w:lineRule="auto"/>
        <w:ind w:left="229" w:hanging="21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Performed vulnerability assessment exercises and applied penetration testing concepts in supervised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before="118" w:lineRule="auto"/>
        <w:ind w:firstLine="12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8637"/>
        </w:tabs>
        <w:spacing w:before="73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 SOC Lab — Autonomous Detection &amp; Response Platform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ab/>
        <w:t xml:space="preserve">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May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2026 – June 2026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9525</wp:posOffset>
                </wp:positionH>
                <wp:positionV relativeFrom="paragraph">
                  <wp:posOffset>9525</wp:posOffset>
                </wp:positionV>
                <wp:extent cx="6645909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023046" y="3779365"/>
                          <a:ext cx="6645909" cy="1270"/>
                        </a:xfrm>
                        <a:custGeom>
                          <a:rect b="b" l="l" r="r" t="t"/>
                          <a:pathLst>
                            <a:path extrusionOk="0" h="120000"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9525</wp:posOffset>
                </wp:positionH>
                <wp:positionV relativeFrom="paragraph">
                  <wp:posOffset>9525</wp:posOffset>
                </wp:positionV>
                <wp:extent cx="6645909" cy="127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909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tabs>
          <w:tab w:val="left" w:leader="none" w:pos="227"/>
          <w:tab w:val="left" w:leader="none" w:pos="229"/>
        </w:tabs>
        <w:spacing w:line="242" w:lineRule="auto"/>
        <w:ind w:right="11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Engineered Wazuh + Ollama + Python pipeline detecting 15+ simulated attack scenarios with 92% alert accuracy and &lt;5min MTTR </w:t>
      </w:r>
    </w:p>
    <w:p w:rsidR="00000000" w:rsidDel="00000000" w:rsidP="00000000" w:rsidRDefault="00000000" w:rsidRPr="00000000" w14:paraId="00000022">
      <w:pPr>
        <w:tabs>
          <w:tab w:val="left" w:leader="none" w:pos="227"/>
          <w:tab w:val="left" w:leader="none" w:pos="229"/>
        </w:tabs>
        <w:spacing w:line="242" w:lineRule="auto"/>
        <w:ind w:right="11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Automated YARA rule generation &amp; threat-hunting workflows; reduced manual log analysis time by 60% (50 hrs → 20 hrs per 1M events) </w:t>
      </w:r>
    </w:p>
    <w:p w:rsidR="00000000" w:rsidDel="00000000" w:rsidP="00000000" w:rsidRDefault="00000000" w:rsidRPr="00000000" w14:paraId="00000023">
      <w:pPr>
        <w:tabs>
          <w:tab w:val="left" w:leader="none" w:pos="227"/>
          <w:tab w:val="left" w:leader="none" w:pos="229"/>
        </w:tabs>
        <w:spacing w:line="242" w:lineRule="auto"/>
        <w:ind w:right="11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Deployed containerized lab infrastructure (Docker, Linux) supporting real-world EDR simulation; validated detection rules against Mitre ATT&amp;CK TTP mappings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8637"/>
        </w:tabs>
        <w:spacing w:before="73" w:lineRule="auto"/>
        <w:jc w:val="both"/>
        <w:rPr>
          <w:b w:val="1"/>
          <w:bCs w:val="1"/>
          <w:sz w:val="20"/>
          <w:szCs w:val="20"/>
        </w:rPr>
      </w:pPr>
      <w:hyperlink r:id="rId11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Phishing Simulation Research Tool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Jan 2026 -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8605"/>
        </w:tabs>
        <w:spacing w:before="37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Built a phishing simulation toolkit for controlled cybersecurity demonstrations and security awareness testing</w:t>
      </w:r>
    </w:p>
    <w:p w:rsidR="00000000" w:rsidDel="00000000" w:rsidP="00000000" w:rsidRDefault="00000000" w:rsidRPr="00000000" w14:paraId="00000026">
      <w:pPr>
        <w:tabs>
          <w:tab w:val="left" w:leader="none" w:pos="8605"/>
        </w:tabs>
        <w:spacing w:before="37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Developed tunnel-based hosting workflows and customizable web templates using Bash, PHP, and HTML</w:t>
      </w:r>
    </w:p>
    <w:p w:rsidR="00000000" w:rsidDel="00000000" w:rsidP="00000000" w:rsidRDefault="00000000" w:rsidRPr="00000000" w14:paraId="00000027">
      <w:pPr>
        <w:tabs>
          <w:tab w:val="left" w:leader="none" w:pos="8605"/>
        </w:tabs>
        <w:spacing w:before="37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Analyzed browser permission handling and client-side attack surfaces in isolated lab environments</w:t>
      </w:r>
    </w:p>
    <w:p w:rsidR="00000000" w:rsidDel="00000000" w:rsidP="00000000" w:rsidRDefault="00000000" w:rsidRPr="00000000" w14:paraId="00000028">
      <w:pPr>
        <w:tabs>
          <w:tab w:val="left" w:leader="none" w:pos="8605"/>
        </w:tabs>
        <w:spacing w:before="37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Focused on ethical security research, social-engineering simulations, and penetration-testing concepts</w:t>
      </w:r>
    </w:p>
    <w:p w:rsidR="00000000" w:rsidDel="00000000" w:rsidP="00000000" w:rsidRDefault="00000000" w:rsidRPr="00000000" w14:paraId="00000029">
      <w:pPr>
        <w:tabs>
          <w:tab w:val="left" w:leader="none" w:pos="8637"/>
        </w:tabs>
        <w:spacing w:before="73" w:lineRule="auto"/>
        <w:jc w:val="both"/>
        <w:rPr>
          <w:b w:val="1"/>
          <w:bCs w:val="1"/>
          <w:sz w:val="18"/>
          <w:szCs w:val="18"/>
        </w:rPr>
      </w:pPr>
      <w:hyperlink r:id="rId12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Reverse Engineering AI Assistant</w:t>
        </w:r>
      </w:hyperlink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ab/>
        <w:t xml:space="preserve">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Dec 2025 – Feb 2026</w:t>
      </w:r>
    </w:p>
    <w:p w:rsidR="00000000" w:rsidDel="00000000" w:rsidP="00000000" w:rsidRDefault="00000000" w:rsidRPr="00000000" w14:paraId="0000002A">
      <w:pPr>
        <w:tabs>
          <w:tab w:val="left" w:leader="none" w:pos="227"/>
          <w:tab w:val="left" w:leader="none" w:pos="229"/>
        </w:tabs>
        <w:spacing w:line="242" w:lineRule="auto"/>
        <w:ind w:right="11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Developed Linux-based tools for static analysis of Android applications</w:t>
      </w:r>
    </w:p>
    <w:p w:rsidR="00000000" w:rsidDel="00000000" w:rsidP="00000000" w:rsidRDefault="00000000" w:rsidRPr="00000000" w14:paraId="0000002B">
      <w:pPr>
        <w:tabs>
          <w:tab w:val="left" w:leader="none" w:pos="227"/>
          <w:tab w:val="left" w:leader="none" w:pos="229"/>
        </w:tabs>
        <w:spacing w:line="242" w:lineRule="auto"/>
        <w:ind w:right="11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Built Python utilities for APK extraction, inspection, and vulnerability analysis</w:t>
      </w:r>
    </w:p>
    <w:p w:rsidR="00000000" w:rsidDel="00000000" w:rsidP="00000000" w:rsidRDefault="00000000" w:rsidRPr="00000000" w14:paraId="0000002C">
      <w:pPr>
        <w:tabs>
          <w:tab w:val="left" w:leader="none" w:pos="227"/>
          <w:tab w:val="left" w:leader="none" w:pos="229"/>
        </w:tabs>
        <w:spacing w:line="242" w:lineRule="auto"/>
        <w:ind w:right="11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Focused on improving efficiency of reverse engineering and security auditing workflows</w:t>
      </w:r>
    </w:p>
    <w:p w:rsidR="00000000" w:rsidDel="00000000" w:rsidP="00000000" w:rsidRDefault="00000000" w:rsidRPr="00000000" w14:paraId="0000002D">
      <w:pPr>
        <w:tabs>
          <w:tab w:val="left" w:leader="none" w:pos="8605"/>
        </w:tabs>
        <w:spacing w:before="37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Analyzed application behavior and identified potential security vulnerabilities during static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before="119" w:lineRule="auto"/>
        <w:ind w:firstLine="12"/>
        <w:jc w:val="both"/>
        <w:rPr/>
      </w:pPr>
      <w:bookmarkStart w:colFirst="0" w:colLast="0" w:name="_o7g76sqqb32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ACHIEVEMENTS &amp; RECOGNITION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8493"/>
        </w:tabs>
        <w:spacing w:before="73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Certified on — Android Bug Bounty Hunting (EC-Council), BASH Training (IIT Bombay)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</wp:posOffset>
                </wp:positionH>
                <wp:positionV relativeFrom="paragraph">
                  <wp:posOffset>0</wp:posOffset>
                </wp:positionV>
                <wp:extent cx="6645909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23046" y="3779365"/>
                          <a:ext cx="6645909" cy="1270"/>
                        </a:xfrm>
                        <a:custGeom>
                          <a:rect b="b" l="l" r="r" t="t"/>
                          <a:pathLst>
                            <a:path extrusionOk="0" h="120000"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</wp:posOffset>
                </wp:positionH>
                <wp:positionV relativeFrom="paragraph">
                  <wp:posOffset>0</wp:posOffset>
                </wp:positionV>
                <wp:extent cx="6645909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909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tabs>
          <w:tab w:val="left" w:leader="none" w:pos="8493"/>
        </w:tabs>
        <w:spacing w:before="73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Bug Bounty Research: Submitted findings on HackerOne, Bugcrowd and on many other Bug Bounty Programmes</w:t>
      </w:r>
    </w:p>
    <w:p w:rsidR="00000000" w:rsidDel="00000000" w:rsidP="00000000" w:rsidRDefault="00000000" w:rsidRPr="00000000" w14:paraId="00000031">
      <w:pPr>
        <w:tabs>
          <w:tab w:val="left" w:leader="none" w:pos="8493"/>
        </w:tabs>
        <w:spacing w:before="73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Active CTF Competitor.  Completed 10+ HackTheBox machines. Top 20% on TryHackMe</w:t>
      </w:r>
    </w:p>
    <w:p w:rsidR="00000000" w:rsidDel="00000000" w:rsidP="00000000" w:rsidRDefault="00000000" w:rsidRPr="00000000" w14:paraId="00000032">
      <w:pPr>
        <w:tabs>
          <w:tab w:val="left" w:leader="none" w:pos="8493"/>
        </w:tabs>
        <w:spacing w:before="73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• Published Security Research: </w:t>
      </w:r>
      <w:hyperlink r:id="rId13">
        <w:r w:rsidDel="00000000" w:rsidR="00000000" w:rsidRPr="00000000">
          <w:rPr>
            <w:sz w:val="18"/>
            <w:szCs w:val="18"/>
            <w:rtl w:val="0"/>
          </w:rPr>
          <w:t xml:space="preserve">vishwakumarv.github.io/writeups</w:t>
        </w:r>
      </w:hyperlink>
      <w:r w:rsidDel="00000000" w:rsidR="00000000" w:rsidRPr="00000000">
        <w:rPr>
          <w:sz w:val="18"/>
          <w:szCs w:val="18"/>
          <w:rtl w:val="0"/>
        </w:rPr>
        <w:t xml:space="preserve"> Technical CTF writeups and OSINT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wut0op26nos6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34">
      <w:pPr>
        <w:tabs>
          <w:tab w:val="left" w:leader="none" w:pos="8589"/>
        </w:tabs>
        <w:spacing w:before="61" w:line="242" w:lineRule="auto"/>
        <w:ind w:left="12" w:right="9" w:firstLine="0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PSG College of Technology, Coimbatore                                                                                                                             </w:t>
        <w:tab/>
        <w:t xml:space="preserve">       Aug 2023 - May 2027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15991</wp:posOffset>
                </wp:positionV>
                <wp:extent cx="6645909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023046" y="3779365"/>
                          <a:ext cx="6645909" cy="1270"/>
                        </a:xfrm>
                        <a:custGeom>
                          <a:rect b="b" l="l" r="r" t="t"/>
                          <a:pathLst>
                            <a:path extrusionOk="0" h="120000"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15991</wp:posOffset>
                </wp:positionV>
                <wp:extent cx="6645909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909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tabs>
          <w:tab w:val="left" w:leader="none" w:pos="8589"/>
        </w:tabs>
        <w:spacing w:before="61" w:line="242" w:lineRule="auto"/>
        <w:ind w:left="12" w:right="9" w:firstLine="0"/>
        <w:jc w:val="both"/>
        <w:rPr>
          <w:sz w:val="16"/>
          <w:szCs w:val="16"/>
        </w:rPr>
      </w:pPr>
      <w:r w:rsidDel="00000000" w:rsidR="00000000" w:rsidRPr="00000000">
        <w:rPr>
          <w:sz w:val="18"/>
          <w:szCs w:val="18"/>
          <w:rtl w:val="0"/>
        </w:rPr>
        <w:t xml:space="preserve">Bachelor of Engineering in Electronics and Communication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73" w:lineRule="auto"/>
        <w:jc w:val="both"/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Languages: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Tamil (Native), English (Professional Working), Hindi (Professional Working), Kannada (Limited Working)</w:t>
      </w:r>
      <w:r w:rsidDel="00000000" w:rsidR="00000000" w:rsidRPr="00000000">
        <w:rPr>
          <w:rtl w:val="0"/>
        </w:rPr>
      </w:r>
    </w:p>
    <w:sectPr>
      <w:pgSz w:h="16840" w:w="11910" w:orient="portrait"/>
      <w:pgMar w:bottom="280" w:top="600" w:left="708" w:right="708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229" w:hanging="218.00000000000003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246" w:hanging="218"/>
      </w:pPr>
      <w:rPr/>
    </w:lvl>
    <w:lvl w:ilvl="2">
      <w:start w:val="0"/>
      <w:numFmt w:val="bullet"/>
      <w:lvlText w:val="•"/>
      <w:lvlJc w:val="left"/>
      <w:pPr>
        <w:ind w:left="2273" w:hanging="218"/>
      </w:pPr>
      <w:rPr/>
    </w:lvl>
    <w:lvl w:ilvl="3">
      <w:start w:val="0"/>
      <w:numFmt w:val="bullet"/>
      <w:lvlText w:val="•"/>
      <w:lvlJc w:val="left"/>
      <w:pPr>
        <w:ind w:left="3300" w:hanging="218"/>
      </w:pPr>
      <w:rPr/>
    </w:lvl>
    <w:lvl w:ilvl="4">
      <w:start w:val="0"/>
      <w:numFmt w:val="bullet"/>
      <w:lvlText w:val="•"/>
      <w:lvlJc w:val="left"/>
      <w:pPr>
        <w:ind w:left="4327" w:hanging="218"/>
      </w:pPr>
      <w:rPr/>
    </w:lvl>
    <w:lvl w:ilvl="5">
      <w:start w:val="0"/>
      <w:numFmt w:val="bullet"/>
      <w:lvlText w:val="•"/>
      <w:lvlJc w:val="left"/>
      <w:pPr>
        <w:ind w:left="5354" w:hanging="218"/>
      </w:pPr>
      <w:rPr/>
    </w:lvl>
    <w:lvl w:ilvl="6">
      <w:start w:val="0"/>
      <w:numFmt w:val="bullet"/>
      <w:lvlText w:val="•"/>
      <w:lvlJc w:val="left"/>
      <w:pPr>
        <w:ind w:left="6381" w:hanging="217.9999999999991"/>
      </w:pPr>
      <w:rPr/>
    </w:lvl>
    <w:lvl w:ilvl="7">
      <w:start w:val="0"/>
      <w:numFmt w:val="bullet"/>
      <w:lvlText w:val="•"/>
      <w:lvlJc w:val="left"/>
      <w:pPr>
        <w:ind w:left="7408" w:hanging="218"/>
      </w:pPr>
      <w:rPr/>
    </w:lvl>
    <w:lvl w:ilvl="8">
      <w:start w:val="0"/>
      <w:numFmt w:val="bullet"/>
      <w:lvlText w:val="•"/>
      <w:lvlJc w:val="left"/>
      <w:pPr>
        <w:ind w:left="8435" w:hanging="218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16" w:lineRule="auto"/>
      <w:ind w:left="12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6" w:lineRule="auto"/>
      <w:ind w:left="487" w:right="488"/>
      <w:jc w:val="center"/>
    </w:pPr>
    <w:rPr>
      <w:rFonts w:ascii="Georgia" w:cs="Georgia" w:eastAsia="Georgia" w:hAnsi="Georgia"/>
      <w:b w:val="1"/>
      <w:bCs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vishwakumarv/DEADPIXEL" TargetMode="External"/><Relationship Id="rId10" Type="http://schemas.openxmlformats.org/officeDocument/2006/relationships/image" Target="media/image4.png"/><Relationship Id="rId13" Type="http://schemas.openxmlformats.org/officeDocument/2006/relationships/hyperlink" Target="https://vishwakumarv.github.io/writeups" TargetMode="External"/><Relationship Id="rId12" Type="http://schemas.openxmlformats.org/officeDocument/2006/relationships/hyperlink" Target="https://github.com/vishwakumarv/Redroid-A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ishwakumarv.github.io" TargetMode="External"/><Relationship Id="rId5" Type="http://schemas.openxmlformats.org/officeDocument/2006/relationships/styles" Target="styles.xml"/><Relationship Id="rId6" Type="http://schemas.openxmlformats.org/officeDocument/2006/relationships/hyperlink" Target="mailto:vishwakumarv05@gmail.com" TargetMode="External"/><Relationship Id="rId7" Type="http://schemas.openxmlformats.org/officeDocument/2006/relationships/hyperlink" Target="https://www.linkedin.com/in/vishwakumarv" TargetMode="External"/><Relationship Id="rId8" Type="http://schemas.openxmlformats.org/officeDocument/2006/relationships/hyperlink" Target="https://github.com/vishwakumar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2025-12-22T00:00:00Z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2025-12-22T00:00:00Z</vt:lpwstr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