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071A" w14:textId="030792FF" w:rsidR="001A1646" w:rsidRDefault="008F7A30">
      <w:r>
        <w:t>Tasks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528"/>
        <w:gridCol w:w="1366"/>
      </w:tblGrid>
      <w:tr w:rsidR="002D3296" w:rsidRPr="002D3296" w14:paraId="2D91FC0A" w14:textId="77777777" w:rsidTr="002D3296">
        <w:tc>
          <w:tcPr>
            <w:tcW w:w="1402" w:type="dxa"/>
          </w:tcPr>
          <w:p w14:paraId="48F4D7FD" w14:textId="384C21BF" w:rsidR="002D3296" w:rsidRPr="002D3296" w:rsidRDefault="002D3296" w:rsidP="002D3296">
            <w:pPr>
              <w:jc w:val="both"/>
            </w:pPr>
            <w:r>
              <w:t>Task number</w:t>
            </w:r>
          </w:p>
        </w:tc>
        <w:tc>
          <w:tcPr>
            <w:tcW w:w="5528" w:type="dxa"/>
          </w:tcPr>
          <w:p w14:paraId="740EF048" w14:textId="7DDC5D6B" w:rsidR="002D3296" w:rsidRPr="002D3296" w:rsidRDefault="002D3296" w:rsidP="002D3296">
            <w:pPr>
              <w:ind w:left="360"/>
              <w:jc w:val="both"/>
            </w:pPr>
            <w:r>
              <w:t>Task</w:t>
            </w:r>
          </w:p>
        </w:tc>
        <w:tc>
          <w:tcPr>
            <w:tcW w:w="1366" w:type="dxa"/>
          </w:tcPr>
          <w:p w14:paraId="7C24DF28" w14:textId="66412D4D" w:rsidR="002D3296" w:rsidRPr="002D3296" w:rsidRDefault="002D3296" w:rsidP="002D3296">
            <w:pPr>
              <w:ind w:left="360"/>
              <w:jc w:val="both"/>
            </w:pPr>
            <w:r>
              <w:t>Owner</w:t>
            </w:r>
          </w:p>
        </w:tc>
      </w:tr>
      <w:tr w:rsidR="002D3296" w:rsidRPr="002D3296" w14:paraId="5782B433" w14:textId="77777777" w:rsidTr="002D3296">
        <w:tc>
          <w:tcPr>
            <w:tcW w:w="1402" w:type="dxa"/>
          </w:tcPr>
          <w:p w14:paraId="28961385" w14:textId="59E145EB" w:rsidR="002D3296" w:rsidRPr="002D3296" w:rsidRDefault="002D3296" w:rsidP="002D3296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5528" w:type="dxa"/>
          </w:tcPr>
          <w:p w14:paraId="20778D5D" w14:textId="62DDE7C4" w:rsidR="002D3296" w:rsidRPr="002D3296" w:rsidRDefault="002D3296" w:rsidP="002D3296">
            <w:pPr>
              <w:ind w:left="360"/>
              <w:jc w:val="both"/>
            </w:pPr>
            <w:r w:rsidRPr="00053D72">
              <w:t>Function to read json string from the test report file</w:t>
            </w:r>
          </w:p>
        </w:tc>
        <w:tc>
          <w:tcPr>
            <w:tcW w:w="1366" w:type="dxa"/>
          </w:tcPr>
          <w:p w14:paraId="076F6502" w14:textId="6318F878" w:rsidR="002D3296" w:rsidRPr="002D3296" w:rsidRDefault="00C60F15" w:rsidP="000F428E">
            <w:r>
              <w:t>Manjula</w:t>
            </w:r>
          </w:p>
        </w:tc>
      </w:tr>
      <w:tr w:rsidR="002D3296" w:rsidRPr="002D3296" w14:paraId="7D119E53" w14:textId="77777777" w:rsidTr="002D3296">
        <w:tc>
          <w:tcPr>
            <w:tcW w:w="1402" w:type="dxa"/>
          </w:tcPr>
          <w:p w14:paraId="200D1D7E" w14:textId="324425F5" w:rsidR="002D3296" w:rsidRPr="002D3296" w:rsidRDefault="002D3296" w:rsidP="002D3296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5528" w:type="dxa"/>
          </w:tcPr>
          <w:p w14:paraId="32313F85" w14:textId="7611447C" w:rsidR="002D3296" w:rsidRPr="002D3296" w:rsidRDefault="002D3296" w:rsidP="002D3296">
            <w:pPr>
              <w:ind w:left="360"/>
              <w:jc w:val="both"/>
            </w:pPr>
            <w:r w:rsidRPr="00053D72">
              <w:t xml:space="preserve">Function to create macid.txt file with name same as given </w:t>
            </w:r>
            <w:proofErr w:type="spellStart"/>
            <w:r w:rsidRPr="00053D72">
              <w:t>macid</w:t>
            </w:r>
            <w:proofErr w:type="spellEnd"/>
            <w:r w:rsidRPr="00053D72">
              <w:t xml:space="preserve"> and file should be written with data specific to given </w:t>
            </w:r>
            <w:proofErr w:type="spellStart"/>
            <w:r w:rsidRPr="00053D72">
              <w:t>macid</w:t>
            </w:r>
            <w:proofErr w:type="spellEnd"/>
            <w:r w:rsidRPr="00053D72">
              <w:t xml:space="preserve"> which is available in test report file.</w:t>
            </w:r>
          </w:p>
        </w:tc>
        <w:tc>
          <w:tcPr>
            <w:tcW w:w="1366" w:type="dxa"/>
          </w:tcPr>
          <w:p w14:paraId="4C47E464" w14:textId="50595935" w:rsidR="002D3296" w:rsidRPr="002D3296" w:rsidRDefault="00C60F15" w:rsidP="000F428E">
            <w:r>
              <w:t>Manjula</w:t>
            </w:r>
          </w:p>
        </w:tc>
      </w:tr>
      <w:tr w:rsidR="002D3296" w:rsidRPr="002D3296" w14:paraId="50F48CE9" w14:textId="77777777" w:rsidTr="002D3296">
        <w:tc>
          <w:tcPr>
            <w:tcW w:w="1402" w:type="dxa"/>
          </w:tcPr>
          <w:p w14:paraId="2A704113" w14:textId="7B70FCD2" w:rsidR="002D3296" w:rsidRPr="002D3296" w:rsidRDefault="002D3296" w:rsidP="002D3296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5528" w:type="dxa"/>
          </w:tcPr>
          <w:p w14:paraId="2F7D5284" w14:textId="0F7D33AC" w:rsidR="002D3296" w:rsidRPr="002D3296" w:rsidRDefault="002D3296" w:rsidP="002D3296">
            <w:pPr>
              <w:ind w:left="360"/>
              <w:jc w:val="both"/>
            </w:pPr>
            <w:r w:rsidRPr="00053D72">
              <w:t xml:space="preserve">Function to read macid.txt file and count the total number of packet types (0,1,2,3 and 4) </w:t>
            </w:r>
          </w:p>
        </w:tc>
        <w:tc>
          <w:tcPr>
            <w:tcW w:w="1366" w:type="dxa"/>
          </w:tcPr>
          <w:p w14:paraId="27F3D9BA" w14:textId="422EEE30" w:rsidR="002D3296" w:rsidRPr="002D3296" w:rsidRDefault="009D5602" w:rsidP="000F428E">
            <w:r>
              <w:t>Arpita</w:t>
            </w:r>
          </w:p>
        </w:tc>
      </w:tr>
      <w:tr w:rsidR="002D3296" w:rsidRPr="002D3296" w14:paraId="22D29C81" w14:textId="77777777" w:rsidTr="002D3296">
        <w:tc>
          <w:tcPr>
            <w:tcW w:w="1402" w:type="dxa"/>
          </w:tcPr>
          <w:p w14:paraId="462897FF" w14:textId="389FF5CE" w:rsidR="002D3296" w:rsidRPr="002D3296" w:rsidRDefault="002D3296" w:rsidP="002D3296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5528" w:type="dxa"/>
          </w:tcPr>
          <w:p w14:paraId="1E5BE6C2" w14:textId="5134133E" w:rsidR="002D3296" w:rsidRPr="002D3296" w:rsidRDefault="002D3296" w:rsidP="002D3296">
            <w:pPr>
              <w:ind w:left="360"/>
              <w:jc w:val="both"/>
            </w:pPr>
            <w:r w:rsidRPr="00053D72">
              <w:t>Function to read macid.txt file and count burst wise packet count</w:t>
            </w:r>
          </w:p>
        </w:tc>
        <w:tc>
          <w:tcPr>
            <w:tcW w:w="1366" w:type="dxa"/>
          </w:tcPr>
          <w:p w14:paraId="50CEA667" w14:textId="32DADB7D" w:rsidR="002D3296" w:rsidRPr="002D3296" w:rsidRDefault="009D5602" w:rsidP="000F428E">
            <w:r>
              <w:t>Arpita</w:t>
            </w:r>
          </w:p>
        </w:tc>
      </w:tr>
      <w:tr w:rsidR="002D3296" w:rsidRPr="002D3296" w14:paraId="7257FE0A" w14:textId="77777777" w:rsidTr="002D3296">
        <w:tc>
          <w:tcPr>
            <w:tcW w:w="1402" w:type="dxa"/>
          </w:tcPr>
          <w:p w14:paraId="04AD4753" w14:textId="6BA5C0DE" w:rsidR="002D3296" w:rsidRPr="002D3296" w:rsidRDefault="002D3296" w:rsidP="002D3296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5528" w:type="dxa"/>
          </w:tcPr>
          <w:p w14:paraId="0695E677" w14:textId="55D30F7C" w:rsidR="002D3296" w:rsidRPr="002D3296" w:rsidRDefault="002D3296" w:rsidP="002D3296">
            <w:pPr>
              <w:ind w:left="360"/>
              <w:jc w:val="both"/>
            </w:pPr>
            <w:r w:rsidRPr="00053D72">
              <w:t xml:space="preserve">Function to calculate </w:t>
            </w:r>
            <w:proofErr w:type="spellStart"/>
            <w:r w:rsidRPr="00053D72">
              <w:t>packetwise</w:t>
            </w:r>
            <w:proofErr w:type="spellEnd"/>
            <w:r w:rsidRPr="00053D72">
              <w:t xml:space="preserve"> loss percentage </w:t>
            </w:r>
          </w:p>
        </w:tc>
        <w:tc>
          <w:tcPr>
            <w:tcW w:w="1366" w:type="dxa"/>
          </w:tcPr>
          <w:p w14:paraId="04CAC799" w14:textId="378B5A63" w:rsidR="002D3296" w:rsidRPr="002D3296" w:rsidRDefault="008C0E82" w:rsidP="000F428E">
            <w:r>
              <w:t>Arpita</w:t>
            </w:r>
          </w:p>
        </w:tc>
      </w:tr>
      <w:tr w:rsidR="002D3296" w:rsidRPr="002D3296" w14:paraId="52583D8F" w14:textId="77777777" w:rsidTr="002D3296">
        <w:tc>
          <w:tcPr>
            <w:tcW w:w="1402" w:type="dxa"/>
          </w:tcPr>
          <w:p w14:paraId="6E729EE4" w14:textId="50E4E71B" w:rsidR="002D3296" w:rsidRPr="002D3296" w:rsidRDefault="002D3296" w:rsidP="002D3296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5528" w:type="dxa"/>
          </w:tcPr>
          <w:p w14:paraId="3E468917" w14:textId="1D05D959" w:rsidR="002D3296" w:rsidRPr="002D3296" w:rsidRDefault="002D3296" w:rsidP="002D3296">
            <w:pPr>
              <w:ind w:left="360"/>
              <w:jc w:val="both"/>
            </w:pPr>
            <w:r w:rsidRPr="00053D72">
              <w:t xml:space="preserve">Function to write test time, </w:t>
            </w:r>
            <w:proofErr w:type="spellStart"/>
            <w:r w:rsidRPr="00053D72">
              <w:t>packetwise</w:t>
            </w:r>
            <w:proofErr w:type="spellEnd"/>
            <w:r w:rsidRPr="00053D72">
              <w:t xml:space="preserve"> loss percentage, total packet count and burst wise packet count in macid.csv file</w:t>
            </w:r>
          </w:p>
        </w:tc>
        <w:tc>
          <w:tcPr>
            <w:tcW w:w="1366" w:type="dxa"/>
          </w:tcPr>
          <w:p w14:paraId="34B9AE15" w14:textId="2AC4A5BD" w:rsidR="002D3296" w:rsidRPr="002D3296" w:rsidRDefault="00847BCD" w:rsidP="000F428E">
            <w:r>
              <w:t>Arpita</w:t>
            </w:r>
          </w:p>
        </w:tc>
      </w:tr>
      <w:tr w:rsidR="002D3296" w:rsidRPr="002D3296" w14:paraId="5ECCCC48" w14:textId="77777777" w:rsidTr="002D3296">
        <w:tc>
          <w:tcPr>
            <w:tcW w:w="1402" w:type="dxa"/>
          </w:tcPr>
          <w:p w14:paraId="21846490" w14:textId="7882C45B" w:rsidR="002D3296" w:rsidRPr="002D3296" w:rsidRDefault="002D3296" w:rsidP="002D3296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5528" w:type="dxa"/>
          </w:tcPr>
          <w:p w14:paraId="6F12B15D" w14:textId="046FE1E2" w:rsidR="002D3296" w:rsidRPr="002D3296" w:rsidRDefault="002D3296" w:rsidP="002D3296">
            <w:pPr>
              <w:ind w:left="360"/>
              <w:jc w:val="both"/>
            </w:pPr>
            <w:r w:rsidRPr="00053D72">
              <w:t xml:space="preserve">Function to check different </w:t>
            </w:r>
            <w:proofErr w:type="spellStart"/>
            <w:r w:rsidRPr="00053D72">
              <w:t>macids</w:t>
            </w:r>
            <w:proofErr w:type="spellEnd"/>
            <w:r w:rsidRPr="00053D72">
              <w:t xml:space="preserve"> available in the file and store them in the array</w:t>
            </w:r>
          </w:p>
        </w:tc>
        <w:tc>
          <w:tcPr>
            <w:tcW w:w="1366" w:type="dxa"/>
          </w:tcPr>
          <w:p w14:paraId="1E3E804D" w14:textId="56779885" w:rsidR="002D3296" w:rsidRPr="002D3296" w:rsidRDefault="00A9399C" w:rsidP="000F428E">
            <w:r>
              <w:t>Manjula</w:t>
            </w:r>
          </w:p>
        </w:tc>
      </w:tr>
      <w:tr w:rsidR="002D3296" w14:paraId="4EB61984" w14:textId="77777777" w:rsidTr="002D3296">
        <w:tc>
          <w:tcPr>
            <w:tcW w:w="1402" w:type="dxa"/>
          </w:tcPr>
          <w:p w14:paraId="0FC43A32" w14:textId="4BB3D730" w:rsidR="002D3296" w:rsidRDefault="002D3296" w:rsidP="002D3296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5528" w:type="dxa"/>
          </w:tcPr>
          <w:p w14:paraId="75F95AA4" w14:textId="53395791" w:rsidR="002D3296" w:rsidRDefault="002D3296" w:rsidP="002D3296">
            <w:pPr>
              <w:ind w:left="360"/>
              <w:jc w:val="both"/>
            </w:pPr>
            <w:r w:rsidRPr="00053D72">
              <w:t xml:space="preserve">Link all the functions into script so that when we run the script it will automatically read the test report file and create </w:t>
            </w:r>
            <w:proofErr w:type="spellStart"/>
            <w:r w:rsidRPr="00053D72">
              <w:t>macid</w:t>
            </w:r>
            <w:proofErr w:type="spellEnd"/>
            <w:r w:rsidRPr="00053D72">
              <w:t xml:space="preserve"> wise text files based on different </w:t>
            </w:r>
            <w:proofErr w:type="spellStart"/>
            <w:r w:rsidRPr="00053D72">
              <w:t>macids</w:t>
            </w:r>
            <w:proofErr w:type="spellEnd"/>
            <w:r w:rsidRPr="00053D72">
              <w:t xml:space="preserve">, compute necessary calculation and create </w:t>
            </w:r>
            <w:proofErr w:type="spellStart"/>
            <w:r w:rsidRPr="00053D72">
              <w:t>macid</w:t>
            </w:r>
            <w:proofErr w:type="spellEnd"/>
            <w:r w:rsidRPr="00053D72">
              <w:t xml:space="preserve"> wise csv files</w:t>
            </w:r>
          </w:p>
        </w:tc>
        <w:tc>
          <w:tcPr>
            <w:tcW w:w="1366" w:type="dxa"/>
          </w:tcPr>
          <w:p w14:paraId="71C5DCD7" w14:textId="3405712D" w:rsidR="002D3296" w:rsidRDefault="000F428E" w:rsidP="000F428E">
            <w:bookmarkStart w:id="0" w:name="_GoBack"/>
            <w:bookmarkEnd w:id="0"/>
            <w:r>
              <w:t>both</w:t>
            </w:r>
          </w:p>
        </w:tc>
      </w:tr>
    </w:tbl>
    <w:p w14:paraId="549EEBDF" w14:textId="31C5AC4A" w:rsidR="008F7A30" w:rsidRDefault="008F7A30" w:rsidP="002D3296">
      <w:pPr>
        <w:jc w:val="both"/>
      </w:pPr>
    </w:p>
    <w:sectPr w:rsidR="008F7A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5BF28" w14:textId="77777777" w:rsidR="00E13043" w:rsidRDefault="00E13043" w:rsidP="008F7A30">
      <w:pPr>
        <w:spacing w:after="0" w:line="240" w:lineRule="auto"/>
      </w:pPr>
      <w:r>
        <w:separator/>
      </w:r>
    </w:p>
  </w:endnote>
  <w:endnote w:type="continuationSeparator" w:id="0">
    <w:p w14:paraId="4DA86978" w14:textId="77777777" w:rsidR="00E13043" w:rsidRDefault="00E13043" w:rsidP="008F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820AB" w14:textId="77777777" w:rsidR="00E13043" w:rsidRDefault="00E13043" w:rsidP="008F7A30">
      <w:pPr>
        <w:spacing w:after="0" w:line="240" w:lineRule="auto"/>
      </w:pPr>
      <w:r>
        <w:separator/>
      </w:r>
    </w:p>
  </w:footnote>
  <w:footnote w:type="continuationSeparator" w:id="0">
    <w:p w14:paraId="3D704BBE" w14:textId="77777777" w:rsidR="00E13043" w:rsidRDefault="00E13043" w:rsidP="008F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40605" w14:textId="579D5212" w:rsidR="008F7A30" w:rsidRPr="008F7A30" w:rsidRDefault="008F7A30" w:rsidP="008F7A30">
    <w:pPr>
      <w:pStyle w:val="Header"/>
      <w:jc w:val="center"/>
      <w:rPr>
        <w:b/>
        <w:sz w:val="48"/>
      </w:rPr>
    </w:pPr>
    <w:r w:rsidRPr="008F7A30">
      <w:rPr>
        <w:b/>
        <w:sz w:val="40"/>
      </w:rPr>
      <w:t>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F76C1"/>
    <w:multiLevelType w:val="hybridMultilevel"/>
    <w:tmpl w:val="5468A6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617F4C"/>
    <w:multiLevelType w:val="hybridMultilevel"/>
    <w:tmpl w:val="A6B86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0450A"/>
    <w:multiLevelType w:val="hybridMultilevel"/>
    <w:tmpl w:val="6C7A1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46"/>
    <w:rsid w:val="000F428E"/>
    <w:rsid w:val="001A1646"/>
    <w:rsid w:val="002D3296"/>
    <w:rsid w:val="00847BCD"/>
    <w:rsid w:val="008C0E82"/>
    <w:rsid w:val="008F7A30"/>
    <w:rsid w:val="009D5602"/>
    <w:rsid w:val="00A9399C"/>
    <w:rsid w:val="00C60F15"/>
    <w:rsid w:val="00E1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E8EC"/>
  <w15:chartTrackingRefBased/>
  <w15:docId w15:val="{7D1F5BD8-6318-42A5-8994-B5C40443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A30"/>
  </w:style>
  <w:style w:type="paragraph" w:styleId="Footer">
    <w:name w:val="footer"/>
    <w:basedOn w:val="Normal"/>
    <w:link w:val="FooterChar"/>
    <w:uiPriority w:val="99"/>
    <w:unhideWhenUsed/>
    <w:rsid w:val="008F7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A30"/>
  </w:style>
  <w:style w:type="paragraph" w:styleId="ListParagraph">
    <w:name w:val="List Paragraph"/>
    <w:basedOn w:val="Normal"/>
    <w:uiPriority w:val="34"/>
    <w:qFormat/>
    <w:rsid w:val="008F7A30"/>
    <w:pPr>
      <w:ind w:left="720"/>
      <w:contextualSpacing/>
    </w:pPr>
  </w:style>
  <w:style w:type="table" w:styleId="TableGrid">
    <w:name w:val="Table Grid"/>
    <w:basedOn w:val="TableNormal"/>
    <w:uiPriority w:val="39"/>
    <w:rsid w:val="002D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Achari</dc:creator>
  <cp:keywords/>
  <dc:description/>
  <cp:lastModifiedBy>Prashant Achari</cp:lastModifiedBy>
  <cp:revision>9</cp:revision>
  <dcterms:created xsi:type="dcterms:W3CDTF">2019-04-26T05:25:00Z</dcterms:created>
  <dcterms:modified xsi:type="dcterms:W3CDTF">2019-04-26T05:31:00Z</dcterms:modified>
</cp:coreProperties>
</file>