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LAB-5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topology for DNS:</w:t>
      </w:r>
    </w:p>
    <w:p/>
    <w:p>
      <w:r>
        <w:drawing>
          <wp:inline distT="0" distB="0" distL="0" distR="0">
            <wp:extent cx="4904105" cy="279463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3221" r="7730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523105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0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00550" cy="3890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37" cy="38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581525" cy="4075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617" cy="40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topology to configure DHCP within a LAN:</w:t>
      </w:r>
    </w:p>
    <w:p/>
    <w:p>
      <w:r>
        <w:drawing>
          <wp:inline distT="0" distB="0" distL="0" distR="0">
            <wp:extent cx="5343525" cy="412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792" cy="41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90085" cy="3962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201" cy="39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562475" cy="3988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758" cy="39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343400" cy="3879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0174" cy="38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265295" cy="3991610"/>
            <wp:effectExtent l="0" t="0" r="190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rcRect r="592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39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0" distR="0">
            <wp:extent cx="4514850" cy="4070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814" cy="40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112385" cy="450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616" cy="45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03C9A"/>
    <w:multiLevelType w:val="multilevel"/>
    <w:tmpl w:val="57103C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F8"/>
    <w:rsid w:val="00167DF8"/>
    <w:rsid w:val="001F049C"/>
    <w:rsid w:val="00335226"/>
    <w:rsid w:val="0081166D"/>
    <w:rsid w:val="0646207A"/>
    <w:rsid w:val="0ABA1F25"/>
    <w:rsid w:val="12B564BD"/>
    <w:rsid w:val="19DF017E"/>
    <w:rsid w:val="23746A36"/>
    <w:rsid w:val="32994C8F"/>
    <w:rsid w:val="392E296D"/>
    <w:rsid w:val="4B5317A1"/>
    <w:rsid w:val="51B15013"/>
    <w:rsid w:val="653C0F22"/>
    <w:rsid w:val="666F001B"/>
    <w:rsid w:val="6E67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</Words>
  <Characters>98</Characters>
  <Lines>1</Lines>
  <Paragraphs>1</Paragraphs>
  <TotalTime>38</TotalTime>
  <ScaleCrop>false</ScaleCrop>
  <LinksUpToDate>false</LinksUpToDate>
  <CharactersWithSpaces>114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2023-07-26T06:23:00Z</dcterms:created>
  <dc:creator>Admin</dc:creator>
  <cp:lastModifiedBy>Admin</cp:lastModifiedBy>
  <dcterms:modified xsi:type="dcterms:W3CDTF">2023-08-23T07:28:28Z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1D180C5BA74B486F99107EAA47BB8CFF</vt:lpwstr>
  </property>
</Properties>
</file>