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Cloudflare Documentation(3jan,12:53)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Account or Sing 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8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69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t>Cloudflare is a global network designed to make everything you connect to the Internet secure, private, fast, and reliable.</w:t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16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62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40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45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92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12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801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960" cy="497078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</w:p>
    <w:p>
      <w:pPr>
        <w:pStyle w:val="Normal"/>
        <w:bidi w:val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6</Pages>
  <Words>26</Words>
  <Characters>161</Characters>
  <CharactersWithSpaces>195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2023-01-03T12:52:45Z</dcterms:created>
  <dc:creator/>
  <dc:description/>
  <dc:language>en-IN</dc:language>
  <cp:lastModifiedBy/>
  <dcterms:modified xsi:type="dcterms:W3CDTF">2023-01-03T13:32:32Z</dcterms:modified>
  <cp:revision>2</cp:revision>
  <dc:subject/>
  <dc:title/>
</cp:coreProperties>
</file>