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2F88" w14:textId="494148CA" w:rsidR="00CA5B18" w:rsidRDefault="008E5307">
      <w:r>
        <w:rPr>
          <w:noProof/>
        </w:rPr>
        <w:drawing>
          <wp:inline distT="0" distB="0" distL="0" distR="0" wp14:anchorId="50CE43EB" wp14:editId="15DAF98C">
            <wp:extent cx="5466080" cy="2572385"/>
            <wp:effectExtent l="0" t="0" r="1270" b="0"/>
            <wp:docPr id="32868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45D7E" wp14:editId="22043110">
            <wp:extent cx="5466080" cy="2599690"/>
            <wp:effectExtent l="0" t="0" r="1270" b="0"/>
            <wp:docPr id="9287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1941" w14:textId="77777777" w:rsidR="008E5307" w:rsidRDefault="008E5307"/>
    <w:p w14:paraId="431B8476" w14:textId="77777777" w:rsidR="008E5307" w:rsidRDefault="008E5307"/>
    <w:p w14:paraId="7ABA5AB5" w14:textId="77777777" w:rsidR="008E5307" w:rsidRDefault="008E5307"/>
    <w:p w14:paraId="0297A78C" w14:textId="0F035BF6" w:rsidR="008E5307" w:rsidRDefault="008E5307">
      <w:r>
        <w:rPr>
          <w:noProof/>
        </w:rPr>
        <w:lastRenderedPageBreak/>
        <w:drawing>
          <wp:inline distT="0" distB="0" distL="0" distR="0" wp14:anchorId="0EEBA565" wp14:editId="0134C094">
            <wp:extent cx="5479415" cy="7042150"/>
            <wp:effectExtent l="0" t="0" r="6985" b="6350"/>
            <wp:docPr id="1055982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5307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07"/>
    <w:rsid w:val="00483C6A"/>
    <w:rsid w:val="006B4F57"/>
    <w:rsid w:val="008E5307"/>
    <w:rsid w:val="00A05CB9"/>
    <w:rsid w:val="00A21E98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3101"/>
  <w15:chartTrackingRefBased/>
  <w15:docId w15:val="{F7B40137-4BF1-458E-AE7E-7F537527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53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53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2026-04-21T08:15:00Z</dcterms:created>
  <dcterms:modified xsi:type="dcterms:W3CDTF">2026-04-21T08:16:00Z</dcterms:modified>
</cp:coreProperties>
</file>