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Compound Cleaning Contract Note - Decision</w:t>
      </w:r>
    </w:p>
    <w:p>
      <w:r>
        <w:t>Document ID: SYN-PDY-CLN-028-DECISION-097</w:t>
      </w:r>
    </w:p>
    <w:p>
      <w:r>
        <w:t>Proposal ID: SYN-PDY-CLN-028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Compound Cleaning Contract Note</w:t>
      </w:r>
    </w:p>
    <w:p>
      <w:r>
        <w:t>Proposal ID: SYN-PDY-CLN-028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None recorded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