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Perimeter Sensor Familiarisation - Proposal</w:t>
      </w:r>
    </w:p>
    <w:p>
      <w:r>
        <w:t>Document ID: SYN-PDY-FNC-019-PROPOSAL-069</w:t>
      </w:r>
    </w:p>
    <w:p>
      <w:r>
        <w:t>Proposal ID: SYN-PDY-FNC-019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Perimeter Sensor Familiarisation</w:t>
      </w:r>
    </w:p>
    <w:p>
      <w:r>
        <w:t>Proposal ID: SYN-PDY-FNC-019</w:t>
      </w:r>
    </w:p>
    <w:p/>
    <w:p>
      <w:r>
        <w:t>INITIAL PROPOSAL (FICTIONAL)</w:t>
      </w:r>
    </w:p>
    <w:p>
      <w:r>
        <w:t>Station or site: Demo South Station</w:t>
      </w:r>
    </w:p>
    <w:p>
      <w:r>
        <w:t>Jurisdiction: Demo South Region (demo attribute only)</w:t>
      </w:r>
    </w:p>
    <w:p>
      <w:r>
        <w:t>Date: 2024-06-18</w:t>
      </w:r>
    </w:p>
    <w:p/>
    <w:p>
      <w:r>
        <w:t>OBJECTIVE:</w:t>
      </w:r>
    </w:p>
    <w:p>
      <w:r>
        <w:t>Familiarise staff with fictional perimeter vibration sensors</w:t>
      </w:r>
    </w:p>
    <w:p/>
    <w:p>
      <w:r>
        <w:t>SCOPE AND TECHNOLOGY:</w:t>
      </w:r>
    </w:p>
    <w:p>
      <w:r>
        <w:t>- Technology: Vibration sensors on a demo fence segment</w:t>
      </w:r>
    </w:p>
    <w:p>
      <w:r>
        <w:t>- Quantity: 1 fence segment</w:t>
      </w:r>
    </w:p>
    <w:p>
      <w:r>
        <w:t>- Timeline: 5 months</w:t>
      </w:r>
    </w:p>
    <w:p>
      <w:r>
        <w:t>- Procurement type: Open Tender</w:t>
      </w:r>
    </w:p>
    <w:p/>
    <w:p>
      <w:r>
        <w:t>ILLUSTRATIVE BUDGET:</w:t>
      </w:r>
    </w:p>
    <w:p>
      <w:r>
        <w:t>INR 430,000</w:t>
      </w:r>
    </w:p>
    <w:p>
      <w:r>
        <w:t>This amount is fictional and must not be presented as an official sanction.</w:t>
      </w:r>
    </w:p>
    <w:p/>
    <w:p>
      <w:r>
        <w:t>MISSING INFORMATION TO CHECK:</w:t>
      </w:r>
    </w:p>
    <w:p>
      <w:r>
        <w:t>- Exact measurement notes</w:t>
      </w:r>
    </w:p>
    <w:p>
      <w:r>
        <w:t>- Warranty period</w:t>
      </w:r>
    </w:p>
    <w:p>
      <w:r>
        <w:t>- Overlap with related demo records: SYN-PDY-CCTV-002</w:t>
      </w:r>
    </w:p>
    <w:p/>
    <w:p>
      <w:r>
        <w:t>REVIEWER NOTE:</w:t>
      </w:r>
    </w:p>
    <w:p>
      <w:r>
        <w:t>Deferred due to overlap with the fictional CCTV expansion.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