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Handset Replacement Pilot - Outcome</w:t>
      </w:r>
    </w:p>
    <w:p>
      <w:r>
        <w:t>Document ID: SYN-PDY-RAD-005-OUTCOME-018</w:t>
      </w:r>
    </w:p>
    <w:p>
      <w:r>
        <w:t>Proposal ID: SYN-PDY-RAD-005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Handset Replacement Pilot</w:t>
      </w:r>
    </w:p>
    <w:p>
      <w:r>
        <w:t>Proposal ID: SYN-PDY-RAD-005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