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4657725</wp:posOffset>
            </wp:positionH>
            <wp:positionV relativeFrom="paragraph">
              <wp:posOffset>104775</wp:posOffset>
            </wp:positionV>
            <wp:extent cx="1157288" cy="1324104"/>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57288" cy="1324104"/>
                    </a:xfrm>
                    <a:prstGeom prst="rect"/>
                    <a:ln/>
                  </pic:spPr>
                </pic:pic>
              </a:graphicData>
            </a:graphic>
          </wp:anchor>
        </w:drawing>
      </w:r>
    </w:p>
    <w:tbl>
      <w:tblPr>
        <w:tblStyle w:val="Table1"/>
        <w:tblW w:w="984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40"/>
        <w:tblGridChange w:id="0">
          <w:tblGrid>
            <w:gridCol w:w="9840"/>
          </w:tblGrid>
        </w:tblGridChange>
      </w:tblGrid>
      <w:tr>
        <w:trPr>
          <w:trHeight w:val="192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1">
            <w:pPr>
              <w:spacing w:after="0" w:before="0" w:lineRule="auto"/>
              <w:contextualSpacing w:val="0"/>
              <w:rPr/>
            </w:pPr>
            <w:r w:rsidDel="00000000" w:rsidR="00000000" w:rsidRPr="00000000">
              <w:rPr>
                <w:rFonts w:ascii="Quattrocento Sans" w:cs="Quattrocento Sans" w:eastAsia="Quattrocento Sans" w:hAnsi="Quattrocento Sans"/>
                <w:b w:val="1"/>
                <w:sz w:val="48"/>
                <w:szCs w:val="48"/>
                <w:rtl w:val="0"/>
              </w:rPr>
              <w:t xml:space="preserve">Vishwasa Navada K</w:t>
            </w:r>
            <w:r w:rsidDel="00000000" w:rsidR="00000000" w:rsidRPr="00000000">
              <w:rPr>
                <w:rtl w:val="0"/>
              </w:rPr>
            </w:r>
          </w:p>
          <w:p w:rsidR="00000000" w:rsidDel="00000000" w:rsidP="00000000" w:rsidRDefault="00000000" w:rsidRPr="00000000" w14:paraId="00000002">
            <w:pPr>
              <w:spacing w:after="0" w:before="0" w:lineRule="auto"/>
              <w:contextualSpacing w:val="0"/>
              <w:rPr>
                <w:rFonts w:ascii="Quattrocento Sans" w:cs="Quattrocento Sans" w:eastAsia="Quattrocento Sans" w:hAnsi="Quattrocento Sans"/>
                <w:b w:val="1"/>
                <w:sz w:val="48"/>
                <w:szCs w:val="48"/>
              </w:rPr>
            </w:pPr>
            <w:r w:rsidDel="00000000" w:rsidR="00000000" w:rsidRPr="00000000">
              <w:rPr>
                <w:rtl w:val="0"/>
              </w:rPr>
            </w:r>
          </w:p>
          <w:tbl>
            <w:tblPr>
              <w:tblStyle w:val="Table2"/>
              <w:tblW w:w="53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330"/>
              <w:gridCol w:w="3885"/>
              <w:tblGridChange w:id="0">
                <w:tblGrid>
                  <w:gridCol w:w="1095"/>
                  <w:gridCol w:w="330"/>
                  <w:gridCol w:w="3885"/>
                </w:tblGrid>
              </w:tblGridChange>
            </w:tblGrid>
            <w:tr>
              <w:trPr>
                <w:trHeight w:val="16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3">
                  <w:pPr>
                    <w:spacing w:after="0" w:before="0" w:line="240" w:lineRule="auto"/>
                    <w:contextualSpacing w:val="0"/>
                    <w:jc w:val="right"/>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Email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4">
                  <w:pPr>
                    <w:spacing w:after="0" w:before="0" w:line="240" w:lineRule="auto"/>
                    <w:contextualSpacing w:val="0"/>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5">
                  <w:pPr>
                    <w:spacing w:after="0" w:before="0" w:line="240" w:lineRule="auto"/>
                    <w:contextualSpacing w:val="0"/>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navadavishwas@gmail.com</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6">
                  <w:pPr>
                    <w:spacing w:after="0" w:before="0" w:line="240" w:lineRule="auto"/>
                    <w:contextualSpacing w:val="0"/>
                    <w:jc w:val="right"/>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Phone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7">
                  <w:pPr>
                    <w:spacing w:after="0" w:before="0" w:line="240" w:lineRule="auto"/>
                    <w:contextualSpacing w:val="0"/>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8">
                  <w:pPr>
                    <w:spacing w:after="0" w:before="0" w:line="240" w:lineRule="auto"/>
                    <w:contextualSpacing w:val="0"/>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+91-7259584395</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9">
                  <w:pPr>
                    <w:spacing w:after="0" w:before="0" w:line="240" w:lineRule="auto"/>
                    <w:contextualSpacing w:val="0"/>
                    <w:jc w:val="right"/>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A">
                  <w:pPr>
                    <w:spacing w:after="0" w:before="0" w:line="240" w:lineRule="auto"/>
                    <w:contextualSpacing w:val="0"/>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B">
                  <w:pPr>
                    <w:spacing w:after="0" w:before="0" w:line="240" w:lineRule="auto"/>
                    <w:contextualSpacing w:val="0"/>
                    <w:rPr>
                      <w:rFonts w:ascii="Quattrocento Sans" w:cs="Quattrocento Sans" w:eastAsia="Quattrocento Sans" w:hAnsi="Quattrocento Sans"/>
                      <w:color w:val="434343"/>
                      <w:sz w:val="24"/>
                      <w:szCs w:val="24"/>
                    </w:rPr>
                  </w:pPr>
                  <w:hyperlink r:id="rId7">
                    <w:r w:rsidDel="00000000" w:rsidR="00000000" w:rsidRPr="00000000">
                      <w:rPr>
                        <w:rFonts w:ascii="Quattrocento Sans" w:cs="Quattrocento Sans" w:eastAsia="Quattrocento Sans" w:hAnsi="Quattrocento Sans"/>
                        <w:color w:val="434343"/>
                        <w:sz w:val="24"/>
                        <w:szCs w:val="24"/>
                        <w:u w:val="single"/>
                        <w:rtl w:val="0"/>
                      </w:rPr>
                      <w:t xml:space="preserve">http://vishwas.tech/</w:t>
                    </w:r>
                  </w:hyperlink>
                  <w:r w:rsidDel="00000000" w:rsidR="00000000" w:rsidRPr="00000000">
                    <w:rPr>
                      <w:rtl w:val="0"/>
                    </w:rPr>
                  </w:r>
                </w:p>
              </w:tc>
            </w:tr>
          </w:tbl>
          <w:p w:rsidR="00000000" w:rsidDel="00000000" w:rsidP="00000000" w:rsidRDefault="00000000" w:rsidRPr="00000000" w14:paraId="0000000C">
            <w:pPr>
              <w:spacing w:after="0" w:before="0" w:lineRule="auto"/>
              <w:contextualSpacing w:val="0"/>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00D">
      <w:pPr>
        <w:spacing w:after="0" w:before="0" w:lineRule="auto"/>
        <w:contextualSpacing w:val="0"/>
        <w:rPr>
          <w:rFonts w:ascii="Quattrocento Sans" w:cs="Quattrocento Sans" w:eastAsia="Quattrocento Sans" w:hAnsi="Quattrocento Sans"/>
          <w:b w:val="1"/>
          <w:color w:val="404040"/>
          <w:sz w:val="24"/>
          <w:szCs w:val="24"/>
        </w:rPr>
      </w:pPr>
      <w:r w:rsidDel="00000000" w:rsidR="00000000" w:rsidRPr="00000000">
        <w:rPr>
          <w:rtl w:val="0"/>
        </w:rPr>
      </w:r>
    </w:p>
    <w:p w:rsidR="00000000" w:rsidDel="00000000" w:rsidP="00000000" w:rsidRDefault="00000000" w:rsidRPr="00000000" w14:paraId="0000000E">
      <w:pPr>
        <w:spacing w:after="0" w:before="0" w:lineRule="auto"/>
        <w:contextualSpacing w:val="0"/>
        <w:jc w:val="both"/>
        <w:rPr>
          <w:sz w:val="24"/>
          <w:szCs w:val="24"/>
        </w:rPr>
      </w:pPr>
      <w:r w:rsidDel="00000000" w:rsidR="00000000" w:rsidRPr="00000000">
        <w:rPr>
          <w:rFonts w:ascii="Quattrocento Sans" w:cs="Quattrocento Sans" w:eastAsia="Quattrocento Sans" w:hAnsi="Quattrocento Sans"/>
          <w:sz w:val="24"/>
          <w:szCs w:val="24"/>
          <w:rtl w:val="0"/>
        </w:rPr>
        <w:t xml:space="preserve">Computer science graduate with 1.5-year industry experience in Data Analytics and Data Visualization using Cognos, Informatica and Jaspersoft Reports. I have 4 years of hands-on experience in web/UI development as a freelancer. </w:t>
      </w:r>
      <w:r w:rsidDel="00000000" w:rsidR="00000000" w:rsidRPr="00000000">
        <w:rPr>
          <w:rtl w:val="0"/>
        </w:rPr>
      </w:r>
    </w:p>
    <w:p w:rsidR="00000000" w:rsidDel="00000000" w:rsidP="00000000" w:rsidRDefault="00000000" w:rsidRPr="00000000" w14:paraId="0000000F">
      <w:pPr>
        <w:spacing w:after="0" w:before="0" w:lineRule="auto"/>
        <w:contextualSpacing w:val="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0">
      <w:pPr>
        <w:spacing w:after="0" w:before="0" w:lineRule="auto"/>
        <w:contextualSpacing w:val="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1">
      <w:pPr>
        <w:spacing w:after="0" w:before="0" w:lineRule="auto"/>
        <w:contextualSpacing w:val="0"/>
        <w:rPr>
          <w:rFonts w:ascii="Quattrocento Sans" w:cs="Quattrocento Sans" w:eastAsia="Quattrocento Sans" w:hAnsi="Quattrocento Sans"/>
          <w:b w:val="1"/>
          <w:color w:val="404040"/>
          <w:sz w:val="28"/>
          <w:szCs w:val="28"/>
          <w:u w:val="single"/>
        </w:rPr>
      </w:pPr>
      <w:r w:rsidDel="00000000" w:rsidR="00000000" w:rsidRPr="00000000">
        <w:rPr>
          <w:rFonts w:ascii="Quattrocento Sans" w:cs="Quattrocento Sans" w:eastAsia="Quattrocento Sans" w:hAnsi="Quattrocento Sans"/>
          <w:b w:val="1"/>
          <w:color w:val="404040"/>
          <w:sz w:val="28"/>
          <w:szCs w:val="28"/>
          <w:rtl w:val="0"/>
        </w:rPr>
        <w:t xml:space="preserve">Experience: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rFonts w:ascii="Quattrocento Sans" w:cs="Quattrocento Sans" w:eastAsia="Quattrocento Sans" w:hAnsi="Quattrocento Sans"/>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Systems Engineer, Infosys Ltd.</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(June 2017 – Present)</w:t>
      </w:r>
      <w:r w:rsidDel="00000000" w:rsidR="00000000" w:rsidRPr="00000000">
        <w:rPr>
          <w:rtl w:val="0"/>
        </w:rPr>
      </w:r>
    </w:p>
    <w:p w:rsidR="00000000" w:rsidDel="00000000" w:rsidP="00000000" w:rsidRDefault="00000000" w:rsidRPr="00000000" w14:paraId="00000013">
      <w:pPr>
        <w:spacing w:after="0" w:before="0" w:lineRule="auto"/>
        <w:ind w:firstLine="540"/>
        <w:contextualSpacing w:val="0"/>
        <w:rPr>
          <w:sz w:val="24"/>
          <w:szCs w:val="24"/>
        </w:rPr>
      </w:pPr>
      <w:r w:rsidDel="00000000" w:rsidR="00000000" w:rsidRPr="00000000">
        <w:rPr>
          <w:rFonts w:ascii="Quattrocento Sans" w:cs="Quattrocento Sans" w:eastAsia="Quattrocento Sans" w:hAnsi="Quattrocento Sans"/>
          <w:sz w:val="24"/>
          <w:szCs w:val="24"/>
          <w:rtl w:val="0"/>
        </w:rPr>
        <w:t xml:space="preserve">Worked as a Report Developer with Jaspersoft Reporting Tool.</w:t>
      </w:r>
      <w:r w:rsidDel="00000000" w:rsidR="00000000" w:rsidRPr="00000000">
        <w:rPr>
          <w:rtl w:val="0"/>
        </w:rPr>
      </w:r>
    </w:p>
    <w:p w:rsidR="00000000" w:rsidDel="00000000" w:rsidP="00000000" w:rsidRDefault="00000000" w:rsidRPr="00000000" w14:paraId="00000014">
      <w:pPr>
        <w:spacing w:after="0" w:before="0" w:lineRule="auto"/>
        <w:ind w:firstLine="540"/>
        <w:contextualSpacing w:val="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Responsibilities:</w:t>
      </w:r>
    </w:p>
    <w:p w:rsidR="00000000" w:rsidDel="00000000" w:rsidP="00000000" w:rsidRDefault="00000000" w:rsidRPr="00000000" w14:paraId="00000015">
      <w:pPr>
        <w:numPr>
          <w:ilvl w:val="0"/>
          <w:numId w:val="2"/>
        </w:numPr>
        <w:tabs>
          <w:tab w:val="left" w:pos="1080"/>
        </w:tabs>
        <w:spacing w:after="0" w:before="0" w:line="240" w:lineRule="auto"/>
        <w:ind w:left="1440" w:hanging="360"/>
        <w:contextualSpacing w:val="1"/>
        <w:jc w:val="both"/>
        <w:rPr>
          <w:sz w:val="24"/>
          <w:szCs w:val="24"/>
        </w:rPr>
      </w:pPr>
      <w:r w:rsidDel="00000000" w:rsidR="00000000" w:rsidRPr="00000000">
        <w:rPr>
          <w:rFonts w:ascii="Quattrocento Sans" w:cs="Quattrocento Sans" w:eastAsia="Quattrocento Sans" w:hAnsi="Quattrocento Sans"/>
          <w:sz w:val="24"/>
          <w:szCs w:val="24"/>
          <w:rtl w:val="0"/>
        </w:rPr>
        <w:t xml:space="preserve">Understanding the requirement document based on the domain knowledge. </w:t>
      </w:r>
      <w:r w:rsidDel="00000000" w:rsidR="00000000" w:rsidRPr="00000000">
        <w:rPr>
          <w:rtl w:val="0"/>
        </w:rPr>
      </w:r>
    </w:p>
    <w:p w:rsidR="00000000" w:rsidDel="00000000" w:rsidP="00000000" w:rsidRDefault="00000000" w:rsidRPr="00000000" w14:paraId="00000016">
      <w:pPr>
        <w:numPr>
          <w:ilvl w:val="0"/>
          <w:numId w:val="2"/>
        </w:numPr>
        <w:tabs>
          <w:tab w:val="left" w:pos="1080"/>
        </w:tabs>
        <w:spacing w:after="0" w:before="0" w:line="240" w:lineRule="auto"/>
        <w:ind w:left="1440" w:hanging="360"/>
        <w:contextualSpacing w:val="1"/>
        <w:jc w:val="both"/>
        <w:rPr>
          <w:sz w:val="24"/>
          <w:szCs w:val="24"/>
        </w:rPr>
      </w:pPr>
      <w:r w:rsidDel="00000000" w:rsidR="00000000" w:rsidRPr="00000000">
        <w:rPr>
          <w:rFonts w:ascii="Quattrocento Sans" w:cs="Quattrocento Sans" w:eastAsia="Quattrocento Sans" w:hAnsi="Quattrocento Sans"/>
          <w:sz w:val="24"/>
          <w:szCs w:val="24"/>
          <w:rtl w:val="0"/>
        </w:rPr>
        <w:t xml:space="preserve">Formulating SQL queries from multiple tables to get the required data for the report.</w:t>
      </w:r>
    </w:p>
    <w:p w:rsidR="00000000" w:rsidDel="00000000" w:rsidP="00000000" w:rsidRDefault="00000000" w:rsidRPr="00000000" w14:paraId="00000017">
      <w:pPr>
        <w:numPr>
          <w:ilvl w:val="0"/>
          <w:numId w:val="2"/>
        </w:numPr>
        <w:tabs>
          <w:tab w:val="left" w:pos="1080"/>
        </w:tabs>
        <w:spacing w:after="0" w:before="0" w:line="240" w:lineRule="auto"/>
        <w:ind w:left="1440" w:hanging="360"/>
        <w:contextualSpacing w:val="1"/>
        <w:jc w:val="both"/>
        <w:rPr>
          <w:sz w:val="24"/>
          <w:szCs w:val="24"/>
        </w:rPr>
      </w:pPr>
      <w:r w:rsidDel="00000000" w:rsidR="00000000" w:rsidRPr="00000000">
        <w:rPr>
          <w:rFonts w:ascii="Quattrocento Sans" w:cs="Quattrocento Sans" w:eastAsia="Quattrocento Sans" w:hAnsi="Quattrocento Sans"/>
          <w:sz w:val="24"/>
          <w:szCs w:val="24"/>
          <w:rtl w:val="0"/>
        </w:rPr>
        <w:t xml:space="preserve">Developing the reports in Jaspersoft according to the predefined design.</w:t>
      </w:r>
      <w:r w:rsidDel="00000000" w:rsidR="00000000" w:rsidRPr="00000000">
        <w:rPr>
          <w:rtl w:val="0"/>
        </w:rPr>
      </w:r>
    </w:p>
    <w:p w:rsidR="00000000" w:rsidDel="00000000" w:rsidP="00000000" w:rsidRDefault="00000000" w:rsidRPr="00000000" w14:paraId="00000018">
      <w:pPr>
        <w:numPr>
          <w:ilvl w:val="0"/>
          <w:numId w:val="2"/>
        </w:numPr>
        <w:tabs>
          <w:tab w:val="left" w:pos="1080"/>
        </w:tabs>
        <w:spacing w:after="0" w:before="0" w:line="240" w:lineRule="auto"/>
        <w:ind w:left="1440" w:hanging="360"/>
        <w:contextualSpacing w:val="1"/>
        <w:jc w:val="both"/>
        <w:rPr>
          <w:sz w:val="24"/>
          <w:szCs w:val="24"/>
        </w:rPr>
      </w:pPr>
      <w:r w:rsidDel="00000000" w:rsidR="00000000" w:rsidRPr="00000000">
        <w:rPr>
          <w:rFonts w:ascii="Quattrocento Sans" w:cs="Quattrocento Sans" w:eastAsia="Quattrocento Sans" w:hAnsi="Quattrocento Sans"/>
          <w:sz w:val="24"/>
          <w:szCs w:val="24"/>
          <w:rtl w:val="0"/>
        </w:rPr>
        <w:t xml:space="preserve">Building interactive dashboards using Jaspersoft for visualization of aggregated data.</w:t>
      </w:r>
      <w:r w:rsidDel="00000000" w:rsidR="00000000" w:rsidRPr="00000000">
        <w:rPr>
          <w:rtl w:val="0"/>
        </w:rPr>
      </w:r>
    </w:p>
    <w:p w:rsidR="00000000" w:rsidDel="00000000" w:rsidP="00000000" w:rsidRDefault="00000000" w:rsidRPr="00000000" w14:paraId="00000019">
      <w:pPr>
        <w:spacing w:after="0" w:before="0" w:lineRule="auto"/>
        <w:contextualSpacing w:val="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50" w:right="0" w:hanging="27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Freelance Web Developer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(2013-2017).</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contextualSpacing w:val="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As a freelance web developer, I helped local businesses to get online presence via websites and social media. I used to,   </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contextualSpacing w:val="1"/>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Design and Develop Websites for Local Small Businesses.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contextualSpacing w:val="1"/>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Install and customize Content Management Systems like WordPress.</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contextualSpacing w:val="1"/>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Provide Search Engine and Social Media Optimization.</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contextualSpacing w:val="1"/>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Build simple web based applications to help company’s operations.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contextualSpacing w:val="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2">
      <w:pPr>
        <w:spacing w:after="0" w:before="0" w:lineRule="auto"/>
        <w:ind w:left="450" w:hanging="450"/>
        <w:contextualSpacing w:val="0"/>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404040"/>
          <w:sz w:val="28"/>
          <w:szCs w:val="28"/>
          <w:rtl w:val="0"/>
        </w:rPr>
        <w:t xml:space="preserve">Skills and Competencies:</w:t>
      </w:r>
      <w:r w:rsidDel="00000000" w:rsidR="00000000" w:rsidRPr="00000000">
        <w:rPr>
          <w:rFonts w:ascii="Quattrocento Sans" w:cs="Quattrocento Sans" w:eastAsia="Quattrocento Sans" w:hAnsi="Quattrocento Sans"/>
          <w:color w:val="404040"/>
          <w:sz w:val="24"/>
          <w:szCs w:val="24"/>
          <w:rtl w:val="0"/>
        </w:rPr>
        <w:br w:type="textWrapping"/>
      </w:r>
      <w:r w:rsidDel="00000000" w:rsidR="00000000" w:rsidRPr="00000000">
        <w:rPr>
          <w:rFonts w:ascii="Quattrocento Sans" w:cs="Quattrocento Sans" w:eastAsia="Quattrocento Sans" w:hAnsi="Quattrocento Sans"/>
          <w:b w:val="1"/>
          <w:sz w:val="24"/>
          <w:szCs w:val="24"/>
          <w:rtl w:val="0"/>
        </w:rPr>
        <w:t xml:space="preserve">Programming:</w:t>
      </w:r>
      <w:r w:rsidDel="00000000" w:rsidR="00000000" w:rsidRPr="00000000">
        <w:rPr>
          <w:rFonts w:ascii="Quattrocento Sans" w:cs="Quattrocento Sans" w:eastAsia="Quattrocento Sans" w:hAnsi="Quattrocento Sans"/>
          <w:sz w:val="24"/>
          <w:szCs w:val="24"/>
          <w:rtl w:val="0"/>
        </w:rPr>
        <w:t xml:space="preserve"> C, PHP, JavaScript, Go, Python.</w:t>
        <w:br w:type="textWrapping"/>
      </w:r>
      <w:r w:rsidDel="00000000" w:rsidR="00000000" w:rsidRPr="00000000">
        <w:rPr>
          <w:rFonts w:ascii="Quattrocento Sans" w:cs="Quattrocento Sans" w:eastAsia="Quattrocento Sans" w:hAnsi="Quattrocento Sans"/>
          <w:b w:val="1"/>
          <w:sz w:val="24"/>
          <w:szCs w:val="24"/>
          <w:rtl w:val="0"/>
        </w:rPr>
        <w:t xml:space="preserve">Web:</w:t>
      </w:r>
      <w:r w:rsidDel="00000000" w:rsidR="00000000" w:rsidRPr="00000000">
        <w:rPr>
          <w:rFonts w:ascii="Quattrocento Sans" w:cs="Quattrocento Sans" w:eastAsia="Quattrocento Sans" w:hAnsi="Quattrocento Sans"/>
          <w:sz w:val="24"/>
          <w:szCs w:val="24"/>
          <w:rtl w:val="0"/>
        </w:rPr>
        <w:t xml:space="preserve"> HTML, CSS, SASS, JQuery, ReactJS, Bootstrap, WordPress.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Databases: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MySQL, MSSQL.</w:t>
        <w:br w:type="textWrapping"/>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Tools and Softwares: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MS Office, Adobe Photoshop</w:t>
      </w:r>
      <w:r w:rsidDel="00000000" w:rsidR="00000000" w:rsidRPr="00000000">
        <w:rPr>
          <w:rFonts w:ascii="Quattrocento Sans" w:cs="Quattrocento Sans" w:eastAsia="Quattrocento Sans" w:hAnsi="Quattrocento Sans"/>
          <w:sz w:val="24"/>
          <w:szCs w:val="24"/>
          <w:rtl w:val="0"/>
        </w:rPr>
        <w:t xml:space="preserve"> and XD,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Google Analytics, Git, Slack, Trello, Postman,</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TIBCO Jaspersoft(Reporting), Informatica PowerCenter(ETL).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Languages: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Proficiency in English, Kannada, and Hindi.</w:t>
      </w:r>
      <w:r w:rsidDel="00000000" w:rsidR="00000000" w:rsidRPr="00000000">
        <w:rPr>
          <w:rtl w:val="0"/>
        </w:rPr>
      </w:r>
    </w:p>
    <w:p w:rsidR="00000000" w:rsidDel="00000000" w:rsidP="00000000" w:rsidRDefault="00000000" w:rsidRPr="00000000" w14:paraId="00000025">
      <w:pPr>
        <w:spacing w:after="0" w:before="0" w:lineRule="auto"/>
        <w:contextualSpacing w:val="0"/>
        <w:rPr>
          <w:rFonts w:ascii="Quattrocento Sans" w:cs="Quattrocento Sans" w:eastAsia="Quattrocento Sans" w:hAnsi="Quattrocento Sans"/>
          <w:b w:val="1"/>
          <w:color w:val="404040"/>
          <w:sz w:val="28"/>
          <w:szCs w:val="28"/>
        </w:rPr>
      </w:pPr>
      <w:r w:rsidDel="00000000" w:rsidR="00000000" w:rsidRPr="00000000">
        <w:rPr>
          <w:rtl w:val="0"/>
        </w:rPr>
      </w:r>
    </w:p>
    <w:p w:rsidR="00000000" w:rsidDel="00000000" w:rsidP="00000000" w:rsidRDefault="00000000" w:rsidRPr="00000000" w14:paraId="00000026">
      <w:pPr>
        <w:spacing w:after="0" w:before="0" w:lineRule="auto"/>
        <w:contextualSpacing w:val="0"/>
        <w:rPr>
          <w:rFonts w:ascii="Quattrocento Sans" w:cs="Quattrocento Sans" w:eastAsia="Quattrocento Sans" w:hAnsi="Quattrocento Sans"/>
          <w:b w:val="1"/>
          <w:color w:val="404040"/>
          <w:sz w:val="28"/>
          <w:szCs w:val="28"/>
        </w:rPr>
      </w:pPr>
      <w:r w:rsidDel="00000000" w:rsidR="00000000" w:rsidRPr="00000000">
        <w:rPr>
          <w:rFonts w:ascii="Quattrocento Sans" w:cs="Quattrocento Sans" w:eastAsia="Quattrocento Sans" w:hAnsi="Quattrocento Sans"/>
          <w:b w:val="1"/>
          <w:color w:val="404040"/>
          <w:sz w:val="28"/>
          <w:szCs w:val="28"/>
          <w:rtl w:val="0"/>
        </w:rPr>
        <w:t xml:space="preserve">Education: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contextualSpacing w:val="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Bachelor of Engineering(CSE) from NMAM Institute of Technology, Nitte, Udupi in 2017</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Passed with 8.89 CGPA.</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Volunteered in Technical Fests.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Designed and Developed websites for fests and other college activities.</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Was Chairman of Computer Society of India, NMAMIT Chapter.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contextualSpacing w:val="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contextualSpacing w:val="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Quattrocento Sans" w:cs="Quattrocento Sans" w:eastAsia="Quattrocento Sans" w:hAnsi="Quattrocento Sans"/>
          <w:b w:val="1"/>
          <w:i w:val="0"/>
          <w:smallCaps w:val="0"/>
          <w:strike w:val="0"/>
          <w:color w:val="40404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404040"/>
          <w:sz w:val="28"/>
          <w:szCs w:val="28"/>
          <w:u w:val="none"/>
          <w:shd w:fill="auto" w:val="clear"/>
          <w:vertAlign w:val="baseline"/>
          <w:rtl w:val="0"/>
        </w:rPr>
        <w:t xml:space="preserve">Projects:</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27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Goof Talk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(Go): Terminal based chat application built using Go which enables communication between computers within the network. </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27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Mentored by Mr. Joseph Elwin Fernandes, Sr. Software Engineer at Red Hat. </w:t>
      </w:r>
      <w:hyperlink r:id="rId8">
        <w:r w:rsidDel="00000000" w:rsidR="00000000" w:rsidRPr="00000000">
          <w:rPr>
            <w:rFonts w:ascii="Quattrocento Sans" w:cs="Quattrocento Sans" w:eastAsia="Quattrocento Sans" w:hAnsi="Quattrocento Sans"/>
            <w:b w:val="0"/>
            <w:i w:val="0"/>
            <w:smallCaps w:val="0"/>
            <w:strike w:val="0"/>
            <w:color w:val="434343"/>
            <w:sz w:val="24"/>
            <w:szCs w:val="24"/>
            <w:u w:val="single"/>
            <w:shd w:fill="auto" w:val="clear"/>
            <w:vertAlign w:val="baseline"/>
            <w:rtl w:val="0"/>
          </w:rPr>
          <w:t xml:space="preserve">https://github.com/GOOFS/go-goof-Talk</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contextualSpacing w:val="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27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Workshop and Conference Management System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(PHP, MySQL, HTML, CSS, jQuery):</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web portal connecting all the departments of the college and Accounts section in which staff enter the details of the workshop and conferences that they have conducted or attended and upload the relevant documents for efficient </w:t>
      </w:r>
      <w:r w:rsidDel="00000000" w:rsidR="00000000" w:rsidRPr="00000000">
        <w:rPr>
          <w:rFonts w:ascii="Quattrocento Sans" w:cs="Quattrocento Sans" w:eastAsia="Quattrocento Sans" w:hAnsi="Quattrocento Sans"/>
          <w:sz w:val="24"/>
          <w:szCs w:val="24"/>
          <w:rtl w:val="0"/>
        </w:rPr>
        <w:t xml:space="preserve">bookkeeping</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contextualSpacing w:val="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contextualSpacing w:val="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Twitter Sentiment Analyzer </w:t>
      </w:r>
      <w:r w:rsidDel="00000000" w:rsidR="00000000" w:rsidRPr="00000000">
        <w:rPr>
          <w:rFonts w:ascii="Quattrocento Sans" w:cs="Quattrocento Sans" w:eastAsia="Quattrocento Sans" w:hAnsi="Quattrocento Sans"/>
          <w:sz w:val="24"/>
          <w:szCs w:val="24"/>
          <w:rtl w:val="0"/>
        </w:rPr>
        <w:t xml:space="preserve">(PHP, Twitter API, HTML, CSS, Google Charts)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contextualSpacing w:val="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Web application that fetches top tweets from twitter based on the search query (hashtag/username) and categorizes them into positive, negative and neutral tweets.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contextualSpacing w:val="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contextualSpacing w:val="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9">
      <w:pPr>
        <w:spacing w:after="0" w:before="0" w:lineRule="auto"/>
        <w:contextualSpacing w:val="0"/>
        <w:rPr>
          <w:rFonts w:ascii="Quattrocento Sans" w:cs="Quattrocento Sans" w:eastAsia="Quattrocento Sans" w:hAnsi="Quattrocento Sans"/>
          <w:color w:val="404040"/>
          <w:sz w:val="28"/>
          <w:szCs w:val="28"/>
        </w:rPr>
      </w:pPr>
      <w:r w:rsidDel="00000000" w:rsidR="00000000" w:rsidRPr="00000000">
        <w:rPr>
          <w:rFonts w:ascii="Quattrocento Sans" w:cs="Quattrocento Sans" w:eastAsia="Quattrocento Sans" w:hAnsi="Quattrocento Sans"/>
          <w:b w:val="1"/>
          <w:color w:val="404040"/>
          <w:sz w:val="28"/>
          <w:szCs w:val="28"/>
          <w:rtl w:val="0"/>
        </w:rPr>
        <w:t xml:space="preserve">Other Activities:</w:t>
      </w:r>
      <w:r w:rsidDel="00000000" w:rsidR="00000000" w:rsidRPr="00000000">
        <w:rPr>
          <w:rFonts w:ascii="Quattrocento Sans" w:cs="Quattrocento Sans" w:eastAsia="Quattrocento Sans" w:hAnsi="Quattrocento Sans"/>
          <w:color w:val="404040"/>
          <w:sz w:val="28"/>
          <w:szCs w:val="28"/>
          <w:rtl w:val="0"/>
        </w:rPr>
        <w:t xml:space="preserve"> </w:t>
      </w:r>
    </w:p>
    <w:p w:rsidR="00000000" w:rsidDel="00000000" w:rsidP="00000000" w:rsidRDefault="00000000" w:rsidRPr="00000000" w14:paraId="0000003A">
      <w:pPr>
        <w:numPr>
          <w:ilvl w:val="0"/>
          <w:numId w:val="1"/>
        </w:numPr>
        <w:spacing w:after="0" w:before="0" w:lineRule="auto"/>
        <w:ind w:left="720" w:hanging="360"/>
        <w:contextualSpacing w:val="1"/>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Active contributor to Google Maps </w:t>
      </w:r>
      <w:r w:rsidDel="00000000" w:rsidR="00000000" w:rsidRPr="00000000">
        <w:rPr>
          <w:rFonts w:ascii="Quattrocento Sans" w:cs="Quattrocento Sans" w:eastAsia="Quattrocento Sans" w:hAnsi="Quattrocento Sans"/>
          <w:sz w:val="24"/>
          <w:szCs w:val="24"/>
          <w:rtl w:val="0"/>
        </w:rPr>
        <w:t xml:space="preserve">as Local Guide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numPr>
          <w:ilvl w:val="0"/>
          <w:numId w:val="1"/>
        </w:numPr>
        <w:spacing w:after="0" w:before="0" w:lineRule="auto"/>
        <w:ind w:left="720" w:hanging="360"/>
        <w:contextualSpacing w:val="1"/>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An Open Source Enthusiast.</w:t>
      </w:r>
    </w:p>
    <w:p w:rsidR="00000000" w:rsidDel="00000000" w:rsidP="00000000" w:rsidRDefault="00000000" w:rsidRPr="00000000" w14:paraId="0000003C">
      <w:pPr>
        <w:numPr>
          <w:ilvl w:val="0"/>
          <w:numId w:val="1"/>
        </w:numPr>
        <w:spacing w:after="0" w:before="0" w:lineRule="auto"/>
        <w:ind w:left="720" w:hanging="360"/>
        <w:contextualSpacing w:val="1"/>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Gave a talk on Terminal based Chat Application-Goof Talk and benefits of Go Language at “Nitte Open Source Conference 2016”,an international conference conducted by Red Hat and NMAMIT. </w:t>
      </w:r>
    </w:p>
    <w:p w:rsidR="00000000" w:rsidDel="00000000" w:rsidP="00000000" w:rsidRDefault="00000000" w:rsidRPr="00000000" w14:paraId="0000003D">
      <w:pPr>
        <w:spacing w:after="0" w:before="0" w:lineRule="auto"/>
        <w:ind w:left="720" w:firstLine="0"/>
        <w:contextualSpacing w:val="0"/>
        <w:rPr>
          <w:rFonts w:ascii="Quattrocento Sans" w:cs="Quattrocento Sans" w:eastAsia="Quattrocento Sans" w:hAnsi="Quattrocento Sans"/>
          <w:color w:val="434343"/>
          <w:sz w:val="24"/>
          <w:szCs w:val="24"/>
        </w:rPr>
      </w:pPr>
      <w:hyperlink r:id="rId9">
        <w:r w:rsidDel="00000000" w:rsidR="00000000" w:rsidRPr="00000000">
          <w:rPr>
            <w:rFonts w:ascii="Quattrocento Sans" w:cs="Quattrocento Sans" w:eastAsia="Quattrocento Sans" w:hAnsi="Quattrocento Sans"/>
            <w:color w:val="434343"/>
            <w:sz w:val="24"/>
            <w:szCs w:val="24"/>
            <w:u w:val="single"/>
            <w:rtl w:val="0"/>
          </w:rPr>
          <w:t xml:space="preserve">http://nosconf.github.io/</w:t>
        </w:r>
      </w:hyperlink>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76" w:lineRule="auto"/>
        <w:ind w:left="720" w:right="0" w:hanging="360"/>
        <w:contextualSpacing w:val="1"/>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Wrote a research paper on “Real time Extraction of Sentiment for Decision Making “ which was published in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International Journal of Advanced Research in Computer Science and Software Engineering</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(Volume 5, Issue 8, August 2015).</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450"/>
        </w:tabs>
        <w:spacing w:after="0" w:before="0" w:line="276" w:lineRule="auto"/>
        <w:ind w:left="450" w:right="0" w:firstLine="0"/>
        <w:contextualSpacing w:val="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450"/>
        </w:tabs>
        <w:spacing w:after="0" w:before="0" w:line="276" w:lineRule="auto"/>
        <w:ind w:left="720" w:right="0" w:firstLine="0"/>
        <w:contextualSpacing w:val="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50"/>
        </w:tabs>
        <w:spacing w:after="0" w:before="0" w:line="276" w:lineRule="auto"/>
        <w:ind w:left="450" w:right="0" w:firstLine="0"/>
        <w:contextualSpacing w:val="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tabs>
          <w:tab w:val="left" w:pos="450"/>
        </w:tabs>
        <w:spacing w:after="0" w:before="0" w:lineRule="auto"/>
        <w:contextualSpacing w:val="0"/>
        <w:rPr/>
      </w:pPr>
      <w:r w:rsidDel="00000000" w:rsidR="00000000" w:rsidRPr="00000000">
        <w:rPr>
          <w:rtl w:val="0"/>
        </w:rPr>
      </w:r>
    </w:p>
    <w:sectPr>
      <w:pgSz w:h="15840" w:w="12240"/>
      <w:pgMar w:bottom="1440" w:top="5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540" w:hanging="360"/>
      </w:pPr>
      <w:rPr>
        <w:b w:val="1"/>
      </w:rPr>
    </w:lvl>
    <w:lvl w:ilvl="1">
      <w:start w:val="1"/>
      <w:numFmt w:val="bullet"/>
      <w:lvlText w:val="o"/>
      <w:lvlJc w:val="left"/>
      <w:pPr>
        <w:ind w:left="1260" w:hanging="360"/>
      </w:pPr>
      <w:rPr/>
    </w:lvl>
    <w:lvl w:ilvl="2">
      <w:start w:val="1"/>
      <w:numFmt w:val="bullet"/>
      <w:lvlText w:val=""/>
      <w:lvlJc w:val="left"/>
      <w:pPr>
        <w:ind w:left="1980" w:hanging="360"/>
      </w:pPr>
      <w:rPr/>
    </w:lvl>
    <w:lvl w:ilvl="3">
      <w:start w:val="1"/>
      <w:numFmt w:val="bullet"/>
      <w:lvlText w:val=""/>
      <w:lvlJc w:val="left"/>
      <w:pPr>
        <w:ind w:left="2700" w:hanging="360"/>
      </w:pPr>
      <w:rPr/>
    </w:lvl>
    <w:lvl w:ilvl="4">
      <w:start w:val="1"/>
      <w:numFmt w:val="bullet"/>
      <w:lvlText w:val="o"/>
      <w:lvlJc w:val="left"/>
      <w:pPr>
        <w:ind w:left="3420" w:hanging="360"/>
      </w:pPr>
      <w:rPr/>
    </w:lvl>
    <w:lvl w:ilvl="5">
      <w:start w:val="1"/>
      <w:numFmt w:val="bullet"/>
      <w:lvlText w:val=""/>
      <w:lvlJc w:val="left"/>
      <w:pPr>
        <w:ind w:left="4140" w:hanging="360"/>
      </w:pPr>
      <w:rPr/>
    </w:lvl>
    <w:lvl w:ilvl="6">
      <w:start w:val="1"/>
      <w:numFmt w:val="bullet"/>
      <w:lvlText w:val=""/>
      <w:lvlJc w:val="left"/>
      <w:pPr>
        <w:ind w:left="4860" w:hanging="360"/>
      </w:pPr>
      <w:rPr/>
    </w:lvl>
    <w:lvl w:ilvl="7">
      <w:start w:val="1"/>
      <w:numFmt w:val="bullet"/>
      <w:lvlText w:val="o"/>
      <w:lvlJc w:val="left"/>
      <w:pPr>
        <w:ind w:left="5580" w:hanging="360"/>
      </w:pPr>
      <w:rPr/>
    </w:lvl>
    <w:lvl w:ilvl="8">
      <w:start w:val="1"/>
      <w:numFmt w:val="bullet"/>
      <w:lvlText w:val=""/>
      <w:lvlJc w:val="left"/>
      <w:pPr>
        <w:ind w:left="6300" w:hanging="3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360" w:hanging="360"/>
      </w:pPr>
      <w:rPr>
        <w:b w:val="1"/>
      </w:rPr>
    </w:lvl>
    <w:lvl w:ilvl="1">
      <w:start w:val="1"/>
      <w:numFmt w:val="bullet"/>
      <w:lvlText w:val="o"/>
      <w:lvlJc w:val="left"/>
      <w:pPr>
        <w:ind w:left="1080" w:hanging="360"/>
      </w:pPr>
      <w:rPr/>
    </w:lvl>
    <w:lvl w:ilvl="2">
      <w:start w:val="1"/>
      <w:numFmt w:val="bullet"/>
      <w:lvlText w:val=""/>
      <w:lvlJc w:val="left"/>
      <w:pPr>
        <w:ind w:left="1800" w:hanging="360"/>
      </w:pPr>
      <w:rPr/>
    </w:lvl>
    <w:lvl w:ilvl="3">
      <w:start w:val="1"/>
      <w:numFmt w:val="bullet"/>
      <w:lvlText w:val=""/>
      <w:lvlJc w:val="left"/>
      <w:pPr>
        <w:ind w:left="2520" w:hanging="360"/>
      </w:pPr>
      <w:rPr/>
    </w:lvl>
    <w:lvl w:ilvl="4">
      <w:start w:val="1"/>
      <w:numFmt w:val="bullet"/>
      <w:lvlText w:val="o"/>
      <w:lvlJc w:val="left"/>
      <w:pPr>
        <w:ind w:left="3240" w:hanging="360"/>
      </w:pPr>
      <w:rPr/>
    </w:lvl>
    <w:lvl w:ilvl="5">
      <w:start w:val="1"/>
      <w:numFmt w:val="bullet"/>
      <w:lvlText w:val=""/>
      <w:lvlJc w:val="left"/>
      <w:pPr>
        <w:ind w:left="3960" w:hanging="360"/>
      </w:pPr>
      <w:rPr/>
    </w:lvl>
    <w:lvl w:ilvl="6">
      <w:start w:val="1"/>
      <w:numFmt w:val="bullet"/>
      <w:lvlText w:val=""/>
      <w:lvlJc w:val="left"/>
      <w:pPr>
        <w:ind w:left="4680" w:hanging="360"/>
      </w:pPr>
      <w:rPr/>
    </w:lvl>
    <w:lvl w:ilvl="7">
      <w:start w:val="1"/>
      <w:numFmt w:val="bullet"/>
      <w:lvlText w:val="o"/>
      <w:lvlJc w:val="left"/>
      <w:pPr>
        <w:ind w:left="5400" w:hanging="360"/>
      </w:pPr>
      <w:rPr/>
    </w:lvl>
    <w:lvl w:ilvl="8">
      <w:start w:val="1"/>
      <w:numFmt w:val="bullet"/>
      <w:lvlText w:val=""/>
      <w:lvlJc w:val="left"/>
      <w:pPr>
        <w:ind w:left="6120" w:hanging="36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5.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osconf.github.io/"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vishwas.tech/" TargetMode="External"/><Relationship Id="rId8" Type="http://schemas.openxmlformats.org/officeDocument/2006/relationships/hyperlink" Target="https://github.com/GOOFS/go-goof-Tal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